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E5609" w:rsidRDefault="004E5609">
      <w:pPr>
        <w:ind w:hanging="720"/>
        <w:jc w:val="right"/>
        <w:rPr>
          <w:rFonts w:ascii="Times New Roman" w:eastAsia="Times New Roman" w:hAnsi="Times New Roman" w:cs="Times New Roman"/>
        </w:rPr>
      </w:pPr>
    </w:p>
    <w:p w14:paraId="00000002" w14:textId="77777777" w:rsidR="004E5609" w:rsidRDefault="00863941">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Virginia Department of Education</w:t>
      </w:r>
    </w:p>
    <w:p w14:paraId="00000003" w14:textId="77777777" w:rsidR="004E5609" w:rsidRDefault="00863941">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Office of ESEA Programs</w:t>
      </w:r>
    </w:p>
    <w:p w14:paraId="00000004" w14:textId="77777777" w:rsidR="004E5609" w:rsidRDefault="004E5609">
      <w:pPr>
        <w:jc w:val="right"/>
        <w:rPr>
          <w:rFonts w:ascii="Times New Roman" w:eastAsia="Times New Roman" w:hAnsi="Times New Roman" w:cs="Times New Roman"/>
        </w:rPr>
      </w:pPr>
    </w:p>
    <w:p w14:paraId="00000005" w14:textId="12EC8810" w:rsidR="004E5609" w:rsidRDefault="00C02E7C">
      <w:pPr>
        <w:jc w:val="center"/>
        <w:rPr>
          <w:rFonts w:ascii="Times New Roman" w:eastAsia="Times New Roman" w:hAnsi="Times New Roman" w:cs="Times New Roman"/>
          <w:b/>
        </w:rPr>
      </w:pPr>
      <w:r>
        <w:rPr>
          <w:rFonts w:ascii="Times New Roman" w:eastAsia="Times New Roman" w:hAnsi="Times New Roman" w:cs="Times New Roman"/>
          <w:b/>
        </w:rPr>
        <w:t>2022-2023</w:t>
      </w:r>
      <w:r w:rsidR="00863941">
        <w:rPr>
          <w:rFonts w:ascii="Times New Roman" w:eastAsia="Times New Roman" w:hAnsi="Times New Roman" w:cs="Times New Roman"/>
          <w:b/>
        </w:rPr>
        <w:t xml:space="preserve"> National ESEA Distinguished Schools Recognition Program</w:t>
      </w:r>
    </w:p>
    <w:p w14:paraId="00000006" w14:textId="77777777" w:rsidR="004E5609" w:rsidRDefault="00863941">
      <w:pPr>
        <w:jc w:val="center"/>
        <w:rPr>
          <w:rFonts w:ascii="Times New Roman" w:eastAsia="Times New Roman" w:hAnsi="Times New Roman" w:cs="Times New Roman"/>
          <w:b/>
        </w:rPr>
      </w:pPr>
      <w:r>
        <w:rPr>
          <w:rFonts w:ascii="Times New Roman" w:eastAsia="Times New Roman" w:hAnsi="Times New Roman" w:cs="Times New Roman"/>
          <w:b/>
        </w:rPr>
        <w:t xml:space="preserve">Instructions for Developing the Application </w:t>
      </w:r>
    </w:p>
    <w:p w14:paraId="00000007" w14:textId="77777777" w:rsidR="004E5609" w:rsidRDefault="004E5609">
      <w:pPr>
        <w:jc w:val="center"/>
        <w:rPr>
          <w:rFonts w:ascii="Times New Roman" w:eastAsia="Times New Roman" w:hAnsi="Times New Roman" w:cs="Times New Roman"/>
          <w:b/>
        </w:rPr>
      </w:pPr>
    </w:p>
    <w:p w14:paraId="00000008" w14:textId="77777777" w:rsidR="004E5609" w:rsidRDefault="004E5609">
      <w:pPr>
        <w:ind w:left="2160" w:hanging="2160"/>
        <w:rPr>
          <w:rFonts w:ascii="Times New Roman" w:eastAsia="Times New Roman" w:hAnsi="Times New Roman" w:cs="Times New Roman"/>
        </w:rPr>
      </w:pPr>
    </w:p>
    <w:p w14:paraId="00000009" w14:textId="77777777" w:rsidR="004E5609" w:rsidRDefault="00863941">
      <w:pPr>
        <w:tabs>
          <w:tab w:val="center" w:pos="4320"/>
        </w:tabs>
        <w:ind w:left="540" w:hanging="540"/>
        <w:rPr>
          <w:rFonts w:ascii="Times New Roman" w:eastAsia="Times New Roman" w:hAnsi="Times New Roman" w:cs="Times New Roman"/>
          <w:b/>
        </w:rPr>
      </w:pPr>
      <w:r>
        <w:rPr>
          <w:rFonts w:ascii="Times New Roman" w:eastAsia="Times New Roman" w:hAnsi="Times New Roman" w:cs="Times New Roman"/>
          <w:b/>
        </w:rPr>
        <w:t xml:space="preserve">Purpose:  </w:t>
      </w:r>
      <w:r>
        <w:rPr>
          <w:rFonts w:ascii="Times New Roman" w:eastAsia="Times New Roman" w:hAnsi="Times New Roman" w:cs="Times New Roman"/>
          <w:b/>
        </w:rPr>
        <w:tab/>
      </w:r>
    </w:p>
    <w:p w14:paraId="0000000A" w14:textId="7AD1E5D6" w:rsidR="004E5609" w:rsidRDefault="00C02E7C">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purpose of the 2022-2023</w:t>
      </w:r>
      <w:r w:rsidR="00863941">
        <w:rPr>
          <w:rFonts w:ascii="Times New Roman" w:eastAsia="Times New Roman" w:hAnsi="Times New Roman" w:cs="Times New Roman"/>
          <w:color w:val="000000"/>
        </w:rPr>
        <w:t xml:space="preserve"> National ESEA Distinguished Schools Recognition Program, a project of the National Association of ESEA State Program Administrators, is to recognize qualifying schools receiving federal funding from each state for their outstanding achievements in education. Only two schools per state are selected as National ESEA Distinguished Schools. Each state may select a maximum of two qualifying schools with no more than one school per category:</w:t>
      </w:r>
    </w:p>
    <w:p w14:paraId="0000000B" w14:textId="77777777" w:rsidR="004E5609" w:rsidRDefault="004E5609">
      <w:pPr>
        <w:pBdr>
          <w:top w:val="nil"/>
          <w:left w:val="nil"/>
          <w:bottom w:val="nil"/>
          <w:right w:val="nil"/>
          <w:between w:val="nil"/>
        </w:pBdr>
        <w:rPr>
          <w:rFonts w:ascii="Times New Roman" w:eastAsia="Times New Roman" w:hAnsi="Times New Roman" w:cs="Times New Roman"/>
          <w:color w:val="000000"/>
        </w:rPr>
      </w:pPr>
    </w:p>
    <w:p w14:paraId="0000000C" w14:textId="77777777" w:rsidR="004E5609" w:rsidRDefault="00863941">
      <w:pPr>
        <w:numPr>
          <w:ilvl w:val="0"/>
          <w:numId w:val="5"/>
        </w:numPr>
        <w:rPr>
          <w:rFonts w:ascii="Times New Roman" w:eastAsia="Times New Roman" w:hAnsi="Times New Roman" w:cs="Times New Roman"/>
        </w:rPr>
      </w:pPr>
      <w:r>
        <w:rPr>
          <w:rFonts w:ascii="Times New Roman" w:eastAsia="Times New Roman" w:hAnsi="Times New Roman" w:cs="Times New Roman"/>
          <w:i/>
        </w:rPr>
        <w:t>Category 1</w:t>
      </w:r>
      <w:r>
        <w:rPr>
          <w:rFonts w:ascii="Times New Roman" w:eastAsia="Times New Roman" w:hAnsi="Times New Roman" w:cs="Times New Roman"/>
        </w:rPr>
        <w:t>:  Exceptional student performance for two consecutive years;</w:t>
      </w:r>
    </w:p>
    <w:p w14:paraId="0000000D" w14:textId="77777777" w:rsidR="004E5609" w:rsidRDefault="00863941">
      <w:pPr>
        <w:numPr>
          <w:ilvl w:val="0"/>
          <w:numId w:val="5"/>
        </w:numPr>
        <w:rPr>
          <w:rFonts w:ascii="Times New Roman" w:eastAsia="Times New Roman" w:hAnsi="Times New Roman" w:cs="Times New Roman"/>
        </w:rPr>
      </w:pPr>
      <w:r>
        <w:rPr>
          <w:rFonts w:ascii="Times New Roman" w:eastAsia="Times New Roman" w:hAnsi="Times New Roman" w:cs="Times New Roman"/>
          <w:i/>
        </w:rPr>
        <w:t>Category 2</w:t>
      </w:r>
      <w:r>
        <w:rPr>
          <w:rFonts w:ascii="Times New Roman" w:eastAsia="Times New Roman" w:hAnsi="Times New Roman" w:cs="Times New Roman"/>
        </w:rPr>
        <w:t xml:space="preserve">:  Closing the achievement gap between student groups; and </w:t>
      </w:r>
    </w:p>
    <w:p w14:paraId="0000000E" w14:textId="77777777" w:rsidR="004E5609" w:rsidRDefault="00863941">
      <w:pPr>
        <w:numPr>
          <w:ilvl w:val="0"/>
          <w:numId w:val="5"/>
        </w:numPr>
        <w:rPr>
          <w:rFonts w:ascii="Times New Roman" w:eastAsia="Times New Roman" w:hAnsi="Times New Roman" w:cs="Times New Roman"/>
        </w:rPr>
      </w:pPr>
      <w:r>
        <w:rPr>
          <w:rFonts w:ascii="Times New Roman" w:eastAsia="Times New Roman" w:hAnsi="Times New Roman" w:cs="Times New Roman"/>
          <w:i/>
        </w:rPr>
        <w:t>Category 3</w:t>
      </w:r>
      <w:r>
        <w:rPr>
          <w:rFonts w:ascii="Times New Roman" w:eastAsia="Times New Roman" w:hAnsi="Times New Roman" w:cs="Times New Roman"/>
        </w:rPr>
        <w:t xml:space="preserve">:  Excellence in serving special populations of students (e.g., homeless, migrant, English learners, etc.). </w:t>
      </w:r>
    </w:p>
    <w:p w14:paraId="0000000F" w14:textId="77777777" w:rsidR="004E5609" w:rsidRDefault="004E5609">
      <w:pPr>
        <w:pBdr>
          <w:top w:val="nil"/>
          <w:left w:val="nil"/>
          <w:bottom w:val="nil"/>
          <w:right w:val="nil"/>
          <w:between w:val="nil"/>
        </w:pBdr>
        <w:rPr>
          <w:rFonts w:ascii="Times New Roman" w:eastAsia="Times New Roman" w:hAnsi="Times New Roman" w:cs="Times New Roman"/>
          <w:color w:val="000000"/>
        </w:rPr>
      </w:pPr>
    </w:p>
    <w:p w14:paraId="00000010" w14:textId="77777777" w:rsidR="004E5609" w:rsidRDefault="00863941">
      <w:pPr>
        <w:ind w:left="540" w:hanging="540"/>
        <w:rPr>
          <w:rFonts w:ascii="Times New Roman" w:eastAsia="Times New Roman" w:hAnsi="Times New Roman" w:cs="Times New Roman"/>
          <w:b/>
        </w:rPr>
      </w:pPr>
      <w:r>
        <w:rPr>
          <w:rFonts w:ascii="Times New Roman" w:eastAsia="Times New Roman" w:hAnsi="Times New Roman" w:cs="Times New Roman"/>
          <w:b/>
        </w:rPr>
        <w:t>Selection Criteria:</w:t>
      </w:r>
    </w:p>
    <w:p w14:paraId="00000011" w14:textId="77777777" w:rsidR="004E5609" w:rsidRDefault="00863941">
      <w:pPr>
        <w:rPr>
          <w:rFonts w:ascii="Times New Roman" w:eastAsia="Times New Roman" w:hAnsi="Times New Roman" w:cs="Times New Roman"/>
        </w:rPr>
      </w:pPr>
      <w:r>
        <w:rPr>
          <w:rFonts w:ascii="Times New Roman" w:eastAsia="Times New Roman" w:hAnsi="Times New Roman" w:cs="Times New Roman"/>
        </w:rPr>
        <w:t>Please use one-inch margins, double space, and number all pages. The following areas must be addressed in the application:</w:t>
      </w:r>
    </w:p>
    <w:p w14:paraId="00000012" w14:textId="77777777" w:rsidR="004E5609" w:rsidRDefault="004E5609">
      <w:pPr>
        <w:rPr>
          <w:rFonts w:ascii="Times New Roman" w:eastAsia="Times New Roman" w:hAnsi="Times New Roman" w:cs="Times New Roman"/>
        </w:rPr>
      </w:pPr>
    </w:p>
    <w:p w14:paraId="00000013" w14:textId="77777777" w:rsidR="004E5609" w:rsidRDefault="00863941">
      <w:pPr>
        <w:numPr>
          <w:ilvl w:val="0"/>
          <w:numId w:val="4"/>
        </w:numPr>
        <w:rPr>
          <w:rFonts w:ascii="Times New Roman" w:eastAsia="Times New Roman" w:hAnsi="Times New Roman" w:cs="Times New Roman"/>
        </w:rPr>
      </w:pPr>
      <w:r>
        <w:rPr>
          <w:rFonts w:ascii="Times New Roman" w:eastAsia="Times New Roman" w:hAnsi="Times New Roman" w:cs="Times New Roman"/>
        </w:rPr>
        <w:t>Narrative description of the school (this narrative must include verification that the school has a 35 percent or higher poverty rate and that it has not been a previous recipient of this recognition);</w:t>
      </w:r>
    </w:p>
    <w:p w14:paraId="00000014" w14:textId="77777777" w:rsidR="004E5609" w:rsidRDefault="00863941">
      <w:pPr>
        <w:numPr>
          <w:ilvl w:val="0"/>
          <w:numId w:val="3"/>
        </w:numPr>
        <w:tabs>
          <w:tab w:val="left" w:pos="900"/>
        </w:tabs>
        <w:rPr>
          <w:rFonts w:ascii="Times New Roman" w:eastAsia="Times New Roman" w:hAnsi="Times New Roman" w:cs="Times New Roman"/>
        </w:rPr>
      </w:pPr>
      <w:r>
        <w:rPr>
          <w:rFonts w:ascii="Times New Roman" w:eastAsia="Times New Roman" w:hAnsi="Times New Roman" w:cs="Times New Roman"/>
        </w:rPr>
        <w:t>Description of the school’s assessment results in English reading achievement and mathematics and how the school uses assessment data to improve student/school performance);</w:t>
      </w:r>
    </w:p>
    <w:p w14:paraId="00000015" w14:textId="77777777" w:rsidR="004E5609" w:rsidRDefault="00863941">
      <w:pPr>
        <w:numPr>
          <w:ilvl w:val="0"/>
          <w:numId w:val="6"/>
        </w:numPr>
        <w:rPr>
          <w:rFonts w:ascii="Times New Roman" w:eastAsia="Times New Roman" w:hAnsi="Times New Roman" w:cs="Times New Roman"/>
        </w:rPr>
      </w:pPr>
      <w:r>
        <w:rPr>
          <w:rFonts w:ascii="Times New Roman" w:eastAsia="Times New Roman" w:hAnsi="Times New Roman" w:cs="Times New Roman"/>
        </w:rPr>
        <w:t>Description of evidence-based instructional strategies used to implement the reading (English/language arts) curriculum;</w:t>
      </w:r>
    </w:p>
    <w:p w14:paraId="00000016" w14:textId="77777777" w:rsidR="004E5609" w:rsidRDefault="00863941">
      <w:pPr>
        <w:numPr>
          <w:ilvl w:val="0"/>
          <w:numId w:val="6"/>
        </w:numPr>
        <w:rPr>
          <w:rFonts w:ascii="Times New Roman" w:eastAsia="Times New Roman" w:hAnsi="Times New Roman" w:cs="Times New Roman"/>
        </w:rPr>
      </w:pPr>
      <w:r>
        <w:rPr>
          <w:rFonts w:ascii="Times New Roman" w:eastAsia="Times New Roman" w:hAnsi="Times New Roman" w:cs="Times New Roman"/>
        </w:rPr>
        <w:t>Description of evidence-based instructional strategies used to implement the mathematics curriculum;</w:t>
      </w:r>
    </w:p>
    <w:p w14:paraId="00000017" w14:textId="77777777" w:rsidR="004E5609" w:rsidRDefault="00863941">
      <w:pPr>
        <w:numPr>
          <w:ilvl w:val="0"/>
          <w:numId w:val="7"/>
        </w:numPr>
        <w:rPr>
          <w:rFonts w:ascii="Times New Roman" w:eastAsia="Times New Roman" w:hAnsi="Times New Roman" w:cs="Times New Roman"/>
        </w:rPr>
      </w:pPr>
      <w:r>
        <w:rPr>
          <w:rFonts w:ascii="Times New Roman" w:eastAsia="Times New Roman" w:hAnsi="Times New Roman" w:cs="Times New Roman"/>
        </w:rPr>
        <w:t>Description of opportunities provided for each student to succeed;</w:t>
      </w:r>
    </w:p>
    <w:p w14:paraId="00000018" w14:textId="77777777" w:rsidR="004E5609" w:rsidRDefault="00863941">
      <w:pPr>
        <w:numPr>
          <w:ilvl w:val="0"/>
          <w:numId w:val="7"/>
        </w:numPr>
        <w:rPr>
          <w:rFonts w:ascii="Times New Roman" w:eastAsia="Times New Roman" w:hAnsi="Times New Roman" w:cs="Times New Roman"/>
        </w:rPr>
      </w:pPr>
      <w:r>
        <w:rPr>
          <w:rFonts w:ascii="Times New Roman" w:eastAsia="Times New Roman" w:hAnsi="Times New Roman" w:cs="Times New Roman"/>
        </w:rPr>
        <w:t>Description of coordination with other programs;</w:t>
      </w:r>
    </w:p>
    <w:p w14:paraId="00000019" w14:textId="77777777" w:rsidR="004E5609" w:rsidRDefault="00863941">
      <w:pPr>
        <w:numPr>
          <w:ilvl w:val="0"/>
          <w:numId w:val="1"/>
        </w:numPr>
        <w:rPr>
          <w:rFonts w:ascii="Times New Roman" w:eastAsia="Times New Roman" w:hAnsi="Times New Roman" w:cs="Times New Roman"/>
        </w:rPr>
      </w:pPr>
      <w:r>
        <w:rPr>
          <w:rFonts w:ascii="Times New Roman" w:eastAsia="Times New Roman" w:hAnsi="Times New Roman" w:cs="Times New Roman"/>
        </w:rPr>
        <w:t>Description of sustained, evidence-based professional development offerings;</w:t>
      </w:r>
    </w:p>
    <w:p w14:paraId="0000001A" w14:textId="77777777" w:rsidR="004E5609" w:rsidRDefault="00863941">
      <w:pPr>
        <w:numPr>
          <w:ilvl w:val="0"/>
          <w:numId w:val="2"/>
        </w:numPr>
        <w:rPr>
          <w:rFonts w:ascii="Times New Roman" w:eastAsia="Times New Roman" w:hAnsi="Times New Roman" w:cs="Times New Roman"/>
        </w:rPr>
      </w:pPr>
      <w:r>
        <w:rPr>
          <w:rFonts w:ascii="Times New Roman" w:eastAsia="Times New Roman" w:hAnsi="Times New Roman" w:cs="Times New Roman"/>
        </w:rPr>
        <w:t>Description of partnerships with parents, families, and communities; and</w:t>
      </w:r>
    </w:p>
    <w:p w14:paraId="0000001B" w14:textId="77777777" w:rsidR="004E5609" w:rsidRDefault="00863941">
      <w:pPr>
        <w:numPr>
          <w:ilvl w:val="0"/>
          <w:numId w:val="2"/>
        </w:numPr>
        <w:rPr>
          <w:rFonts w:ascii="Times New Roman" w:eastAsia="Times New Roman" w:hAnsi="Times New Roman" w:cs="Times New Roman"/>
        </w:rPr>
      </w:pPr>
      <w:r>
        <w:rPr>
          <w:rFonts w:ascii="Times New Roman" w:eastAsia="Times New Roman" w:hAnsi="Times New Roman" w:cs="Times New Roman"/>
        </w:rPr>
        <w:t>Description of innovative strategies that contributed overall to the school’s success.</w:t>
      </w:r>
    </w:p>
    <w:p w14:paraId="0000001C" w14:textId="77777777" w:rsidR="004E5609" w:rsidRDefault="00863941">
      <w:pPr>
        <w:pStyle w:val="Heading3"/>
        <w:rPr>
          <w:rFonts w:ascii="Times New Roman" w:eastAsia="Times New Roman" w:hAnsi="Times New Roman" w:cs="Times New Roman"/>
          <w:b/>
          <w:i w:val="0"/>
        </w:rPr>
      </w:pPr>
      <w:r>
        <w:br w:type="page"/>
      </w:r>
      <w:r>
        <w:rPr>
          <w:rFonts w:ascii="Times New Roman" w:eastAsia="Times New Roman" w:hAnsi="Times New Roman" w:cs="Times New Roman"/>
          <w:b/>
          <w:i w:val="0"/>
        </w:rPr>
        <w:lastRenderedPageBreak/>
        <w:t>School Participation Form:</w:t>
      </w:r>
    </w:p>
    <w:p w14:paraId="0000001D" w14:textId="02557A7D" w:rsidR="004E5609" w:rsidRDefault="00863941">
      <w:pPr>
        <w:ind w:left="-720"/>
        <w:rPr>
          <w:rFonts w:ascii="Times New Roman" w:eastAsia="Times New Roman" w:hAnsi="Times New Roman" w:cs="Times New Roman"/>
        </w:rPr>
      </w:pPr>
      <w:r>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r>
      <w:r w:rsidR="009C14E4">
        <w:rPr>
          <w:rFonts w:ascii="Times New Roman" w:eastAsia="Times New Roman" w:hAnsi="Times New Roman" w:cs="Times New Roman"/>
        </w:rPr>
        <w:tab/>
        <w:t xml:space="preserve">            </w:t>
      </w:r>
      <w:r>
        <w:rPr>
          <w:rFonts w:ascii="Times New Roman" w:eastAsia="Times New Roman" w:hAnsi="Times New Roman" w:cs="Times New Roman"/>
        </w:rPr>
        <w:t>See Attachment B. The School Participation form must accompany the application.</w:t>
      </w:r>
    </w:p>
    <w:p w14:paraId="0000001E" w14:textId="77777777" w:rsidR="004E5609" w:rsidRDefault="004E5609">
      <w:pPr>
        <w:ind w:left="-720"/>
        <w:rPr>
          <w:rFonts w:ascii="Times New Roman" w:eastAsia="Times New Roman" w:hAnsi="Times New Roman" w:cs="Times New Roman"/>
        </w:rPr>
      </w:pPr>
      <w:bookmarkStart w:id="0" w:name="_heading=h.gjdgxs" w:colFirst="0" w:colLast="0"/>
      <w:bookmarkEnd w:id="0"/>
    </w:p>
    <w:p w14:paraId="0000001F" w14:textId="77777777" w:rsidR="004E5609" w:rsidRDefault="00863941">
      <w:pPr>
        <w:pStyle w:val="Heading3"/>
        <w:rPr>
          <w:rFonts w:ascii="Times New Roman" w:eastAsia="Times New Roman" w:hAnsi="Times New Roman" w:cs="Times New Roman"/>
          <w:b/>
          <w:i w:val="0"/>
        </w:rPr>
      </w:pPr>
      <w:r>
        <w:rPr>
          <w:rFonts w:ascii="Times New Roman" w:eastAsia="Times New Roman" w:hAnsi="Times New Roman" w:cs="Times New Roman"/>
          <w:b/>
          <w:i w:val="0"/>
        </w:rPr>
        <w:t>Page Requirements:</w:t>
      </w:r>
    </w:p>
    <w:p w14:paraId="00000020" w14:textId="77777777" w:rsidR="004E5609" w:rsidRDefault="00863941">
      <w:pPr>
        <w:rPr>
          <w:rFonts w:ascii="Times New Roman" w:eastAsia="Times New Roman" w:hAnsi="Times New Roman" w:cs="Times New Roman"/>
        </w:rPr>
      </w:pPr>
      <w:r>
        <w:rPr>
          <w:rFonts w:ascii="Times New Roman" w:eastAsia="Times New Roman" w:hAnsi="Times New Roman" w:cs="Times New Roman"/>
        </w:rPr>
        <w:t xml:space="preserve">The application must be no more than </w:t>
      </w:r>
      <w:r>
        <w:rPr>
          <w:rFonts w:ascii="Times New Roman" w:eastAsia="Times New Roman" w:hAnsi="Times New Roman" w:cs="Times New Roman"/>
          <w:b/>
        </w:rPr>
        <w:t>10 pages</w:t>
      </w:r>
      <w:r>
        <w:rPr>
          <w:rFonts w:ascii="Times New Roman" w:eastAsia="Times New Roman" w:hAnsi="Times New Roman" w:cs="Times New Roman"/>
        </w:rPr>
        <w:t xml:space="preserve">, with one-inch margins, double-spaced, and pages numbered. Please specify a heading at the top of each section. On the email subject line, please indicate the school division’s name and the category.  </w:t>
      </w:r>
    </w:p>
    <w:p w14:paraId="00000021" w14:textId="77777777" w:rsidR="004E5609" w:rsidRDefault="004E5609">
      <w:pPr>
        <w:ind w:left="720"/>
        <w:rPr>
          <w:rFonts w:ascii="Times New Roman" w:eastAsia="Times New Roman" w:hAnsi="Times New Roman" w:cs="Times New Roman"/>
        </w:rPr>
      </w:pPr>
    </w:p>
    <w:p w14:paraId="00000022" w14:textId="77777777" w:rsidR="004E5609" w:rsidRDefault="00863941">
      <w:pPr>
        <w:pStyle w:val="Heading3"/>
        <w:rPr>
          <w:rFonts w:ascii="Times New Roman" w:eastAsia="Times New Roman" w:hAnsi="Times New Roman" w:cs="Times New Roman"/>
          <w:b/>
          <w:i w:val="0"/>
        </w:rPr>
      </w:pPr>
      <w:r>
        <w:rPr>
          <w:rFonts w:ascii="Times New Roman" w:eastAsia="Times New Roman" w:hAnsi="Times New Roman" w:cs="Times New Roman"/>
          <w:b/>
          <w:i w:val="0"/>
        </w:rPr>
        <w:t>Application Due Date:</w:t>
      </w:r>
    </w:p>
    <w:p w14:paraId="00000023" w14:textId="202EFC89" w:rsidR="004E5609" w:rsidRDefault="00C02E7C">
      <w:pPr>
        <w:rPr>
          <w:rFonts w:ascii="Times New Roman" w:eastAsia="Times New Roman" w:hAnsi="Times New Roman" w:cs="Times New Roman"/>
        </w:rPr>
      </w:pPr>
      <w:r>
        <w:rPr>
          <w:rFonts w:ascii="Times New Roman" w:eastAsia="Times New Roman" w:hAnsi="Times New Roman" w:cs="Times New Roman"/>
        </w:rPr>
        <w:t>The 2022-2023</w:t>
      </w:r>
      <w:r w:rsidR="00863941">
        <w:rPr>
          <w:rFonts w:ascii="Times New Roman" w:eastAsia="Times New Roman" w:hAnsi="Times New Roman" w:cs="Times New Roman"/>
        </w:rPr>
        <w:t xml:space="preserve"> National ESEA Distinguished Schools Recognition Program Application must be submitted electronically to </w:t>
      </w:r>
      <w:hyperlink r:id="rId8">
        <w:r w:rsidR="00863941">
          <w:rPr>
            <w:rFonts w:ascii="Times New Roman" w:eastAsia="Times New Roman" w:hAnsi="Times New Roman" w:cs="Times New Roman"/>
            <w:color w:val="0000FF"/>
            <w:u w:val="single"/>
          </w:rPr>
          <w:t>ESSA@doe.virginia.gov</w:t>
        </w:r>
      </w:hyperlink>
      <w:r w:rsidR="00863941">
        <w:rPr>
          <w:rFonts w:ascii="Times New Roman" w:eastAsia="Times New Roman" w:hAnsi="Times New Roman" w:cs="Times New Roman"/>
        </w:rPr>
        <w:t xml:space="preserve"> by</w:t>
      </w:r>
      <w:r w:rsidR="00FA61DB">
        <w:rPr>
          <w:rFonts w:ascii="Times New Roman" w:eastAsia="Times New Roman" w:hAnsi="Times New Roman" w:cs="Times New Roman"/>
        </w:rPr>
        <w:t xml:space="preserve"> </w:t>
      </w:r>
      <w:bookmarkStart w:id="1" w:name="_GoBack"/>
      <w:bookmarkEnd w:id="1"/>
      <w:r w:rsidR="00FA61DB" w:rsidRPr="00D566C9">
        <w:rPr>
          <w:rFonts w:ascii="Times New Roman" w:eastAsia="Times New Roman" w:hAnsi="Times New Roman" w:cs="Times New Roman"/>
          <w:b/>
        </w:rPr>
        <w:t>3:00 p.m. on Friday, October 28</w:t>
      </w:r>
      <w:r w:rsidRPr="00D566C9">
        <w:rPr>
          <w:rFonts w:ascii="Times New Roman" w:eastAsia="Times New Roman" w:hAnsi="Times New Roman" w:cs="Times New Roman"/>
          <w:b/>
        </w:rPr>
        <w:t>, 2022</w:t>
      </w:r>
      <w:r w:rsidR="00863941">
        <w:rPr>
          <w:rFonts w:ascii="Times New Roman" w:eastAsia="Times New Roman" w:hAnsi="Times New Roman" w:cs="Times New Roman"/>
          <w:b/>
          <w:i/>
        </w:rPr>
        <w:t xml:space="preserve">.   </w:t>
      </w:r>
    </w:p>
    <w:p w14:paraId="00000024" w14:textId="77777777" w:rsidR="004E5609" w:rsidRDefault="004E5609"/>
    <w:p w14:paraId="00000025" w14:textId="77777777" w:rsidR="004E5609" w:rsidRDefault="00863941">
      <w:pPr>
        <w:pStyle w:val="Heading3"/>
        <w:rPr>
          <w:rFonts w:ascii="Times New Roman" w:eastAsia="Times New Roman" w:hAnsi="Times New Roman" w:cs="Times New Roman"/>
          <w:b/>
          <w:i w:val="0"/>
        </w:rPr>
      </w:pPr>
      <w:r>
        <w:rPr>
          <w:rFonts w:ascii="Times New Roman" w:eastAsia="Times New Roman" w:hAnsi="Times New Roman" w:cs="Times New Roman"/>
          <w:b/>
          <w:i w:val="0"/>
        </w:rPr>
        <w:t>Questions:</w:t>
      </w:r>
    </w:p>
    <w:p w14:paraId="00000026" w14:textId="77777777" w:rsidR="004E5609" w:rsidRDefault="00863941">
      <w:pPr>
        <w:rPr>
          <w:rFonts w:ascii="Times New Roman" w:eastAsia="Times New Roman" w:hAnsi="Times New Roman" w:cs="Times New Roman"/>
          <w:color w:val="0000FF"/>
          <w:u w:val="single"/>
        </w:rPr>
      </w:pPr>
      <w:r>
        <w:rPr>
          <w:rFonts w:ascii="Times New Roman" w:eastAsia="Times New Roman" w:hAnsi="Times New Roman" w:cs="Times New Roman"/>
        </w:rPr>
        <w:t xml:space="preserve">Please direct your questions to Latonia Anderson, Title I Specialist, at (804) 225-2907 or </w:t>
      </w:r>
      <w:hyperlink r:id="rId9">
        <w:r>
          <w:rPr>
            <w:rFonts w:ascii="Times New Roman" w:eastAsia="Times New Roman" w:hAnsi="Times New Roman" w:cs="Times New Roman"/>
            <w:color w:val="0000FF"/>
            <w:u w:val="single"/>
          </w:rPr>
          <w:t>Latonia.Anderson@doe.virginia.gov</w:t>
        </w:r>
      </w:hyperlink>
      <w:r>
        <w:rPr>
          <w:rFonts w:ascii="Times New Roman" w:eastAsia="Times New Roman" w:hAnsi="Times New Roman" w:cs="Times New Roman"/>
        </w:rPr>
        <w:t>.</w:t>
      </w:r>
    </w:p>
    <w:p w14:paraId="00000027" w14:textId="77777777" w:rsidR="004E5609" w:rsidRDefault="00863941">
      <w:pPr>
        <w:rPr>
          <w:rFonts w:ascii="Times New Roman" w:eastAsia="Times New Roman" w:hAnsi="Times New Roman" w:cs="Times New Roman"/>
        </w:rPr>
      </w:pPr>
      <w:r>
        <w:rPr>
          <w:rFonts w:ascii="Times New Roman" w:eastAsia="Times New Roman" w:hAnsi="Times New Roman" w:cs="Times New Roman"/>
        </w:rPr>
        <w:t xml:space="preserve"> </w:t>
      </w:r>
    </w:p>
    <w:p w14:paraId="00000028" w14:textId="77777777" w:rsidR="004E5609" w:rsidRDefault="004E5609">
      <w:pPr>
        <w:jc w:val="center"/>
        <w:rPr>
          <w:rFonts w:ascii="Times New Roman" w:eastAsia="Times New Roman" w:hAnsi="Times New Roman" w:cs="Times New Roman"/>
          <w:sz w:val="22"/>
          <w:szCs w:val="22"/>
        </w:rPr>
      </w:pPr>
    </w:p>
    <w:sectPr w:rsidR="004E5609">
      <w:headerReference w:type="default" r:id="rId10"/>
      <w:footerReference w:type="default" r:id="rId11"/>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4B339" w14:textId="77777777" w:rsidR="001C5E50" w:rsidRDefault="001C5E50">
      <w:r>
        <w:separator/>
      </w:r>
    </w:p>
  </w:endnote>
  <w:endnote w:type="continuationSeparator" w:id="0">
    <w:p w14:paraId="5D0D3885" w14:textId="77777777" w:rsidR="001C5E50" w:rsidRDefault="001C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D" w14:textId="50BB8829" w:rsidR="004E5609" w:rsidRDefault="00863941">
    <w:pPr>
      <w:pBdr>
        <w:top w:val="nil"/>
        <w:left w:val="nil"/>
        <w:bottom w:val="nil"/>
        <w:right w:val="nil"/>
        <w:between w:val="nil"/>
      </w:pBdr>
      <w:tabs>
        <w:tab w:val="center" w:pos="4680"/>
        <w:tab w:val="right" w:pos="9360"/>
      </w:tabs>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566C9">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14:paraId="0000002E" w14:textId="77777777" w:rsidR="004E5609" w:rsidRDefault="004E560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1D95C" w14:textId="77777777" w:rsidR="001C5E50" w:rsidRDefault="001C5E50">
      <w:r>
        <w:separator/>
      </w:r>
    </w:p>
  </w:footnote>
  <w:footnote w:type="continuationSeparator" w:id="0">
    <w:p w14:paraId="68670D8C" w14:textId="77777777" w:rsidR="001C5E50" w:rsidRDefault="001C5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9" w14:textId="77777777" w:rsidR="004E5609" w:rsidRDefault="00863941">
    <w:pPr>
      <w:pBdr>
        <w:top w:val="nil"/>
        <w:left w:val="nil"/>
        <w:bottom w:val="nil"/>
        <w:right w:val="nil"/>
        <w:between w:val="nil"/>
      </w:pBdr>
      <w:tabs>
        <w:tab w:val="center" w:pos="4680"/>
        <w:tab w:val="right" w:pos="9360"/>
      </w:tabs>
      <w:ind w:right="-540"/>
      <w:jc w:val="right"/>
      <w:rPr>
        <w:rFonts w:ascii="Times New Roman" w:eastAsia="Times New Roman" w:hAnsi="Times New Roman" w:cs="Times New Roman"/>
        <w:color w:val="000000"/>
      </w:rPr>
    </w:pPr>
    <w:r>
      <w:rPr>
        <w:rFonts w:ascii="Times New Roman" w:eastAsia="Times New Roman" w:hAnsi="Times New Roman" w:cs="Times New Roman"/>
        <w:color w:val="000000"/>
      </w:rPr>
      <w:t>Attachment A</w:t>
    </w:r>
  </w:p>
  <w:p w14:paraId="0000002A" w14:textId="1E07C30E" w:rsidR="004E5609" w:rsidRDefault="00863941">
    <w:pPr>
      <w:pBdr>
        <w:top w:val="nil"/>
        <w:left w:val="nil"/>
        <w:bottom w:val="nil"/>
        <w:right w:val="nil"/>
        <w:between w:val="nil"/>
      </w:pBdr>
      <w:tabs>
        <w:tab w:val="center" w:pos="4680"/>
        <w:tab w:val="right" w:pos="9360"/>
      </w:tabs>
      <w:ind w:right="-540"/>
      <w:jc w:val="right"/>
      <w:rPr>
        <w:rFonts w:ascii="Times New Roman" w:eastAsia="Times New Roman" w:hAnsi="Times New Roman" w:cs="Times New Roman"/>
        <w:color w:val="000000"/>
      </w:rPr>
    </w:pPr>
    <w:r>
      <w:rPr>
        <w:rFonts w:ascii="Times New Roman" w:eastAsia="Times New Roman" w:hAnsi="Times New Roman" w:cs="Times New Roman"/>
        <w:color w:val="000000"/>
      </w:rPr>
      <w:t>Superintendent’s Memo #</w:t>
    </w:r>
    <w:r w:rsidR="00983ED1">
      <w:rPr>
        <w:rFonts w:ascii="Times New Roman" w:eastAsia="Times New Roman" w:hAnsi="Times New Roman" w:cs="Times New Roman"/>
        <w:color w:val="000000"/>
      </w:rPr>
      <w:t>243</w:t>
    </w:r>
    <w:r w:rsidR="00C02E7C">
      <w:rPr>
        <w:rFonts w:ascii="Times New Roman" w:eastAsia="Times New Roman" w:hAnsi="Times New Roman" w:cs="Times New Roman"/>
        <w:color w:val="000000"/>
      </w:rPr>
      <w:t>-22</w:t>
    </w:r>
  </w:p>
  <w:p w14:paraId="0000002B" w14:textId="282B8A8A" w:rsidR="004E5609" w:rsidRDefault="00C02E7C">
    <w:pPr>
      <w:pBdr>
        <w:top w:val="nil"/>
        <w:left w:val="nil"/>
        <w:bottom w:val="nil"/>
        <w:right w:val="nil"/>
        <w:between w:val="nil"/>
      </w:pBdr>
      <w:tabs>
        <w:tab w:val="center" w:pos="4680"/>
        <w:tab w:val="right" w:pos="9360"/>
      </w:tabs>
      <w:ind w:right="-54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October </w:t>
    </w:r>
    <w:r w:rsidR="00A75466">
      <w:rPr>
        <w:rFonts w:ascii="Times New Roman" w:eastAsia="Times New Roman" w:hAnsi="Times New Roman" w:cs="Times New Roman"/>
        <w:color w:val="000000"/>
      </w:rPr>
      <w:t>14</w:t>
    </w:r>
    <w:r>
      <w:rPr>
        <w:rFonts w:ascii="Times New Roman" w:eastAsia="Times New Roman" w:hAnsi="Times New Roman" w:cs="Times New Roman"/>
        <w:color w:val="000000"/>
      </w:rPr>
      <w:t>, 2022</w:t>
    </w:r>
  </w:p>
  <w:p w14:paraId="0000002C" w14:textId="77777777" w:rsidR="004E5609" w:rsidRDefault="004E5609">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127D6"/>
    <w:multiLevelType w:val="multilevel"/>
    <w:tmpl w:val="D18A1E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6192072"/>
    <w:multiLevelType w:val="multilevel"/>
    <w:tmpl w:val="FCEEBE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AA552C4"/>
    <w:multiLevelType w:val="multilevel"/>
    <w:tmpl w:val="068A25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3360598"/>
    <w:multiLevelType w:val="multilevel"/>
    <w:tmpl w:val="8D94F0C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46D1EC6"/>
    <w:multiLevelType w:val="multilevel"/>
    <w:tmpl w:val="872064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4DC70A17"/>
    <w:multiLevelType w:val="multilevel"/>
    <w:tmpl w:val="6728E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7F3464"/>
    <w:multiLevelType w:val="multilevel"/>
    <w:tmpl w:val="2D0EB7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2"/>
  </w:num>
  <w:num w:numId="3">
    <w:abstractNumId w:val="6"/>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09"/>
    <w:rsid w:val="001C5E50"/>
    <w:rsid w:val="00334411"/>
    <w:rsid w:val="004E5609"/>
    <w:rsid w:val="00863941"/>
    <w:rsid w:val="00983ED1"/>
    <w:rsid w:val="009C14E4"/>
    <w:rsid w:val="00A75466"/>
    <w:rsid w:val="00C02E7C"/>
    <w:rsid w:val="00D03064"/>
    <w:rsid w:val="00D566C9"/>
    <w:rsid w:val="00DB1BCD"/>
    <w:rsid w:val="00FA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B3589"/>
  <w15:docId w15:val="{F6A46E74-12C8-44B9-8AF4-6E696F67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Comic Sans MS" w:hAnsi="Comic Sans MS" w:cs="Comic Sans M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2160" w:firstLine="720"/>
      <w:outlineLvl w:val="0"/>
    </w:pPr>
    <w:rPr>
      <w:b/>
      <w:bCs/>
      <w:i/>
      <w:iCs/>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720" w:hanging="720"/>
      <w:outlineLvl w:val="2"/>
    </w:pPr>
    <w:rPr>
      <w:i/>
    </w:rPr>
  </w:style>
  <w:style w:type="paragraph" w:styleId="Heading4">
    <w:name w:val="heading 4"/>
    <w:basedOn w:val="Normal"/>
    <w:next w:val="Normal"/>
    <w:qFormat/>
    <w:pPr>
      <w:keepNext/>
      <w:jc w:val="center"/>
      <w:outlineLvl w:val="3"/>
    </w:pPr>
    <w:rPr>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ind w:right="-810"/>
      <w:outlineLvl w:val="5"/>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Indent">
    <w:name w:val="Body Text Indent"/>
    <w:basedOn w:val="Normal"/>
    <w:semiHidden/>
    <w:pPr>
      <w:ind w:left="3060" w:hanging="180"/>
    </w:pPr>
  </w:style>
  <w:style w:type="paragraph" w:styleId="BodyTextIndent2">
    <w:name w:val="Body Text Indent 2"/>
    <w:basedOn w:val="Normal"/>
    <w:semiHidden/>
    <w:pPr>
      <w:ind w:left="-720" w:hanging="1080"/>
    </w:pPr>
  </w:style>
  <w:style w:type="paragraph" w:styleId="BodyTextIndent3">
    <w:name w:val="Body Text Indent 3"/>
    <w:basedOn w:val="Normal"/>
    <w:semiHidden/>
    <w:pPr>
      <w:ind w:left="-720"/>
    </w:pPr>
    <w:rPr>
      <w:b/>
    </w:rPr>
  </w:style>
  <w:style w:type="character" w:styleId="Hyperlink">
    <w:name w:val="Hyperlink"/>
    <w:semiHidden/>
    <w:rPr>
      <w:color w:val="0000FF"/>
      <w:u w:val="single"/>
    </w:rPr>
  </w:style>
  <w:style w:type="paragraph" w:styleId="BodyText">
    <w:name w:val="Body Text"/>
    <w:basedOn w:val="Normal"/>
    <w:semiHidden/>
    <w:pPr>
      <w:jc w:val="center"/>
    </w:pPr>
    <w:rPr>
      <w:b/>
    </w:rPr>
  </w:style>
  <w:style w:type="paragraph" w:styleId="BlockText">
    <w:name w:val="Block Text"/>
    <w:basedOn w:val="Normal"/>
    <w:semiHidden/>
    <w:pPr>
      <w:ind w:left="-720" w:right="-810"/>
    </w:pPr>
    <w:rPr>
      <w:sz w:val="22"/>
    </w:rPr>
  </w:style>
  <w:style w:type="paragraph" w:styleId="ListParagraph">
    <w:name w:val="List Paragraph"/>
    <w:basedOn w:val="Normal"/>
    <w:uiPriority w:val="34"/>
    <w:qFormat/>
    <w:rsid w:val="00F829DA"/>
    <w:pPr>
      <w:ind w:left="720"/>
    </w:pPr>
  </w:style>
  <w:style w:type="paragraph" w:styleId="Header">
    <w:name w:val="header"/>
    <w:basedOn w:val="Normal"/>
    <w:link w:val="HeaderChar"/>
    <w:uiPriority w:val="99"/>
    <w:unhideWhenUsed/>
    <w:rsid w:val="00C93128"/>
    <w:pPr>
      <w:tabs>
        <w:tab w:val="center" w:pos="4680"/>
        <w:tab w:val="right" w:pos="9360"/>
      </w:tabs>
    </w:pPr>
  </w:style>
  <w:style w:type="character" w:customStyle="1" w:styleId="HeaderChar">
    <w:name w:val="Header Char"/>
    <w:link w:val="Header"/>
    <w:uiPriority w:val="99"/>
    <w:rsid w:val="00C93128"/>
    <w:rPr>
      <w:rFonts w:ascii="Comic Sans MS" w:hAnsi="Comic Sans MS"/>
      <w:sz w:val="24"/>
    </w:rPr>
  </w:style>
  <w:style w:type="paragraph" w:styleId="Footer">
    <w:name w:val="footer"/>
    <w:basedOn w:val="Normal"/>
    <w:link w:val="FooterChar"/>
    <w:uiPriority w:val="99"/>
    <w:unhideWhenUsed/>
    <w:rsid w:val="00C93128"/>
    <w:pPr>
      <w:tabs>
        <w:tab w:val="center" w:pos="4680"/>
        <w:tab w:val="right" w:pos="9360"/>
      </w:tabs>
    </w:pPr>
  </w:style>
  <w:style w:type="character" w:customStyle="1" w:styleId="FooterChar">
    <w:name w:val="Footer Char"/>
    <w:link w:val="Footer"/>
    <w:uiPriority w:val="99"/>
    <w:rsid w:val="00C93128"/>
    <w:rPr>
      <w:rFonts w:ascii="Comic Sans MS" w:hAnsi="Comic Sans MS"/>
      <w:sz w:val="24"/>
    </w:rPr>
  </w:style>
  <w:style w:type="paragraph" w:styleId="BalloonText">
    <w:name w:val="Balloon Text"/>
    <w:basedOn w:val="Normal"/>
    <w:link w:val="BalloonTextChar"/>
    <w:uiPriority w:val="99"/>
    <w:semiHidden/>
    <w:unhideWhenUsed/>
    <w:rsid w:val="009E2B63"/>
    <w:rPr>
      <w:rFonts w:ascii="Tahoma" w:hAnsi="Tahoma" w:cs="Tahoma"/>
      <w:sz w:val="16"/>
      <w:szCs w:val="16"/>
    </w:rPr>
  </w:style>
  <w:style w:type="character" w:customStyle="1" w:styleId="BalloonTextChar">
    <w:name w:val="Balloon Text Char"/>
    <w:link w:val="BalloonText"/>
    <w:uiPriority w:val="99"/>
    <w:semiHidden/>
    <w:rsid w:val="009E2B63"/>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SA@doe.virgini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tonia.Anderson@doe.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kslUW7zcXw7Ree0HzEnFv/xjsQ==">AMUW2mVx+5TXAEmwVx7nV2TO+8Awe2WKJudnZIXFOotqUjwCp1ztOoudrZx0kEttXughmTGDroNv5PBX57+bfHh0lSwMVYEpAMWXDzx6iFMZlyYBxSSKanh8eNQnIG8SEc0Uv2E3fVbJ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Latonia (DOE)</dc:creator>
  <cp:lastModifiedBy>VITA Program</cp:lastModifiedBy>
  <cp:revision>2</cp:revision>
  <dcterms:created xsi:type="dcterms:W3CDTF">2022-10-14T16:46:00Z</dcterms:created>
  <dcterms:modified xsi:type="dcterms:W3CDTF">2022-10-14T16:46:00Z</dcterms:modified>
</cp:coreProperties>
</file>