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EBDF" w14:textId="77777777" w:rsidR="008D49B0" w:rsidRPr="00B90A00" w:rsidRDefault="008D49B0" w:rsidP="008D49B0">
      <w:pPr>
        <w:pStyle w:val="Heading1"/>
        <w:jc w:val="center"/>
        <w:rPr>
          <w:rFonts w:ascii="Trebuchet MS" w:eastAsia="Times New Roman" w:hAnsi="Trebuchet MS"/>
          <w:color w:val="003B71"/>
        </w:rPr>
      </w:pPr>
      <w:bookmarkStart w:id="0" w:name="_GoBack"/>
      <w:bookmarkEnd w:id="0"/>
      <w:r w:rsidRPr="00B90A00">
        <w:rPr>
          <w:rFonts w:ascii="Trebuchet MS" w:eastAsia="Times New Roman" w:hAnsi="Trebuchet MS"/>
          <w:color w:val="003B71"/>
        </w:rPr>
        <w:t>Award List of School Divisions' Second Allocation</w:t>
      </w:r>
    </w:p>
    <w:p w14:paraId="33159A90" w14:textId="77777777" w:rsidR="008D49B0" w:rsidRPr="008D49B0" w:rsidRDefault="008D49B0" w:rsidP="008D49B0"/>
    <w:tbl>
      <w:tblPr>
        <w:tblW w:w="9350" w:type="dxa"/>
        <w:tblLook w:val="04A0" w:firstRow="1" w:lastRow="0" w:firstColumn="1" w:lastColumn="0" w:noHBand="0" w:noVBand="1"/>
        <w:tblCaption w:val="Award List of School Divisions' Second Allocation"/>
        <w:tblDescription w:val="A table that list a schools' division number, name, and how much said school division's second allocation funding. "/>
      </w:tblPr>
      <w:tblGrid>
        <w:gridCol w:w="1880"/>
        <w:gridCol w:w="5040"/>
        <w:gridCol w:w="2430"/>
      </w:tblGrid>
      <w:tr w:rsidR="005B19D1" w:rsidRPr="005B19D1" w14:paraId="2C4377EC" w14:textId="77777777" w:rsidTr="00B90A00">
        <w:trPr>
          <w:trHeight w:val="588"/>
          <w:tblHeader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5ED743E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5B19D1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School Division Number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0354DA9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5B19D1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Name of School Division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6952E5B6" w14:textId="70FEC8DF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</w:pPr>
            <w:r w:rsidRPr="005B19D1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</w:rPr>
              <w:t>Second Allocation of Funding</w:t>
            </w:r>
          </w:p>
        </w:tc>
      </w:tr>
      <w:tr w:rsidR="005B19D1" w:rsidRPr="005B19D1" w14:paraId="55359FEB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C6C6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88DAD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Albemarle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01E4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$77,350.00 </w:t>
            </w:r>
          </w:p>
        </w:tc>
      </w:tr>
      <w:tr w:rsidR="005B19D1" w:rsidRPr="005B19D1" w14:paraId="6B48B45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4E16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5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7D687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Amherst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DD60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$13,062.00 </w:t>
            </w:r>
          </w:p>
        </w:tc>
      </w:tr>
      <w:tr w:rsidR="005B19D1" w:rsidRPr="005B19D1" w14:paraId="501F8C32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B59B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6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E129C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Appomattox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C9C9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$56,835.00 </w:t>
            </w:r>
          </w:p>
        </w:tc>
      </w:tr>
      <w:tr w:rsidR="005B19D1" w:rsidRPr="005B19D1" w14:paraId="6D80FE8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22E0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BB86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Augusta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D16CF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$8,113.27 </w:t>
            </w:r>
          </w:p>
        </w:tc>
      </w:tr>
      <w:tr w:rsidR="005B19D1" w:rsidRPr="005B19D1" w14:paraId="76D641B1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1808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B60EE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Bedford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2474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$48,030.00 </w:t>
            </w:r>
          </w:p>
        </w:tc>
      </w:tr>
      <w:tr w:rsidR="005B19D1" w:rsidRPr="005B19D1" w14:paraId="76E70B4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312A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F1AC8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Bland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3588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$16,581.18 </w:t>
            </w:r>
          </w:p>
        </w:tc>
      </w:tr>
      <w:tr w:rsidR="005B19D1" w:rsidRPr="005B19D1" w14:paraId="4A296A99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8886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5703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Botetourt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EF2E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$49,595.00 </w:t>
            </w:r>
          </w:p>
        </w:tc>
      </w:tr>
      <w:tr w:rsidR="005B19D1" w:rsidRPr="005B19D1" w14:paraId="29D571A0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B51E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1574B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Brunswick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EAC5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$45,112.87 </w:t>
            </w:r>
          </w:p>
        </w:tc>
      </w:tr>
      <w:tr w:rsidR="005B19D1" w:rsidRPr="005B19D1" w14:paraId="31D3BB73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4C49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14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5C66B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Buchanan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9C55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$52,358.00 </w:t>
            </w:r>
          </w:p>
        </w:tc>
      </w:tr>
      <w:tr w:rsidR="005B19D1" w:rsidRPr="005B19D1" w14:paraId="53A41BB8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AEA65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18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EE055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Carroll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10D3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$56,428.50 </w:t>
            </w:r>
          </w:p>
        </w:tc>
      </w:tr>
      <w:tr w:rsidR="005B19D1" w:rsidRPr="005B19D1" w14:paraId="5895E55B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8328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19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7CA05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Charles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E259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$56,700.00 </w:t>
            </w:r>
          </w:p>
        </w:tc>
      </w:tr>
      <w:tr w:rsidR="005B19D1" w:rsidRPr="005B19D1" w14:paraId="21708284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CAE6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C415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Charlotte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2C9B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$12,259.00 </w:t>
            </w:r>
          </w:p>
        </w:tc>
      </w:tr>
      <w:tr w:rsidR="005B19D1" w:rsidRPr="005B19D1" w14:paraId="65E435AD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BB52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08F27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Chesterfield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08ED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$58,519.35 </w:t>
            </w:r>
          </w:p>
        </w:tc>
      </w:tr>
      <w:tr w:rsidR="005B19D1" w:rsidRPr="005B19D1" w14:paraId="7AB0D38C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C25C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3489F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Clarke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5CE1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$32,065.85 </w:t>
            </w:r>
          </w:p>
        </w:tc>
      </w:tr>
      <w:tr w:rsidR="005B19D1" w:rsidRPr="005B19D1" w14:paraId="6E92F3B1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097B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24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96368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Culpeper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7667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$40,500.00 </w:t>
            </w:r>
          </w:p>
        </w:tc>
      </w:tr>
      <w:tr w:rsidR="005B19D1" w:rsidRPr="005B19D1" w14:paraId="19BE9E6F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BAEEF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25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2D45F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Cumberland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A40A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$87,552.32 </w:t>
            </w:r>
          </w:p>
        </w:tc>
      </w:tr>
      <w:tr w:rsidR="005B19D1" w:rsidRPr="005B19D1" w14:paraId="19FDAE42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0CD69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27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4FAC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Dinwiddie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48E23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$168,624.00 </w:t>
            </w:r>
          </w:p>
        </w:tc>
      </w:tr>
      <w:tr w:rsidR="005B19D1" w:rsidRPr="005B19D1" w14:paraId="37E7952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2CFC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lastRenderedPageBreak/>
              <w:t>29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9C8CD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Fairfax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9539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$141,631.00 </w:t>
            </w:r>
          </w:p>
        </w:tc>
      </w:tr>
      <w:tr w:rsidR="005B19D1" w:rsidRPr="005B19D1" w14:paraId="1038C0F9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1CAD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30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F8A8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Fauquier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115A9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$105,956.00 </w:t>
            </w:r>
          </w:p>
        </w:tc>
      </w:tr>
      <w:tr w:rsidR="005B19D1" w:rsidRPr="005B19D1" w14:paraId="29F9E95F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FDC5B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31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58F56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Floyd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8AEE3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$45,725.00 </w:t>
            </w:r>
          </w:p>
        </w:tc>
      </w:tr>
      <w:tr w:rsidR="005B19D1" w:rsidRPr="005B19D1" w14:paraId="2E6835F2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AB01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35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310C4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Giles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70CF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$24,524.04 </w:t>
            </w:r>
          </w:p>
        </w:tc>
      </w:tr>
      <w:tr w:rsidR="005B19D1" w:rsidRPr="005B19D1" w14:paraId="4EA2FF53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A47D3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37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24B5C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Goochland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1DCD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$3,153.00 </w:t>
            </w:r>
          </w:p>
        </w:tc>
      </w:tr>
      <w:tr w:rsidR="005B19D1" w:rsidRPr="005B19D1" w14:paraId="572ACFC4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9E25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38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D705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Grayson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A69D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$57,540.15 </w:t>
            </w:r>
          </w:p>
        </w:tc>
      </w:tr>
      <w:tr w:rsidR="005B19D1" w:rsidRPr="005B19D1" w14:paraId="0DD1152A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185AB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41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1C77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Halifax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CF71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$2,000.00 </w:t>
            </w:r>
          </w:p>
        </w:tc>
      </w:tr>
      <w:tr w:rsidR="005B19D1" w:rsidRPr="005B19D1" w14:paraId="13067303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5A8E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42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C713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Hanover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F3A25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$63,585.00 </w:t>
            </w:r>
          </w:p>
        </w:tc>
      </w:tr>
      <w:tr w:rsidR="005B19D1" w:rsidRPr="005B19D1" w14:paraId="15C9B473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6FE3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43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2C8A3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Henrico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7F473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$52,748.50 </w:t>
            </w:r>
          </w:p>
        </w:tc>
      </w:tr>
      <w:tr w:rsidR="005B19D1" w:rsidRPr="005B19D1" w14:paraId="1D195E3B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C5CF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46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8657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Isle of Wight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9ADB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$86,828.00 </w:t>
            </w:r>
          </w:p>
        </w:tc>
      </w:tr>
      <w:tr w:rsidR="005B19D1" w:rsidRPr="005B19D1" w14:paraId="6F69E0BD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0CBBB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48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4BE04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King George County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A8DA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$49,000.00 </w:t>
            </w:r>
          </w:p>
        </w:tc>
      </w:tr>
      <w:tr w:rsidR="005B19D1" w:rsidRPr="005B19D1" w14:paraId="4688D3E1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FAA05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50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A694A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King William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6362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$23,400.00 </w:t>
            </w:r>
          </w:p>
        </w:tc>
      </w:tr>
      <w:tr w:rsidR="005B19D1" w:rsidRPr="005B19D1" w14:paraId="542367F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54AD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53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5B7E2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Loudon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C2A6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$9,592.66 </w:t>
            </w:r>
          </w:p>
        </w:tc>
      </w:tr>
      <w:tr w:rsidR="005B19D1" w:rsidRPr="005B19D1" w14:paraId="25BA0E9A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8518F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60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DCB3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Montgomery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8F48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$71,357.00 </w:t>
            </w:r>
          </w:p>
        </w:tc>
      </w:tr>
      <w:tr w:rsidR="005B19D1" w:rsidRPr="005B19D1" w14:paraId="025C7B36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EF3D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62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CC33D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Nelson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AD00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$47,281.14 </w:t>
            </w:r>
          </w:p>
        </w:tc>
      </w:tr>
      <w:tr w:rsidR="005B19D1" w:rsidRPr="005B19D1" w14:paraId="2B645E7A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F7D1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63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EB738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New Kent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7C459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$12,000.00 </w:t>
            </w:r>
          </w:p>
        </w:tc>
      </w:tr>
      <w:tr w:rsidR="005B19D1" w:rsidRPr="005B19D1" w14:paraId="3557DA94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9477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69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83FBB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Page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1C10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$52,240.00 </w:t>
            </w:r>
          </w:p>
        </w:tc>
      </w:tr>
      <w:tr w:rsidR="005B19D1" w:rsidRPr="005B19D1" w14:paraId="586AAB76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924D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71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784CF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Pittsylvania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EA2D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$87,000.00 </w:t>
            </w:r>
          </w:p>
        </w:tc>
      </w:tr>
      <w:tr w:rsidR="005B19D1" w:rsidRPr="005B19D1" w14:paraId="41E2A06C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0AA0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72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7B86B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Powhatan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AAD9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$28,875.00 </w:t>
            </w:r>
          </w:p>
        </w:tc>
      </w:tr>
      <w:tr w:rsidR="005B19D1" w:rsidRPr="005B19D1" w14:paraId="7C64BADE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120E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lastRenderedPageBreak/>
              <w:t>74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83DAC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Prince George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2BDB5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$50,432.10 </w:t>
            </w:r>
          </w:p>
        </w:tc>
      </w:tr>
      <w:tr w:rsidR="005B19D1" w:rsidRPr="005B19D1" w14:paraId="600B8270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1C91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75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B52BD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Prince William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1F40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$52,880.00 </w:t>
            </w:r>
          </w:p>
        </w:tc>
      </w:tr>
      <w:tr w:rsidR="005B19D1" w:rsidRPr="005B19D1" w14:paraId="1D148998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7F0F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77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4B56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Pulaski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04A0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$21,136.70 </w:t>
            </w:r>
          </w:p>
        </w:tc>
      </w:tr>
      <w:tr w:rsidR="005B19D1" w:rsidRPr="005B19D1" w14:paraId="75AA55A2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F55A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59B7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Roanoke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92B99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$8,953.11 </w:t>
            </w:r>
          </w:p>
        </w:tc>
      </w:tr>
      <w:tr w:rsidR="005B19D1" w:rsidRPr="005B19D1" w14:paraId="72F7C1FE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42BE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40C5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Rockbridge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92E0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$2,000.00 </w:t>
            </w:r>
          </w:p>
        </w:tc>
      </w:tr>
      <w:tr w:rsidR="005B19D1" w:rsidRPr="005B19D1" w14:paraId="090CBBF2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A2C5B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454EF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Rockingham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B1F4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$39,191.00 </w:t>
            </w:r>
          </w:p>
        </w:tc>
      </w:tr>
      <w:tr w:rsidR="005B19D1" w:rsidRPr="005B19D1" w14:paraId="2D3FBCC5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2E6D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E9B3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Russell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5C0B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$16,800.00 </w:t>
            </w:r>
          </w:p>
        </w:tc>
      </w:tr>
      <w:tr w:rsidR="005B19D1" w:rsidRPr="005B19D1" w14:paraId="1B7408A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9AE8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84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A4106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Scott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D48F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$7,500.00 </w:t>
            </w:r>
          </w:p>
        </w:tc>
      </w:tr>
      <w:tr w:rsidR="005B19D1" w:rsidRPr="005B19D1" w14:paraId="23EDAEC0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CA83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85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E0CA3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Shenandoah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7AE1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$48,402.00 </w:t>
            </w:r>
          </w:p>
        </w:tc>
      </w:tr>
      <w:tr w:rsidR="005B19D1" w:rsidRPr="005B19D1" w14:paraId="6AAB7C15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5B6C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94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268AF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Washington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6BA7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$98,398.00 </w:t>
            </w:r>
          </w:p>
        </w:tc>
      </w:tr>
      <w:tr w:rsidR="005B19D1" w:rsidRPr="005B19D1" w14:paraId="4E9FEF4E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41535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98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E7B74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York County Public Schools 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2EBE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$68,642.50 </w:t>
            </w:r>
          </w:p>
        </w:tc>
      </w:tr>
      <w:tr w:rsidR="005B19D1" w:rsidRPr="005B19D1" w14:paraId="7684F640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C51A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101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4ACF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Alexandria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B3B0B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$79,647.00 </w:t>
            </w:r>
          </w:p>
        </w:tc>
      </w:tr>
      <w:tr w:rsidR="005B19D1" w:rsidRPr="005B19D1" w14:paraId="332D18D5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7EC9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103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D0427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Buena Vista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4F9B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$22,038.00 </w:t>
            </w:r>
          </w:p>
        </w:tc>
      </w:tr>
      <w:tr w:rsidR="005B19D1" w:rsidRPr="005B19D1" w14:paraId="7A912725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E690F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104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161CD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Charlottesville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1F14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$21,225.00 </w:t>
            </w:r>
          </w:p>
        </w:tc>
      </w:tr>
      <w:tr w:rsidR="005B19D1" w:rsidRPr="005B19D1" w14:paraId="0A28DA78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7C32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110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6B42B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Fredericksburg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98E9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$88,913.00 </w:t>
            </w:r>
          </w:p>
        </w:tc>
      </w:tr>
      <w:tr w:rsidR="005B19D1" w:rsidRPr="005B19D1" w14:paraId="15A26269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1ED6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111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E8BDF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Galax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8CDF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$12,435.00 </w:t>
            </w:r>
          </w:p>
        </w:tc>
      </w:tr>
      <w:tr w:rsidR="005B19D1" w:rsidRPr="005B19D1" w14:paraId="7D36A631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61C48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112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7AA3C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Hampton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A7C7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$88,064.00 </w:t>
            </w:r>
          </w:p>
        </w:tc>
      </w:tr>
      <w:tr w:rsidR="005B19D1" w:rsidRPr="005B19D1" w14:paraId="52463A73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29D63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113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CB4E8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Harrisonburg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50F3C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$81,900.00 </w:t>
            </w:r>
          </w:p>
        </w:tc>
      </w:tr>
      <w:tr w:rsidR="005B19D1" w:rsidRPr="005B19D1" w14:paraId="69EBFAF0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D3CD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117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3257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Newport News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15D10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$23,458.43 </w:t>
            </w:r>
          </w:p>
        </w:tc>
      </w:tr>
      <w:tr w:rsidR="005B19D1" w:rsidRPr="005B19D1" w14:paraId="64E89B82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6B80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lastRenderedPageBreak/>
              <w:t>119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DF10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Norton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389C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$9,790.00 </w:t>
            </w:r>
          </w:p>
        </w:tc>
      </w:tr>
      <w:tr w:rsidR="005B19D1" w:rsidRPr="005B19D1" w14:paraId="036FD874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2C7BB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121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5344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Portsmouth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3CF2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$52,750.00 </w:t>
            </w:r>
          </w:p>
        </w:tc>
      </w:tr>
      <w:tr w:rsidR="005B19D1" w:rsidRPr="005B19D1" w14:paraId="7C9428EF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CF8B3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122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CBC35" w14:textId="77777777" w:rsidR="005B19D1" w:rsidRPr="005B19D1" w:rsidRDefault="005B19D1" w:rsidP="00876A2E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Radford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D279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$925.00 </w:t>
            </w:r>
          </w:p>
        </w:tc>
      </w:tr>
      <w:tr w:rsidR="005B19D1" w:rsidRPr="005B19D1" w14:paraId="35C7DF88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366AA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123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65BC1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Richmond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AC65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$52,902.13 </w:t>
            </w:r>
          </w:p>
        </w:tc>
      </w:tr>
      <w:tr w:rsidR="005B19D1" w:rsidRPr="005B19D1" w14:paraId="63195423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73BC6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127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CECD4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Suffolk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648F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$89,570.60 </w:t>
            </w:r>
          </w:p>
        </w:tc>
      </w:tr>
      <w:tr w:rsidR="005B19D1" w:rsidRPr="005B19D1" w14:paraId="5C486F1C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DB5F4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128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FA396A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Virginia Beach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9874E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$243,900.00 </w:t>
            </w:r>
          </w:p>
        </w:tc>
      </w:tr>
      <w:tr w:rsidR="005B19D1" w:rsidRPr="005B19D1" w14:paraId="788FD3FC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B72B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130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CC5C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Waynesboro County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B2679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$27,800.00 </w:t>
            </w:r>
          </w:p>
        </w:tc>
      </w:tr>
      <w:tr w:rsidR="005B19D1" w:rsidRPr="005B19D1" w14:paraId="09686037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45731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139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1DB53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Salem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7E7E7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$1,160.00 </w:t>
            </w:r>
          </w:p>
        </w:tc>
      </w:tr>
      <w:tr w:rsidR="005B19D1" w:rsidRPr="005B19D1" w14:paraId="562C6289" w14:textId="77777777" w:rsidTr="00B90A00">
        <w:trPr>
          <w:trHeight w:val="588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FC28D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143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740EA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Manassas City Public Schools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2127F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 xml:space="preserve">$44,694.50 </w:t>
            </w:r>
          </w:p>
        </w:tc>
      </w:tr>
      <w:tr w:rsidR="005B19D1" w:rsidRPr="005B19D1" w14:paraId="0322EB41" w14:textId="77777777" w:rsidTr="00B90A00">
        <w:trPr>
          <w:trHeight w:val="300"/>
        </w:trPr>
        <w:tc>
          <w:tcPr>
            <w:tcW w:w="18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7FCCF7C9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Blank cell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754AC7F0" w14:textId="77777777" w:rsidR="005B19D1" w:rsidRPr="005B19D1" w:rsidRDefault="005B19D1" w:rsidP="005B19D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5B19D1">
              <w:rPr>
                <w:rFonts w:ascii="Trebuchet MS" w:eastAsia="Times New Roman" w:hAnsi="Trebuchet MS" w:cs="Calibri"/>
                <w:color w:val="000000"/>
              </w:rPr>
              <w:t>Blank cell</w:t>
            </w:r>
          </w:p>
        </w:tc>
        <w:tc>
          <w:tcPr>
            <w:tcW w:w="24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50E52E02" w14:textId="77777777" w:rsidR="005B19D1" w:rsidRPr="005B19D1" w:rsidRDefault="005B19D1" w:rsidP="005B19D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</w:rPr>
            </w:pPr>
            <w:r w:rsidRPr="005B19D1">
              <w:rPr>
                <w:rFonts w:ascii="Trebuchet MS" w:eastAsia="Times New Roman" w:hAnsi="Trebuchet MS" w:cs="Calibri"/>
                <w:b/>
                <w:bCs/>
                <w:color w:val="FFFFFF"/>
              </w:rPr>
              <w:t xml:space="preserve">$3,199,630.90 </w:t>
            </w:r>
          </w:p>
        </w:tc>
      </w:tr>
    </w:tbl>
    <w:p w14:paraId="6DA7DEFF" w14:textId="77777777" w:rsidR="00D92893" w:rsidRDefault="00D92893"/>
    <w:sectPr w:rsidR="00D928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814B5" w14:textId="77777777" w:rsidR="00D141AB" w:rsidRDefault="00D141AB" w:rsidP="008D49B0">
      <w:pPr>
        <w:spacing w:after="0" w:line="240" w:lineRule="auto"/>
      </w:pPr>
      <w:r>
        <w:separator/>
      </w:r>
    </w:p>
  </w:endnote>
  <w:endnote w:type="continuationSeparator" w:id="0">
    <w:p w14:paraId="7BA31B08" w14:textId="77777777" w:rsidR="00D141AB" w:rsidRDefault="00D141AB" w:rsidP="008D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E131F" w14:textId="77777777" w:rsidR="00D141AB" w:rsidRDefault="00D141AB" w:rsidP="008D49B0">
      <w:pPr>
        <w:spacing w:after="0" w:line="240" w:lineRule="auto"/>
      </w:pPr>
      <w:r>
        <w:separator/>
      </w:r>
    </w:p>
  </w:footnote>
  <w:footnote w:type="continuationSeparator" w:id="0">
    <w:p w14:paraId="0C687FBF" w14:textId="77777777" w:rsidR="00D141AB" w:rsidRDefault="00D141AB" w:rsidP="008D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85E4" w14:textId="77777777" w:rsidR="007C5542" w:rsidRPr="00B90A00" w:rsidRDefault="007C5542" w:rsidP="007C5542">
    <w:pPr>
      <w:spacing w:after="0" w:line="240" w:lineRule="auto"/>
      <w:jc w:val="right"/>
      <w:rPr>
        <w:rFonts w:ascii="Trebuchet MS" w:hAnsi="Trebuchet MS"/>
      </w:rPr>
    </w:pPr>
    <w:r>
      <w:rPr>
        <w:rFonts w:ascii="Trebuchet MS" w:hAnsi="Trebuchet MS"/>
      </w:rPr>
      <w:t>Attachment A</w:t>
    </w:r>
  </w:p>
  <w:p w14:paraId="415475E3" w14:textId="77777777" w:rsidR="007C5542" w:rsidRPr="00B90A00" w:rsidRDefault="007C5542" w:rsidP="007C5542">
    <w:pPr>
      <w:spacing w:after="0" w:line="240" w:lineRule="auto"/>
      <w:jc w:val="right"/>
      <w:rPr>
        <w:rFonts w:ascii="Trebuchet MS" w:hAnsi="Trebuchet MS"/>
      </w:rPr>
    </w:pPr>
    <w:r>
      <w:rPr>
        <w:rFonts w:ascii="Trebuchet MS" w:hAnsi="Trebuchet MS"/>
      </w:rPr>
      <w:t>Superintendent’s Memo #262-22</w:t>
    </w:r>
  </w:p>
  <w:p w14:paraId="603B5B2E" w14:textId="77777777" w:rsidR="007C5542" w:rsidRPr="00B90A00" w:rsidRDefault="007C5542" w:rsidP="007C5542">
    <w:pPr>
      <w:spacing w:after="0" w:line="240" w:lineRule="auto"/>
      <w:jc w:val="right"/>
      <w:rPr>
        <w:rFonts w:ascii="Trebuchet MS" w:hAnsi="Trebuchet MS"/>
      </w:rPr>
    </w:pPr>
    <w:r>
      <w:rPr>
        <w:rFonts w:ascii="Trebuchet MS" w:hAnsi="Trebuchet MS"/>
      </w:rPr>
      <w:t>November 4</w:t>
    </w:r>
    <w:r w:rsidRPr="00B90A00">
      <w:rPr>
        <w:rFonts w:ascii="Trebuchet MS" w:hAnsi="Trebuchet MS"/>
      </w:rPr>
      <w:t>, 2022</w:t>
    </w:r>
  </w:p>
  <w:p w14:paraId="292C2C3C" w14:textId="77777777" w:rsidR="007C5542" w:rsidRDefault="007C5542" w:rsidP="007C554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1"/>
    <w:rsid w:val="00062455"/>
    <w:rsid w:val="002C7699"/>
    <w:rsid w:val="00436DF7"/>
    <w:rsid w:val="005B19D1"/>
    <w:rsid w:val="007C5542"/>
    <w:rsid w:val="00876A2E"/>
    <w:rsid w:val="008D49B0"/>
    <w:rsid w:val="00B77F80"/>
    <w:rsid w:val="00B90A00"/>
    <w:rsid w:val="00BE14E1"/>
    <w:rsid w:val="00C6474A"/>
    <w:rsid w:val="00CC1FD8"/>
    <w:rsid w:val="00CE62BC"/>
    <w:rsid w:val="00D141AB"/>
    <w:rsid w:val="00D9289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D2C3"/>
  <w15:chartTrackingRefBased/>
  <w15:docId w15:val="{0BB1B79A-249A-428E-903F-7229D877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1FD8"/>
    <w:pPr>
      <w:keepNext w:val="0"/>
      <w:keepLines w:val="0"/>
      <w:spacing w:before="0" w:line="276" w:lineRule="auto"/>
      <w:outlineLvl w:val="1"/>
    </w:pPr>
    <w:rPr>
      <w:rFonts w:ascii="Times New Roman" w:eastAsia="+mn-ea" w:hAnsi="Times New Roman" w:cs="Times New Roman"/>
      <w:b/>
      <w:color w:val="000000"/>
      <w:kern w:val="24"/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rsid w:val="00CC1FD8"/>
    <w:pPr>
      <w:keepNext/>
      <w:keepLines/>
      <w:spacing w:before="280" w:after="80"/>
      <w:outlineLvl w:val="2"/>
    </w:pPr>
    <w:rPr>
      <w:rFonts w:ascii="Times New Roman" w:eastAsia="Calibri" w:hAnsi="Times New Roman" w:cs="Calibri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FD8"/>
    <w:rPr>
      <w:rFonts w:ascii="Times New Roman" w:eastAsia="+mn-ea" w:hAnsi="Times New Roman" w:cs="Times New Roman"/>
      <w:b/>
      <w:color w:val="000000"/>
      <w:kern w:val="24"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F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1FD8"/>
    <w:rPr>
      <w:rFonts w:ascii="Times New Roman" w:eastAsia="Calibri" w:hAnsi="Times New Roman" w:cs="Calibri"/>
      <w:b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D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B0"/>
  </w:style>
  <w:style w:type="paragraph" w:styleId="Footer">
    <w:name w:val="footer"/>
    <w:basedOn w:val="Normal"/>
    <w:link w:val="FooterChar"/>
    <w:uiPriority w:val="99"/>
    <w:unhideWhenUsed/>
    <w:rsid w:val="008D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B0"/>
  </w:style>
  <w:style w:type="character" w:styleId="CommentReference">
    <w:name w:val="annotation reference"/>
    <w:basedOn w:val="DefaultParagraphFont"/>
    <w:uiPriority w:val="99"/>
    <w:semiHidden/>
    <w:unhideWhenUsed/>
    <w:rsid w:val="008D4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B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B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List of School Divisions' Second Allocation</vt:lpstr>
    </vt:vector>
  </TitlesOfParts>
  <Company>Virginia IT Infrastructure Partnership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List of School Divisions' Second Allocation</dc:title>
  <dc:subject/>
  <dc:creator>Gray-Epps, Renee (DOE)</dc:creator>
  <cp:keywords/>
  <dc:description/>
  <cp:lastModifiedBy>VITA Program</cp:lastModifiedBy>
  <cp:revision>2</cp:revision>
  <dcterms:created xsi:type="dcterms:W3CDTF">2022-11-03T14:43:00Z</dcterms:created>
  <dcterms:modified xsi:type="dcterms:W3CDTF">2022-11-03T14:43:00Z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735708c39d35d09399d8080769fabf561ce23ce73478aa41465b62838d64b1cd</vt:lpwstr>
  </property>
</Properties>
</file>