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E2" w:rsidRPr="0011296F" w:rsidRDefault="00440BE2" w:rsidP="0011296F">
      <w:pPr>
        <w:pStyle w:val="Heading1"/>
      </w:pPr>
      <w:r w:rsidRPr="0011296F">
        <w:t>Gifted Codes</w:t>
      </w:r>
    </w:p>
    <w:p w:rsidR="00E64403" w:rsidRDefault="00E64403">
      <w:pPr>
        <w:jc w:val="center"/>
        <w:rPr>
          <w:rFonts w:ascii="Arial Black" w:hAnsi="Arial Black"/>
        </w:rPr>
      </w:pPr>
    </w:p>
    <w:tbl>
      <w:tblPr>
        <w:tblStyle w:val="TableProfessional"/>
        <w:tblW w:w="8895" w:type="dxa"/>
        <w:tblLook w:val="0000" w:firstRow="0" w:lastRow="0" w:firstColumn="0" w:lastColumn="0" w:noHBand="0" w:noVBand="0"/>
        <w:tblCaption w:val="Gifted Codes"/>
        <w:tblDescription w:val="Gifted Codes"/>
      </w:tblPr>
      <w:tblGrid>
        <w:gridCol w:w="842"/>
        <w:gridCol w:w="8053"/>
      </w:tblGrid>
      <w:tr w:rsidR="00E64403" w:rsidRPr="00440BE2" w:rsidTr="0011296F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E64403" w:rsidRPr="00440BE2" w:rsidRDefault="00E64403">
            <w:pPr>
              <w:rPr>
                <w:rFonts w:ascii="Calibri" w:hAnsi="Calibri" w:cs="Arial"/>
                <w:b/>
              </w:rPr>
            </w:pPr>
            <w:r w:rsidRPr="00440BE2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8053" w:type="dxa"/>
            <w:shd w:val="clear" w:color="auto" w:fill="BFBFBF" w:themeFill="background1" w:themeFillShade="BF"/>
          </w:tcPr>
          <w:p w:rsidR="00E64403" w:rsidRPr="00440BE2" w:rsidRDefault="00E64403">
            <w:pPr>
              <w:rPr>
                <w:rFonts w:ascii="Calibri" w:hAnsi="Calibri" w:cs="Arial"/>
                <w:b/>
              </w:rPr>
            </w:pPr>
            <w:r w:rsidRPr="00440BE2">
              <w:rPr>
                <w:rFonts w:ascii="Calibri" w:hAnsi="Calibri" w:cs="Arial"/>
                <w:b/>
              </w:rPr>
              <w:t>Description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General Intellectual Aptitude only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2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Specific Academic Aptitude only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3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Visual/Performing Arts only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4</w:t>
            </w:r>
          </w:p>
        </w:tc>
        <w:tc>
          <w:tcPr>
            <w:tcW w:w="8053" w:type="dxa"/>
          </w:tcPr>
          <w:p w:rsidR="00E64403" w:rsidRPr="00440BE2" w:rsidRDefault="00323795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Career and Technical </w:t>
            </w:r>
            <w:r w:rsidR="00E64403" w:rsidRPr="00440BE2">
              <w:rPr>
                <w:rFonts w:ascii="Calibri" w:hAnsi="Calibri" w:cs="Arial"/>
              </w:rPr>
              <w:t>only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12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General Intellectual Aptitude &amp; Specific Academic Aptitude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13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General Intellectual Aptitude &amp; Visual/Performing Arts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14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General Intellectual Aptitude &amp; </w:t>
            </w:r>
            <w:r w:rsidR="00323795" w:rsidRPr="00440BE2">
              <w:rPr>
                <w:rFonts w:ascii="Calibri" w:hAnsi="Calibri" w:cs="Arial"/>
              </w:rPr>
              <w:t>Career and Technical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23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Specific Academic </w:t>
            </w:r>
            <w:bookmarkStart w:id="0" w:name="_GoBack"/>
            <w:bookmarkEnd w:id="0"/>
            <w:r w:rsidRPr="00440BE2">
              <w:rPr>
                <w:rFonts w:ascii="Calibri" w:hAnsi="Calibri" w:cs="Arial"/>
              </w:rPr>
              <w:t>Aptitude &amp; Visual/Performing Arts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24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Specific Academic Aptitude &amp; </w:t>
            </w:r>
            <w:r w:rsidR="00323795" w:rsidRPr="00440BE2">
              <w:rPr>
                <w:rFonts w:ascii="Calibri" w:hAnsi="Calibri" w:cs="Arial"/>
              </w:rPr>
              <w:t>Career and Technical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34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Visual/Performing Arts &amp; </w:t>
            </w:r>
            <w:r w:rsidR="00323795" w:rsidRPr="00440BE2">
              <w:rPr>
                <w:rFonts w:ascii="Calibri" w:hAnsi="Calibri" w:cs="Arial"/>
              </w:rPr>
              <w:t>Career and Technical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123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General Intellectual Aptitude, Specific Academic Aptitude, and Visual Performing Arts</w:t>
            </w:r>
          </w:p>
        </w:tc>
      </w:tr>
      <w:tr w:rsidR="00B1460C" w:rsidRPr="00440BE2" w:rsidTr="0011296F">
        <w:tc>
          <w:tcPr>
            <w:tcW w:w="842" w:type="dxa"/>
          </w:tcPr>
          <w:p w:rsidR="00B1460C" w:rsidRPr="00440BE2" w:rsidRDefault="00B1460C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124</w:t>
            </w:r>
          </w:p>
        </w:tc>
        <w:tc>
          <w:tcPr>
            <w:tcW w:w="8053" w:type="dxa"/>
          </w:tcPr>
          <w:p w:rsidR="00B1460C" w:rsidRPr="00440BE2" w:rsidRDefault="00B1460C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General Intellectual Aptitude, Specific Academic Aptitude, &amp; </w:t>
            </w:r>
            <w:r w:rsidR="00323795" w:rsidRPr="00440BE2">
              <w:rPr>
                <w:rFonts w:ascii="Calibri" w:hAnsi="Calibri" w:cs="Arial"/>
              </w:rPr>
              <w:t>Career and Technical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234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Specific Academic Aptitude, Visual/Performing Arts, &amp; </w:t>
            </w:r>
            <w:r w:rsidR="00323795" w:rsidRPr="00440BE2">
              <w:rPr>
                <w:rFonts w:ascii="Calibri" w:hAnsi="Calibri" w:cs="Arial"/>
              </w:rPr>
              <w:t>Career and Technical</w:t>
            </w:r>
          </w:p>
        </w:tc>
      </w:tr>
      <w:tr w:rsidR="00E64403" w:rsidRPr="00440BE2" w:rsidTr="0011296F">
        <w:tc>
          <w:tcPr>
            <w:tcW w:w="842" w:type="dxa"/>
          </w:tcPr>
          <w:p w:rsidR="00E64403" w:rsidRPr="00440BE2" w:rsidRDefault="00E64403">
            <w:pPr>
              <w:jc w:val="center"/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>1234</w:t>
            </w:r>
          </w:p>
        </w:tc>
        <w:tc>
          <w:tcPr>
            <w:tcW w:w="8053" w:type="dxa"/>
          </w:tcPr>
          <w:p w:rsidR="00E64403" w:rsidRPr="00440BE2" w:rsidRDefault="00E64403">
            <w:pPr>
              <w:rPr>
                <w:rFonts w:ascii="Calibri" w:hAnsi="Calibri" w:cs="Arial"/>
              </w:rPr>
            </w:pPr>
            <w:r w:rsidRPr="00440BE2">
              <w:rPr>
                <w:rFonts w:ascii="Calibri" w:hAnsi="Calibri" w:cs="Arial"/>
              </w:rPr>
              <w:t xml:space="preserve">General Intellectual Aptitude, Specific Academic Aptitude, Visual/Performing Arts &amp; </w:t>
            </w:r>
            <w:r w:rsidR="00323795" w:rsidRPr="00440BE2">
              <w:rPr>
                <w:rFonts w:ascii="Calibri" w:hAnsi="Calibri" w:cs="Arial"/>
              </w:rPr>
              <w:t>Career and Technical</w:t>
            </w:r>
          </w:p>
        </w:tc>
      </w:tr>
    </w:tbl>
    <w:p w:rsidR="00E64403" w:rsidRPr="0011296F" w:rsidRDefault="0011296F">
      <w:pPr>
        <w:rPr>
          <w:rFonts w:asciiTheme="minorHAnsi" w:hAnsiTheme="minorHAnsi" w:cstheme="minorHAnsi"/>
          <w:sz w:val="22"/>
        </w:rPr>
      </w:pPr>
      <w:r w:rsidRPr="0011296F">
        <w:rPr>
          <w:rFonts w:asciiTheme="minorHAnsi" w:hAnsiTheme="minorHAnsi" w:cstheme="minorHAnsi"/>
          <w:sz w:val="22"/>
        </w:rPr>
        <w:t>End of Record</w:t>
      </w:r>
    </w:p>
    <w:sectPr w:rsidR="00E64403" w:rsidRPr="0011296F" w:rsidSect="00D478D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C1A" w:rsidRDefault="00195C1A">
      <w:r>
        <w:separator/>
      </w:r>
    </w:p>
  </w:endnote>
  <w:endnote w:type="continuationSeparator" w:id="0">
    <w:p w:rsidR="00195C1A" w:rsidRDefault="0019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E2" w:rsidRPr="00440BE2" w:rsidRDefault="00440BE2">
    <w:pPr>
      <w:pStyle w:val="Footer"/>
      <w:rPr>
        <w:rFonts w:ascii="Calibri" w:hAnsi="Calibri"/>
        <w:sz w:val="22"/>
        <w:szCs w:val="22"/>
      </w:rPr>
    </w:pPr>
    <w:r w:rsidRPr="00440BE2">
      <w:rPr>
        <w:rFonts w:ascii="Calibri" w:hAnsi="Calibri"/>
        <w:sz w:val="22"/>
        <w:szCs w:val="22"/>
      </w:rPr>
      <w:t>Updated June 21, 2010</w:t>
    </w:r>
  </w:p>
  <w:p w:rsidR="002676C5" w:rsidRPr="002676C5" w:rsidRDefault="002676C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C1A" w:rsidRDefault="00195C1A">
      <w:r>
        <w:separator/>
      </w:r>
    </w:p>
  </w:footnote>
  <w:footnote w:type="continuationSeparator" w:id="0">
    <w:p w:rsidR="00195C1A" w:rsidRDefault="0019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6C5" w:rsidRDefault="002676C5" w:rsidP="002676C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C"/>
    <w:rsid w:val="0011296F"/>
    <w:rsid w:val="00195C1A"/>
    <w:rsid w:val="002676C5"/>
    <w:rsid w:val="0030703B"/>
    <w:rsid w:val="00323795"/>
    <w:rsid w:val="00440BE2"/>
    <w:rsid w:val="005C283E"/>
    <w:rsid w:val="00724B9A"/>
    <w:rsid w:val="00785326"/>
    <w:rsid w:val="00A15A3E"/>
    <w:rsid w:val="00B1460C"/>
    <w:rsid w:val="00BC7C60"/>
    <w:rsid w:val="00D478D0"/>
    <w:rsid w:val="00E371DE"/>
    <w:rsid w:val="00E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0B96A7"/>
  <w15:chartTrackingRefBased/>
  <w15:docId w15:val="{587F87D0-BBF6-4870-9FF1-09754965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D0"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11296F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76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76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40BE2"/>
    <w:rPr>
      <w:sz w:val="24"/>
      <w:szCs w:val="24"/>
    </w:rPr>
  </w:style>
  <w:style w:type="paragraph" w:styleId="BalloonText">
    <w:name w:val="Balloon Text"/>
    <w:basedOn w:val="Normal"/>
    <w:link w:val="BalloonTextChar"/>
    <w:rsid w:val="00440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0B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1296F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1129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Codes</vt:lpstr>
    </vt:vector>
  </TitlesOfParts>
  <Company>Commonwealth of Virginia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Codes</dc:title>
  <dc:subject/>
  <dc:creator>Virginia Department of Education</dc:creator>
  <cp:keywords/>
  <cp:lastModifiedBy>Comfort, Lisa (DOE)</cp:lastModifiedBy>
  <cp:revision>3</cp:revision>
  <cp:lastPrinted>2015-07-28T14:19:00Z</cp:lastPrinted>
  <dcterms:created xsi:type="dcterms:W3CDTF">2018-03-28T15:50:00Z</dcterms:created>
  <dcterms:modified xsi:type="dcterms:W3CDTF">2018-03-28T15:51:00Z</dcterms:modified>
</cp:coreProperties>
</file>