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5B" w:rsidRPr="009179C1" w:rsidRDefault="00424733" w:rsidP="009179C1">
      <w:pPr>
        <w:pStyle w:val="Heading1"/>
      </w:pPr>
      <w:r>
        <w:t xml:space="preserve">2019 </w:t>
      </w:r>
      <w:r w:rsidR="00827F5B" w:rsidRPr="009179C1">
        <w:t>A</w:t>
      </w:r>
      <w:r w:rsidR="00A70815" w:rsidRPr="009179C1">
        <w:t xml:space="preserve">ttendance Plan </w:t>
      </w:r>
      <w:r w:rsidR="00827F5B" w:rsidRPr="009179C1">
        <w:t>Code</w:t>
      </w:r>
    </w:p>
    <w:p w:rsidR="00827F5B" w:rsidRDefault="00827F5B">
      <w:pPr>
        <w:jc w:val="center"/>
        <w:rPr>
          <w:rFonts w:ascii="Arial Black" w:hAnsi="Arial Black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  <w:tblCaption w:val="Attendance Plan Code"/>
        <w:tblDescription w:val="Attendance Plan Code"/>
      </w:tblPr>
      <w:tblGrid>
        <w:gridCol w:w="842"/>
        <w:gridCol w:w="7641"/>
      </w:tblGrid>
      <w:tr w:rsidR="000029CF" w:rsidTr="009179C1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0029CF" w:rsidRPr="00674F42" w:rsidRDefault="000029CF" w:rsidP="001939A2">
            <w:pPr>
              <w:tabs>
                <w:tab w:val="left" w:pos="1185"/>
              </w:tabs>
              <w:jc w:val="center"/>
              <w:rPr>
                <w:rFonts w:ascii="Calibri" w:hAnsi="Calibri" w:cs="Arial"/>
                <w:b/>
              </w:rPr>
            </w:pPr>
            <w:r w:rsidRPr="00674F42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641" w:type="dxa"/>
            <w:shd w:val="clear" w:color="auto" w:fill="BFBFBF" w:themeFill="background1" w:themeFillShade="BF"/>
          </w:tcPr>
          <w:p w:rsidR="000029CF" w:rsidRPr="00674F42" w:rsidRDefault="000029CF">
            <w:pPr>
              <w:rPr>
                <w:rFonts w:ascii="Calibri" w:hAnsi="Calibri"/>
                <w:b/>
              </w:rPr>
            </w:pPr>
            <w:r w:rsidRPr="00674F42">
              <w:rPr>
                <w:rFonts w:ascii="Calibri" w:hAnsi="Calibri"/>
                <w:b/>
              </w:rPr>
              <w:t>Description</w:t>
            </w:r>
          </w:p>
        </w:tc>
      </w:tr>
      <w:tr w:rsidR="000029CF" w:rsidTr="009179C1"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1</w:t>
            </w:r>
          </w:p>
        </w:tc>
        <w:tc>
          <w:tcPr>
            <w:tcW w:w="7641" w:type="dxa"/>
          </w:tcPr>
          <w:p w:rsidR="000029CF" w:rsidRPr="00674F42" w:rsidRDefault="004247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was developed</w:t>
            </w:r>
          </w:p>
        </w:tc>
      </w:tr>
      <w:tr w:rsidR="000029CF" w:rsidTr="009179C1"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2</w:t>
            </w:r>
          </w:p>
        </w:tc>
        <w:tc>
          <w:tcPr>
            <w:tcW w:w="7641" w:type="dxa"/>
          </w:tcPr>
          <w:p w:rsidR="000029CF" w:rsidRPr="00674F42" w:rsidRDefault="004247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was not developed</w:t>
            </w:r>
          </w:p>
        </w:tc>
      </w:tr>
      <w:tr w:rsidR="00C95997" w:rsidTr="00C95997">
        <w:tc>
          <w:tcPr>
            <w:tcW w:w="842" w:type="dxa"/>
            <w:shd w:val="clear" w:color="auto" w:fill="FFFF00"/>
          </w:tcPr>
          <w:p w:rsidR="00C95997" w:rsidRPr="00674F42" w:rsidRDefault="00C9599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7641" w:type="dxa"/>
            <w:shd w:val="clear" w:color="auto" w:fill="FFFF00"/>
          </w:tcPr>
          <w:p w:rsidR="00C95997" w:rsidRDefault="00C9599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development pending due to school closures</w:t>
            </w:r>
          </w:p>
        </w:tc>
      </w:tr>
    </w:tbl>
    <w:p w:rsidR="000029CF" w:rsidRPr="009179C1" w:rsidRDefault="009179C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End of Record</w:t>
      </w:r>
      <w:bookmarkStart w:id="0" w:name="_GoBack"/>
      <w:bookmarkEnd w:id="0"/>
    </w:p>
    <w:sectPr w:rsidR="000029CF" w:rsidRPr="009179C1" w:rsidSect="00827F5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C1" w:rsidRDefault="00F013C1">
      <w:r>
        <w:separator/>
      </w:r>
    </w:p>
  </w:endnote>
  <w:endnote w:type="continuationSeparator" w:id="0">
    <w:p w:rsidR="00F013C1" w:rsidRDefault="00F0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15" w:rsidRPr="00A70815" w:rsidRDefault="009C0CEE" w:rsidP="00674F42">
    <w:pPr>
      <w:pStyle w:val="Footer"/>
      <w:rPr>
        <w:rFonts w:ascii="Calibri" w:hAnsi="Calibri" w:cs="Arial"/>
        <w:sz w:val="22"/>
        <w:szCs w:val="22"/>
      </w:rPr>
    </w:pPr>
    <w:proofErr w:type="gramStart"/>
    <w:r>
      <w:rPr>
        <w:rFonts w:ascii="Calibri" w:hAnsi="Calibri" w:cs="Arial"/>
        <w:sz w:val="22"/>
        <w:szCs w:val="22"/>
      </w:rPr>
      <w:t xml:space="preserve">Updated </w:t>
    </w:r>
    <w:r w:rsidR="00674F42" w:rsidRPr="00674F42">
      <w:rPr>
        <w:rFonts w:ascii="Calibri" w:hAnsi="Calibri" w:cs="Arial"/>
        <w:sz w:val="22"/>
        <w:szCs w:val="22"/>
      </w:rPr>
      <w:t xml:space="preserve"> </w:t>
    </w:r>
    <w:r w:rsidR="00424733">
      <w:rPr>
        <w:rFonts w:ascii="Calibri" w:hAnsi="Calibri" w:cs="Arial"/>
        <w:sz w:val="22"/>
        <w:szCs w:val="22"/>
      </w:rPr>
      <w:t>September</w:t>
    </w:r>
    <w:proofErr w:type="gramEnd"/>
    <w:r w:rsidR="00424733">
      <w:rPr>
        <w:rFonts w:ascii="Calibri" w:hAnsi="Calibri" w:cs="Arial"/>
        <w:sz w:val="22"/>
        <w:szCs w:val="22"/>
      </w:rPr>
      <w:t>, 2019</w:t>
    </w:r>
  </w:p>
  <w:p w:rsidR="00674F42" w:rsidRDefault="00674F42">
    <w:pPr>
      <w:pStyle w:val="Footer"/>
    </w:pPr>
  </w:p>
  <w:p w:rsidR="00674F42" w:rsidRDefault="0067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C1" w:rsidRDefault="00F013C1">
      <w:r>
        <w:separator/>
      </w:r>
    </w:p>
  </w:footnote>
  <w:footnote w:type="continuationSeparator" w:id="0">
    <w:p w:rsidR="00F013C1" w:rsidRDefault="00F0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83"/>
    <w:rsid w:val="000029CF"/>
    <w:rsid w:val="001939A2"/>
    <w:rsid w:val="003A169C"/>
    <w:rsid w:val="00424733"/>
    <w:rsid w:val="00626183"/>
    <w:rsid w:val="00674F42"/>
    <w:rsid w:val="007D1035"/>
    <w:rsid w:val="00827F5B"/>
    <w:rsid w:val="009179C1"/>
    <w:rsid w:val="00994DDA"/>
    <w:rsid w:val="009C0CEE"/>
    <w:rsid w:val="00A70815"/>
    <w:rsid w:val="00C75C7F"/>
    <w:rsid w:val="00C95997"/>
    <w:rsid w:val="00ED18D2"/>
    <w:rsid w:val="00EE4C29"/>
    <w:rsid w:val="00F013C1"/>
    <w:rsid w:val="00FA2CE6"/>
    <w:rsid w:val="00F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9B040D3"/>
  <w15:docId w15:val="{7C26AD64-F610-46F4-AEA7-2500A5AE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9179C1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1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4F42"/>
    <w:rPr>
      <w:sz w:val="24"/>
      <w:szCs w:val="24"/>
    </w:rPr>
  </w:style>
  <w:style w:type="paragraph" w:styleId="BalloonText">
    <w:name w:val="Balloon Text"/>
    <w:basedOn w:val="Normal"/>
    <w:link w:val="BalloonTextChar"/>
    <w:rsid w:val="0067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179C1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Plan Code</vt:lpstr>
    </vt:vector>
  </TitlesOfParts>
  <Company>Commonwealth of Virginia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Plan Code</dc:title>
  <dc:creator>Virginia Department of Education</dc:creator>
  <cp:lastModifiedBy>Lore, Melanie (DOE)</cp:lastModifiedBy>
  <cp:revision>2</cp:revision>
  <cp:lastPrinted>2015-07-17T17:36:00Z</cp:lastPrinted>
  <dcterms:created xsi:type="dcterms:W3CDTF">2020-03-17T14:43:00Z</dcterms:created>
  <dcterms:modified xsi:type="dcterms:W3CDTF">2020-03-17T14:43:00Z</dcterms:modified>
</cp:coreProperties>
</file>