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88" w:rsidRDefault="00C732F7" w:rsidP="00C732F7">
      <w:pPr>
        <w:spacing w:after="0"/>
        <w:jc w:val="center"/>
      </w:pPr>
      <w:bookmarkStart w:id="0" w:name="_GoBack"/>
      <w:bookmarkEnd w:id="0"/>
      <w:r>
        <w:t>Sample 3</w:t>
      </w:r>
      <w:r w:rsidRPr="00C732F7">
        <w:rPr>
          <w:vertAlign w:val="superscript"/>
        </w:rPr>
        <w:t>rd</w:t>
      </w:r>
      <w:r>
        <w:t xml:space="preserve"> Grade Performance Task</w:t>
      </w:r>
    </w:p>
    <w:p w:rsidR="00C732F7" w:rsidRDefault="00C732F7" w:rsidP="00C732F7">
      <w:pPr>
        <w:spacing w:after="0"/>
        <w:jc w:val="center"/>
      </w:pPr>
      <w:r>
        <w:t>Science</w:t>
      </w:r>
    </w:p>
    <w:p w:rsidR="00C732F7" w:rsidRDefault="00C732F7" w:rsidP="00C732F7">
      <w:pPr>
        <w:spacing w:after="0"/>
        <w:jc w:val="center"/>
      </w:pPr>
      <w:r>
        <w:t>Virginia Department of Education</w:t>
      </w:r>
    </w:p>
    <w:p w:rsidR="00C732F7" w:rsidRDefault="00C732F7"/>
    <w:p w:rsidR="00C732F7" w:rsidRDefault="00C732F7"/>
    <w:p w:rsidR="00C732F7" w:rsidRDefault="00C732F7">
      <w:r>
        <w:t>Genre: Design Challenge</w:t>
      </w:r>
    </w:p>
    <w:p w:rsidR="0043649C" w:rsidRDefault="0043649C">
      <w:r>
        <w:t xml:space="preserve">This rubric </w:t>
      </w:r>
      <w:r w:rsidR="00B47E54">
        <w:t>provides</w:t>
      </w:r>
      <w:r>
        <w:t xml:space="preserve"> guidance to teachers in the assessment of </w:t>
      </w:r>
      <w:r w:rsidR="00B47E54">
        <w:t>design based</w:t>
      </w:r>
      <w:r>
        <w:t xml:space="preserve"> performance tasks.  Not all of the skills provided below may be reflected in a single performance task; only choose scientific skills that are needed to complete your student performance task.</w:t>
      </w:r>
    </w:p>
    <w:p w:rsidR="00B47E54" w:rsidRDefault="00B47E54" w:rsidP="00B47E54">
      <w:r>
        <w:t xml:space="preserve">The design process, the application of science and mathematical skills and processes to grade level content, is used to develop and encourage students to use iterative thinking.  </w:t>
      </w:r>
      <w:r>
        <w:rPr>
          <w:rFonts w:ascii="Calibri" w:eastAsia="Calibri" w:hAnsi="Calibri" w:cs="Calibri"/>
        </w:rPr>
        <w:t>The design process is reinforced in the third grade science processes:</w:t>
      </w:r>
    </w:p>
    <w:p w:rsidR="00B47E54" w:rsidRPr="00FA7390" w:rsidRDefault="00B47E54" w:rsidP="00B47E54">
      <w:pPr>
        <w:pStyle w:val="ListParagraph"/>
        <w:numPr>
          <w:ilvl w:val="0"/>
          <w:numId w:val="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A7390">
        <w:rPr>
          <w:rFonts w:asciiTheme="minorHAnsi" w:hAnsiTheme="minorHAnsi" w:cstheme="minorHAnsi"/>
          <w:sz w:val="22"/>
          <w:szCs w:val="22"/>
        </w:rPr>
        <w:t>Asking questions and defining problems</w:t>
      </w:r>
    </w:p>
    <w:p w:rsidR="003C1E46" w:rsidRPr="003C1E46" w:rsidRDefault="003C1E46" w:rsidP="003C1E46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 xml:space="preserve">define a simple design problem that can be solved through the development of an object, tool, process, or system </w:t>
      </w:r>
    </w:p>
    <w:p w:rsidR="00B47E54" w:rsidRPr="003C1E46" w:rsidRDefault="00B47E54" w:rsidP="00B47E54">
      <w:pPr>
        <w:pStyle w:val="ListParagraph"/>
        <w:numPr>
          <w:ilvl w:val="0"/>
          <w:numId w:val="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>Planning and carrying out investigations</w:t>
      </w:r>
    </w:p>
    <w:p w:rsidR="00B47E54" w:rsidRPr="003C1E46" w:rsidRDefault="003C1E46" w:rsidP="003C1E46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 xml:space="preserve">use tools and/or materials to design and/or build a device that solves a specific problem </w:t>
      </w:r>
    </w:p>
    <w:p w:rsidR="00B47E54" w:rsidRPr="003C1E46" w:rsidRDefault="008B5AA2" w:rsidP="00B47E54">
      <w:pPr>
        <w:pStyle w:val="ListParagraph"/>
        <w:numPr>
          <w:ilvl w:val="0"/>
          <w:numId w:val="9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B47E54" w:rsidRPr="003C1E46">
        <w:rPr>
          <w:rFonts w:asciiTheme="minorHAnsi" w:hAnsiTheme="minorHAnsi" w:cstheme="minorHAnsi"/>
          <w:sz w:val="22"/>
          <w:szCs w:val="22"/>
        </w:rPr>
        <w:t>se appropriate methods and/or tools for collecting data</w:t>
      </w:r>
    </w:p>
    <w:p w:rsidR="00B47E54" w:rsidRPr="003C1E46" w:rsidRDefault="008B5AA2" w:rsidP="00B47E54">
      <w:pPr>
        <w:pStyle w:val="ListParagraph"/>
        <w:numPr>
          <w:ilvl w:val="0"/>
          <w:numId w:val="9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B47E54" w:rsidRPr="003C1E46">
        <w:rPr>
          <w:rFonts w:asciiTheme="minorHAnsi" w:hAnsiTheme="minorHAnsi" w:cstheme="minorHAnsi"/>
          <w:sz w:val="22"/>
          <w:szCs w:val="22"/>
        </w:rPr>
        <w:t xml:space="preserve">stimate length, mass, volume, and temperature </w:t>
      </w:r>
    </w:p>
    <w:p w:rsidR="00B47E54" w:rsidRPr="00FA7390" w:rsidRDefault="008B5AA2" w:rsidP="00B47E54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B47E54" w:rsidRPr="00FA7390">
        <w:rPr>
          <w:rFonts w:asciiTheme="minorHAnsi" w:hAnsiTheme="minorHAnsi" w:cstheme="minorHAnsi"/>
          <w:sz w:val="22"/>
          <w:szCs w:val="22"/>
        </w:rPr>
        <w:t>easure length, mass, volume, time, and temperature in metric units using proper tools</w:t>
      </w:r>
    </w:p>
    <w:p w:rsidR="00B47E54" w:rsidRPr="00FA7390" w:rsidRDefault="00B47E54" w:rsidP="00B47E54">
      <w:pPr>
        <w:pStyle w:val="ListParagraph"/>
        <w:numPr>
          <w:ilvl w:val="0"/>
          <w:numId w:val="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A7390">
        <w:rPr>
          <w:rFonts w:asciiTheme="minorHAnsi" w:hAnsiTheme="minorHAnsi" w:cstheme="minorHAnsi"/>
          <w:sz w:val="22"/>
          <w:szCs w:val="22"/>
        </w:rPr>
        <w:t>Interpreting, analyzing, and evaluating data</w:t>
      </w:r>
    </w:p>
    <w:p w:rsidR="00B47E54" w:rsidRDefault="008B5AA2" w:rsidP="00B47E54">
      <w:pPr>
        <w:pStyle w:val="ListParagraph"/>
        <w:numPr>
          <w:ilvl w:val="0"/>
          <w:numId w:val="10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B47E54" w:rsidRPr="00FA7390">
        <w:rPr>
          <w:rFonts w:asciiTheme="minorHAnsi" w:hAnsiTheme="minorHAnsi" w:cstheme="minorHAnsi"/>
          <w:sz w:val="22"/>
          <w:szCs w:val="22"/>
        </w:rPr>
        <w:t xml:space="preserve">epresent data in tables and bar graphs </w:t>
      </w:r>
    </w:p>
    <w:p w:rsidR="003C1E46" w:rsidRPr="003C1E46" w:rsidRDefault="003C1E46" w:rsidP="00B47E54">
      <w:pPr>
        <w:pStyle w:val="ListParagraph"/>
        <w:numPr>
          <w:ilvl w:val="0"/>
          <w:numId w:val="10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>analyze data from tests of an object or tool to determine if it works as intended</w:t>
      </w:r>
    </w:p>
    <w:p w:rsidR="00B47E54" w:rsidRPr="00FA7390" w:rsidRDefault="00B47E54" w:rsidP="00B47E54">
      <w:pPr>
        <w:pStyle w:val="ListParagraph"/>
        <w:numPr>
          <w:ilvl w:val="0"/>
          <w:numId w:val="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A7390">
        <w:rPr>
          <w:rFonts w:asciiTheme="minorHAnsi" w:hAnsiTheme="minorHAnsi" w:cstheme="minorHAnsi"/>
          <w:sz w:val="22"/>
          <w:szCs w:val="22"/>
        </w:rPr>
        <w:t>Constructing and critiquing conclusions and explanations</w:t>
      </w:r>
    </w:p>
    <w:p w:rsidR="003C1E46" w:rsidRPr="003C1E46" w:rsidRDefault="003C1E46" w:rsidP="003C1E46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>generate and/or compare multiple solutions to a problem</w:t>
      </w:r>
    </w:p>
    <w:p w:rsidR="00B47E54" w:rsidRPr="003C1E46" w:rsidRDefault="003C1E46" w:rsidP="003C1E46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>describe how scientific ideas apply to design solutions</w:t>
      </w:r>
    </w:p>
    <w:p w:rsidR="00B47E54" w:rsidRPr="00FA7390" w:rsidRDefault="00B47E54" w:rsidP="00B47E54">
      <w:pPr>
        <w:pStyle w:val="ListParagraph"/>
        <w:numPr>
          <w:ilvl w:val="0"/>
          <w:numId w:val="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A7390">
        <w:rPr>
          <w:rFonts w:asciiTheme="minorHAnsi" w:hAnsiTheme="minorHAnsi" w:cstheme="minorHAnsi"/>
          <w:sz w:val="22"/>
          <w:szCs w:val="22"/>
        </w:rPr>
        <w:t>Developing and using models</w:t>
      </w:r>
    </w:p>
    <w:p w:rsidR="003C1E46" w:rsidRPr="003C1E46" w:rsidRDefault="003C1E46" w:rsidP="003C1E4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C1E46">
        <w:rPr>
          <w:rFonts w:asciiTheme="minorHAnsi" w:hAnsiTheme="minorHAnsi" w:cstheme="minorHAnsi"/>
          <w:sz w:val="22"/>
          <w:szCs w:val="22"/>
        </w:rPr>
        <w:t>develop a model (e.g., diagram or simple physical prototype) to illustrate a proposed object, tool, or process</w:t>
      </w:r>
    </w:p>
    <w:p w:rsidR="00B47E54" w:rsidRPr="00FA7390" w:rsidRDefault="00B47E54" w:rsidP="00B47E54">
      <w:pPr>
        <w:pStyle w:val="ListParagraph"/>
        <w:numPr>
          <w:ilvl w:val="0"/>
          <w:numId w:val="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A7390">
        <w:rPr>
          <w:rFonts w:asciiTheme="minorHAnsi" w:hAnsiTheme="minorHAnsi" w:cstheme="minorHAnsi"/>
          <w:sz w:val="22"/>
          <w:szCs w:val="22"/>
        </w:rPr>
        <w:t>Obtaining, evaluating, and communicating information</w:t>
      </w:r>
    </w:p>
    <w:p w:rsidR="00B47E54" w:rsidRPr="00FA7390" w:rsidRDefault="008B5AA2" w:rsidP="00B47E54">
      <w:pPr>
        <w:pStyle w:val="ListParagraph"/>
        <w:numPr>
          <w:ilvl w:val="0"/>
          <w:numId w:val="13"/>
        </w:num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47E54" w:rsidRPr="00FA7390">
        <w:rPr>
          <w:rFonts w:asciiTheme="minorHAnsi" w:hAnsiTheme="minorHAnsi" w:cstheme="minorHAnsi"/>
          <w:sz w:val="22"/>
          <w:szCs w:val="22"/>
        </w:rPr>
        <w:t>ommunicate design ideas and/or solutions with others</w:t>
      </w:r>
    </w:p>
    <w:p w:rsidR="00B47E54" w:rsidRDefault="000F6673">
      <w:r>
        <w:br w:type="page"/>
      </w:r>
    </w:p>
    <w:tbl>
      <w:tblPr>
        <w:tblStyle w:val="GridTable4-Accent5"/>
        <w:tblW w:w="15066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848"/>
        <w:gridCol w:w="620"/>
        <w:gridCol w:w="2112"/>
        <w:gridCol w:w="631"/>
        <w:gridCol w:w="2519"/>
        <w:gridCol w:w="630"/>
        <w:gridCol w:w="2518"/>
        <w:gridCol w:w="634"/>
        <w:gridCol w:w="2520"/>
        <w:gridCol w:w="990"/>
        <w:gridCol w:w="44"/>
      </w:tblGrid>
      <w:tr w:rsidR="000F6673" w:rsidRPr="00BC0013" w:rsidTr="000F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gridSpan w:val="2"/>
          </w:tcPr>
          <w:p w:rsidR="000F6673" w:rsidRPr="00BC0013" w:rsidRDefault="000F6673" w:rsidP="000F6673">
            <w:pPr>
              <w:ind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8" w:type="dxa"/>
            <w:gridSpan w:val="9"/>
          </w:tcPr>
          <w:p w:rsidR="000F6673" w:rsidRPr="00BC0013" w:rsidRDefault="000F6673" w:rsidP="000F6673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0013">
              <w:rPr>
                <w:rFonts w:cstheme="minorHAnsi"/>
                <w:sz w:val="20"/>
                <w:szCs w:val="20"/>
              </w:rPr>
              <w:t>Science Skills and Processes</w:t>
            </w:r>
          </w:p>
        </w:tc>
      </w:tr>
      <w:tr w:rsidR="000F6673" w:rsidRPr="00BC0013" w:rsidTr="000F66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Pr="00BC0013" w:rsidRDefault="000F6673" w:rsidP="0045156E">
            <w:pPr>
              <w:rPr>
                <w:rFonts w:cstheme="minorHAnsi"/>
                <w:sz w:val="20"/>
                <w:szCs w:val="20"/>
              </w:rPr>
            </w:pPr>
            <w:r w:rsidRPr="00BC0013">
              <w:rPr>
                <w:rFonts w:cstheme="minorHAnsi"/>
                <w:sz w:val="20"/>
                <w:szCs w:val="20"/>
              </w:rPr>
              <w:t>Skill</w:t>
            </w:r>
          </w:p>
        </w:tc>
        <w:tc>
          <w:tcPr>
            <w:tcW w:w="2732" w:type="dxa"/>
            <w:gridSpan w:val="2"/>
          </w:tcPr>
          <w:p w:rsidR="000F6673" w:rsidRPr="00BC001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Exceeds Expectations (4)</w:t>
            </w:r>
            <w:r w:rsidRPr="00BC00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</w:tcPr>
          <w:p w:rsidR="000F667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2519" w:type="dxa"/>
          </w:tcPr>
          <w:p w:rsidR="000F6673" w:rsidRPr="00BC001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Meets Expectations (3)</w:t>
            </w:r>
          </w:p>
        </w:tc>
        <w:tc>
          <w:tcPr>
            <w:tcW w:w="630" w:type="dxa"/>
          </w:tcPr>
          <w:p w:rsidR="000F667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2518" w:type="dxa"/>
          </w:tcPr>
          <w:p w:rsidR="000F6673" w:rsidRPr="00BC001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Developing (2)</w:t>
            </w:r>
          </w:p>
        </w:tc>
        <w:tc>
          <w:tcPr>
            <w:tcW w:w="634" w:type="dxa"/>
          </w:tcPr>
          <w:p w:rsidR="000F667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2520" w:type="dxa"/>
          </w:tcPr>
          <w:p w:rsidR="000F6673" w:rsidRPr="00BC001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Emerging (1)</w:t>
            </w:r>
          </w:p>
        </w:tc>
        <w:tc>
          <w:tcPr>
            <w:tcW w:w="990" w:type="dxa"/>
          </w:tcPr>
          <w:p w:rsidR="000F6673" w:rsidRPr="000F6673" w:rsidRDefault="000F6673" w:rsidP="0045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Not Observed</w:t>
            </w:r>
          </w:p>
        </w:tc>
      </w:tr>
      <w:tr w:rsidR="000F6673" w:rsidRPr="00BC0013" w:rsidTr="000F6673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Pr="00BC0013" w:rsidRDefault="000F6673" w:rsidP="00C732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Asking Questions and </w:t>
            </w:r>
            <w:r w:rsidRPr="00BC0013">
              <w:rPr>
                <w:rFonts w:cstheme="minorHAnsi"/>
                <w:sz w:val="20"/>
                <w:szCs w:val="20"/>
              </w:rPr>
              <w:t>Defining Problems</w:t>
            </w:r>
          </w:p>
        </w:tc>
        <w:tc>
          <w:tcPr>
            <w:tcW w:w="2732" w:type="dxa"/>
            <w:gridSpan w:val="2"/>
          </w:tcPr>
          <w:p w:rsidR="000F6673" w:rsidRPr="000F6673" w:rsidRDefault="000F6673" w:rsidP="00C15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Identifies criteria of a problem or design statement that accurately matches the intent of the problem and determines additional possible criteria based on the problem description.</w:t>
            </w:r>
          </w:p>
        </w:tc>
        <w:tc>
          <w:tcPr>
            <w:tcW w:w="631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Identifies criteria of a problem or design statement that accurately matches the intent of the problem.</w:t>
            </w:r>
          </w:p>
        </w:tc>
        <w:tc>
          <w:tcPr>
            <w:tcW w:w="630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Identifies criteria or design statement that matches the intent of the problem with minor errors.</w:t>
            </w:r>
          </w:p>
        </w:tc>
        <w:tc>
          <w:tcPr>
            <w:tcW w:w="634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Identifies criteria of a problem or design statement but it does not match the intent of the problem.</w:t>
            </w:r>
          </w:p>
        </w:tc>
        <w:tc>
          <w:tcPr>
            <w:tcW w:w="990" w:type="dxa"/>
          </w:tcPr>
          <w:p w:rsid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F6673" w:rsidRPr="00BC0013" w:rsidTr="000F66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Pr="00BC0013" w:rsidRDefault="000F6673" w:rsidP="00C732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 and Carrying out Investigations: Designing a Solution</w:t>
            </w:r>
          </w:p>
        </w:tc>
        <w:tc>
          <w:tcPr>
            <w:tcW w:w="2732" w:type="dxa"/>
            <w:gridSpan w:val="2"/>
          </w:tcPr>
          <w:p w:rsidR="000F6673" w:rsidRPr="000F6673" w:rsidRDefault="000F6673" w:rsidP="002C6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Plans a design that accurately and completely matches the criteria, constraints, and intent of the problem and explains how components of the design match the problem.  </w:t>
            </w:r>
          </w:p>
        </w:tc>
        <w:tc>
          <w:tcPr>
            <w:tcW w:w="631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0F6673" w:rsidP="002C6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Plans a design that matches the criteria, constraints, and intent of the problem.</w:t>
            </w:r>
          </w:p>
        </w:tc>
        <w:tc>
          <w:tcPr>
            <w:tcW w:w="630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Plans a design that partially matches the criteria, constraints, and intent of the problem.  </w:t>
            </w:r>
          </w:p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4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Plans a design that does not match the criteria, constraints, and intent of the problem.  </w:t>
            </w:r>
          </w:p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0F6673" w:rsidRPr="000F6673" w:rsidRDefault="000F6673" w:rsidP="00307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0F6673" w:rsidRPr="00647926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F6673" w:rsidRPr="00BC0013" w:rsidTr="000F6673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 w:val="restart"/>
          </w:tcPr>
          <w:p w:rsidR="000F6673" w:rsidRDefault="000F6673" w:rsidP="00C732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Developing and Using Models</w:t>
            </w:r>
          </w:p>
        </w:tc>
        <w:tc>
          <w:tcPr>
            <w:tcW w:w="2732" w:type="dxa"/>
            <w:gridSpan w:val="2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Creates a diagram with </w:t>
            </w:r>
            <w:r w:rsidR="00E61EFF">
              <w:rPr>
                <w:rFonts w:cstheme="minorHAnsi"/>
                <w:sz w:val="18"/>
                <w:szCs w:val="18"/>
              </w:rPr>
              <w:t xml:space="preserve">detailed and precise </w:t>
            </w:r>
            <w:r w:rsidRPr="000F6673">
              <w:rPr>
                <w:rFonts w:cstheme="minorHAnsi"/>
                <w:sz w:val="18"/>
                <w:szCs w:val="18"/>
              </w:rPr>
              <w:t xml:space="preserve">descriptions of the measurements, indicates appropriate </w:t>
            </w:r>
            <w:r w:rsidR="00E61EFF">
              <w:rPr>
                <w:rFonts w:cstheme="minorHAnsi"/>
                <w:sz w:val="18"/>
                <w:szCs w:val="18"/>
              </w:rPr>
              <w:t>materials and tools</w:t>
            </w:r>
            <w:r w:rsidR="00E61EFF" w:rsidRPr="000F6673">
              <w:rPr>
                <w:rFonts w:cstheme="minorHAnsi"/>
                <w:sz w:val="18"/>
                <w:szCs w:val="18"/>
              </w:rPr>
              <w:t xml:space="preserve"> </w:t>
            </w:r>
            <w:r w:rsidRPr="000F6673">
              <w:rPr>
                <w:rFonts w:cstheme="minorHAnsi"/>
                <w:sz w:val="18"/>
                <w:szCs w:val="18"/>
              </w:rPr>
              <w:t>needed to construct the prototype, and indicates data to be collected to determine device effectiveness.</w:t>
            </w:r>
          </w:p>
        </w:tc>
        <w:tc>
          <w:tcPr>
            <w:tcW w:w="631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0F6673" w:rsidP="00E6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Creates a diagram with descriptions of the measurements, and indicates </w:t>
            </w:r>
            <w:r w:rsidR="00E61EFF">
              <w:rPr>
                <w:rFonts w:cstheme="minorHAnsi"/>
                <w:sz w:val="18"/>
                <w:szCs w:val="18"/>
              </w:rPr>
              <w:t>materials and tools</w:t>
            </w:r>
            <w:r w:rsidRPr="000F6673">
              <w:rPr>
                <w:rFonts w:cstheme="minorHAnsi"/>
                <w:sz w:val="18"/>
                <w:szCs w:val="18"/>
              </w:rPr>
              <w:t xml:space="preserve"> needed to construct the prototype.</w:t>
            </w:r>
          </w:p>
        </w:tc>
        <w:tc>
          <w:tcPr>
            <w:tcW w:w="630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0F6673" w:rsidP="008B5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Creates a diagram with enough detail that another person could duplicate the design (replicable).  </w:t>
            </w:r>
          </w:p>
        </w:tc>
        <w:tc>
          <w:tcPr>
            <w:tcW w:w="634" w:type="dxa"/>
          </w:tcPr>
          <w:p w:rsidR="000F6673" w:rsidRPr="000F6673" w:rsidRDefault="000F6673" w:rsidP="00307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0F6673" w:rsidP="00307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Creates a diagram that lack detail and cannot be duplicated by another person.</w:t>
            </w:r>
          </w:p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0F6673" w:rsidRDefault="000F6673" w:rsidP="00307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F6673" w:rsidRPr="00BC0013" w:rsidTr="000F66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</w:tcPr>
          <w:p w:rsidR="000F6673" w:rsidRDefault="000F6673" w:rsidP="00C732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2" w:type="dxa"/>
            <w:gridSpan w:val="2"/>
          </w:tcPr>
          <w:p w:rsidR="000F6673" w:rsidRPr="000F6673" w:rsidRDefault="000F6673" w:rsidP="00E6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noProof/>
                <w:sz w:val="18"/>
                <w:szCs w:val="18"/>
              </w:rPr>
              <w:t xml:space="preserve">Constructs a prototype that aligns to proposed schematic and explains the </w:t>
            </w:r>
            <w:r w:rsidR="00E61EFF">
              <w:rPr>
                <w:rFonts w:cstheme="minorHAnsi"/>
                <w:noProof/>
                <w:sz w:val="18"/>
                <w:szCs w:val="18"/>
              </w:rPr>
              <w:t>diagram.</w:t>
            </w:r>
          </w:p>
        </w:tc>
        <w:tc>
          <w:tcPr>
            <w:tcW w:w="631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0F6673" w:rsidP="00E6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noProof/>
                <w:sz w:val="18"/>
                <w:szCs w:val="18"/>
              </w:rPr>
              <w:t xml:space="preserve">Constructs a prototype that aligns to proposed </w:t>
            </w:r>
            <w:r w:rsidR="00E61EFF">
              <w:rPr>
                <w:rFonts w:cstheme="minorHAnsi"/>
                <w:noProof/>
                <w:sz w:val="18"/>
                <w:szCs w:val="18"/>
              </w:rPr>
              <w:t>diagram.</w:t>
            </w:r>
          </w:p>
        </w:tc>
        <w:tc>
          <w:tcPr>
            <w:tcW w:w="630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0F6673" w:rsidP="00E6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Constructs a prototype that partially aligns to proposed </w:t>
            </w:r>
            <w:r w:rsidR="00E61EFF">
              <w:rPr>
                <w:rFonts w:cstheme="minorHAnsi"/>
                <w:sz w:val="18"/>
                <w:szCs w:val="18"/>
              </w:rPr>
              <w:t>diagram.</w:t>
            </w:r>
          </w:p>
        </w:tc>
        <w:tc>
          <w:tcPr>
            <w:tcW w:w="634" w:type="dxa"/>
          </w:tcPr>
          <w:p w:rsidR="000F6673" w:rsidRPr="000F6673" w:rsidRDefault="000F6673" w:rsidP="00307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0F6673" w:rsidP="00E6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 xml:space="preserve">Constructs a prototype </w:t>
            </w:r>
            <w:r w:rsidR="00E61EFF">
              <w:rPr>
                <w:rFonts w:cstheme="minorHAnsi"/>
                <w:sz w:val="18"/>
                <w:szCs w:val="18"/>
              </w:rPr>
              <w:t xml:space="preserve">that </w:t>
            </w:r>
            <w:r w:rsidRPr="000F6673">
              <w:rPr>
                <w:rFonts w:cstheme="minorHAnsi"/>
                <w:sz w:val="18"/>
                <w:szCs w:val="18"/>
              </w:rPr>
              <w:t xml:space="preserve">does not align to proposed </w:t>
            </w:r>
            <w:r w:rsidR="00E61EFF">
              <w:rPr>
                <w:rFonts w:cstheme="minorHAnsi"/>
                <w:sz w:val="18"/>
                <w:szCs w:val="18"/>
              </w:rPr>
              <w:t>diagram.</w:t>
            </w:r>
          </w:p>
        </w:tc>
        <w:tc>
          <w:tcPr>
            <w:tcW w:w="990" w:type="dxa"/>
          </w:tcPr>
          <w:p w:rsidR="000F6673" w:rsidRDefault="000F6673" w:rsidP="00307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F6673" w:rsidRPr="00BC0013" w:rsidTr="000F6673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Default="000F6673" w:rsidP="003077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 and Carrying out Investigations: Testing a Design</w:t>
            </w:r>
          </w:p>
        </w:tc>
        <w:tc>
          <w:tcPr>
            <w:tcW w:w="2732" w:type="dxa"/>
            <w:gridSpan w:val="2"/>
          </w:tcPr>
          <w:p w:rsidR="000F6673" w:rsidRPr="000F6673" w:rsidRDefault="00E61EFF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Conducts repeated trials of the prototype and collects precise data.</w:t>
            </w:r>
          </w:p>
          <w:p w:rsidR="000F6673" w:rsidRPr="000F6673" w:rsidRDefault="000F6673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1" w:type="dxa"/>
          </w:tcPr>
          <w:p w:rsidR="000F6673" w:rsidRPr="000F6673" w:rsidRDefault="000F6673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E61EFF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Coducts a test of the prototype and collects data.</w:t>
            </w:r>
          </w:p>
        </w:tc>
        <w:tc>
          <w:tcPr>
            <w:tcW w:w="630" w:type="dxa"/>
          </w:tcPr>
          <w:p w:rsidR="000F6673" w:rsidRPr="000F6673" w:rsidRDefault="000F6673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E61EFF" w:rsidP="007C5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Conducts a test of the p</w:t>
            </w:r>
            <w:r w:rsidR="003A51BB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>ototype</w:t>
            </w:r>
            <w:r w:rsidR="000F6673" w:rsidRPr="000F6673">
              <w:rPr>
                <w:rFonts w:cstheme="minorHAnsi"/>
                <w:sz w:val="18"/>
                <w:szCs w:val="18"/>
              </w:rPr>
              <w:t xml:space="preserve"> but no data is collected.</w:t>
            </w:r>
          </w:p>
        </w:tc>
        <w:tc>
          <w:tcPr>
            <w:tcW w:w="634" w:type="dxa"/>
          </w:tcPr>
          <w:p w:rsidR="000F6673" w:rsidRPr="000F6673" w:rsidRDefault="000F6673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0F6673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No testing of the prototype is conducted.</w:t>
            </w:r>
          </w:p>
        </w:tc>
        <w:tc>
          <w:tcPr>
            <w:tcW w:w="990" w:type="dxa"/>
          </w:tcPr>
          <w:p w:rsidR="000F6673" w:rsidRDefault="000F6673" w:rsidP="0022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F6673" w:rsidRPr="00BC0013" w:rsidTr="000F66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Pr="00BC0013" w:rsidRDefault="000F6673" w:rsidP="00C732F7">
            <w:pPr>
              <w:rPr>
                <w:rFonts w:cstheme="minorHAnsi"/>
                <w:sz w:val="20"/>
                <w:szCs w:val="20"/>
              </w:rPr>
            </w:pPr>
            <w:r w:rsidRPr="00BC0013">
              <w:rPr>
                <w:rFonts w:cstheme="minorHAnsi"/>
                <w:sz w:val="20"/>
                <w:szCs w:val="20"/>
              </w:rPr>
              <w:t>Interpret</w:t>
            </w:r>
            <w:r>
              <w:rPr>
                <w:rFonts w:cstheme="minorHAnsi"/>
                <w:sz w:val="20"/>
                <w:szCs w:val="20"/>
              </w:rPr>
              <w:t>ing, Analyzing and Evaluating</w:t>
            </w:r>
            <w:r w:rsidRPr="00BC0013">
              <w:rPr>
                <w:rFonts w:cstheme="minorHAnsi"/>
                <w:sz w:val="20"/>
                <w:szCs w:val="20"/>
              </w:rPr>
              <w:t xml:space="preserve"> Data</w:t>
            </w:r>
          </w:p>
        </w:tc>
        <w:tc>
          <w:tcPr>
            <w:tcW w:w="2732" w:type="dxa"/>
            <w:gridSpan w:val="2"/>
          </w:tcPr>
          <w:p w:rsidR="000F6673" w:rsidRPr="000F6673" w:rsidRDefault="00E61EFF" w:rsidP="0022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Analyze data accurately</w:t>
            </w:r>
            <w:r w:rsidR="000F6673" w:rsidRPr="000F6673">
              <w:rPr>
                <w:rFonts w:cstheme="minorHAnsi"/>
                <w:sz w:val="18"/>
                <w:szCs w:val="18"/>
              </w:rPr>
              <w:t xml:space="preserve"> to determine effectiveness of the prototype and to explain possible error or limitations of the design.</w:t>
            </w:r>
          </w:p>
        </w:tc>
        <w:tc>
          <w:tcPr>
            <w:tcW w:w="631" w:type="dxa"/>
          </w:tcPr>
          <w:p w:rsidR="000F6673" w:rsidRPr="000F6673" w:rsidRDefault="000F6673" w:rsidP="00CF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E61EFF" w:rsidP="00CF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Analyzes data accurately to</w:t>
            </w:r>
            <w:r w:rsidR="000F6673" w:rsidRPr="000F6673">
              <w:rPr>
                <w:rFonts w:cstheme="minorHAnsi"/>
                <w:sz w:val="18"/>
                <w:szCs w:val="18"/>
              </w:rPr>
              <w:t xml:space="preserve"> determine effectiveness of the prototype.</w:t>
            </w:r>
          </w:p>
        </w:tc>
        <w:tc>
          <w:tcPr>
            <w:tcW w:w="630" w:type="dxa"/>
          </w:tcPr>
          <w:p w:rsidR="000F6673" w:rsidRPr="000F6673" w:rsidRDefault="000F6673" w:rsidP="00CF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0F6673" w:rsidP="00CF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Uses data to determine effectiveness of the prototype but makes minor errors analyzing the data.</w:t>
            </w:r>
          </w:p>
        </w:tc>
        <w:tc>
          <w:tcPr>
            <w:tcW w:w="634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Describes the effectiveness of the prototype without using data generated from testing.</w:t>
            </w:r>
          </w:p>
        </w:tc>
        <w:tc>
          <w:tcPr>
            <w:tcW w:w="990" w:type="dxa"/>
          </w:tcPr>
          <w:p w:rsid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F6673" w:rsidRPr="00BC0013" w:rsidTr="000F6673">
        <w:trPr>
          <w:gridAfter w:val="1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Pr="00BC0013" w:rsidRDefault="000F6673" w:rsidP="00C732F7">
            <w:pPr>
              <w:rPr>
                <w:rFonts w:cstheme="minorHAnsi"/>
                <w:sz w:val="20"/>
                <w:szCs w:val="20"/>
              </w:rPr>
            </w:pPr>
            <w:r w:rsidRPr="00BC0013">
              <w:rPr>
                <w:rFonts w:cstheme="minorHAnsi"/>
                <w:sz w:val="20"/>
                <w:szCs w:val="20"/>
              </w:rPr>
              <w:t>Obtain</w:t>
            </w:r>
            <w:r>
              <w:rPr>
                <w:rFonts w:cstheme="minorHAnsi"/>
                <w:sz w:val="20"/>
                <w:szCs w:val="20"/>
              </w:rPr>
              <w:t xml:space="preserve">ing, Evaluating, and Communicating </w:t>
            </w:r>
            <w:r w:rsidRPr="00BC0013">
              <w:rPr>
                <w:rFonts w:cstheme="minorHAnsi"/>
                <w:sz w:val="20"/>
                <w:szCs w:val="20"/>
              </w:rPr>
              <w:t>Information</w:t>
            </w:r>
          </w:p>
        </w:tc>
        <w:tc>
          <w:tcPr>
            <w:tcW w:w="2732" w:type="dxa"/>
            <w:gridSpan w:val="2"/>
          </w:tcPr>
          <w:p w:rsidR="000F6673" w:rsidRPr="000F6673" w:rsidRDefault="00E61EFF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Describes the prototype clearly, accurately, and completely with precise detail.  Uses relevant scientific and/or mathematical terms/concepts accurately to explain rationale behind the design of the prototype</w:t>
            </w:r>
            <w:r w:rsidR="000F6673" w:rsidRPr="000F6673">
              <w:rPr>
                <w:rFonts w:cstheme="minorHAnsi"/>
                <w:sz w:val="18"/>
                <w:szCs w:val="18"/>
              </w:rPr>
              <w:t>.</w:t>
            </w:r>
          </w:p>
          <w:p w:rsidR="000F6673" w:rsidRPr="000F6673" w:rsidRDefault="000F6673" w:rsidP="00C732F7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1" w:type="dxa"/>
          </w:tcPr>
          <w:p w:rsidR="000F6673" w:rsidRPr="000F6673" w:rsidRDefault="000F6673" w:rsidP="00443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E61EFF" w:rsidRPr="000F6673" w:rsidRDefault="00E61EFF" w:rsidP="00E6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Describes the prototype clearly, accurately, and completely with sufficient detail.  Uses relevant scientific and/or mathematical terms/concepts accurately to explain rationale behind the design of the prototype</w:t>
            </w:r>
            <w:r w:rsidRPr="000F6673">
              <w:rPr>
                <w:rFonts w:cstheme="minorHAnsi"/>
                <w:sz w:val="18"/>
                <w:szCs w:val="18"/>
              </w:rPr>
              <w:t>.</w:t>
            </w:r>
          </w:p>
          <w:p w:rsidR="000F6673" w:rsidRPr="000F6673" w:rsidRDefault="000F6673" w:rsidP="00443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:rsidR="000F6673" w:rsidRPr="000F6673" w:rsidRDefault="000F6673" w:rsidP="00443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E61EFF" w:rsidRPr="000F6673" w:rsidRDefault="00E61EFF" w:rsidP="00E6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Describes the prototype simply with minimal detail.  Use of relevant scientific and/or mathematical terms/concepts is limited or partially accurate.</w:t>
            </w:r>
          </w:p>
          <w:p w:rsidR="000F6673" w:rsidRPr="000F6673" w:rsidRDefault="000F6673" w:rsidP="00443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4" w:type="dxa"/>
          </w:tcPr>
          <w:p w:rsidR="000F6673" w:rsidRPr="000F6673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256E91" w:rsidRPr="000F6673" w:rsidRDefault="00256E91" w:rsidP="00256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Describes the prototype simply with minimal detail.  Use of relevant scientific and/or mathematical terms/concepts absent or inaccurate. </w:t>
            </w:r>
          </w:p>
          <w:p w:rsidR="000F6673" w:rsidRPr="000F6673" w:rsidRDefault="000F6673" w:rsidP="00C732F7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0F6673" w:rsidRPr="000F6FCF" w:rsidRDefault="000F6673" w:rsidP="00C73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0F6673" w:rsidRPr="00BC0013" w:rsidTr="000F667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0F6673" w:rsidRDefault="000F6673" w:rsidP="00C732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Content</w:t>
            </w:r>
          </w:p>
          <w:p w:rsidR="000F6673" w:rsidRDefault="000F6673" w:rsidP="00C732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SOL_____________</w:t>
            </w:r>
          </w:p>
          <w:p w:rsidR="00256E91" w:rsidRDefault="00256E91" w:rsidP="00C732F7">
            <w:pPr>
              <w:rPr>
                <w:rFonts w:cstheme="minorHAnsi"/>
                <w:sz w:val="20"/>
                <w:szCs w:val="20"/>
              </w:rPr>
            </w:pPr>
          </w:p>
          <w:p w:rsidR="00256E91" w:rsidRPr="00BC0013" w:rsidRDefault="00256E91" w:rsidP="00C732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(this row should be adapted as appropriate to support foundational core content)</w:t>
            </w:r>
          </w:p>
        </w:tc>
        <w:tc>
          <w:tcPr>
            <w:tcW w:w="2732" w:type="dxa"/>
            <w:gridSpan w:val="2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Explains and applies relevant and accurate content.</w:t>
            </w:r>
          </w:p>
        </w:tc>
        <w:tc>
          <w:tcPr>
            <w:tcW w:w="631" w:type="dxa"/>
          </w:tcPr>
          <w:p w:rsidR="000F6673" w:rsidRPr="000F6673" w:rsidRDefault="000F6673" w:rsidP="00443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9" w:type="dxa"/>
          </w:tcPr>
          <w:p w:rsidR="000F6673" w:rsidRPr="000F6673" w:rsidRDefault="000F6673" w:rsidP="00443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Explains or otherwise applies relevant and accurate content</w:t>
            </w:r>
          </w:p>
        </w:tc>
        <w:tc>
          <w:tcPr>
            <w:tcW w:w="630" w:type="dxa"/>
          </w:tcPr>
          <w:p w:rsidR="000F6673" w:rsidRPr="000F6673" w:rsidRDefault="000F6673" w:rsidP="00443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</w:tcPr>
          <w:p w:rsidR="000F6673" w:rsidRPr="000F6673" w:rsidRDefault="000F6673" w:rsidP="00443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F6673">
              <w:rPr>
                <w:rFonts w:cstheme="minorHAnsi"/>
                <w:sz w:val="18"/>
                <w:szCs w:val="18"/>
              </w:rPr>
              <w:t>Identifies or otherwise applies relev</w:t>
            </w:r>
            <w:r w:rsidR="00256E91">
              <w:rPr>
                <w:rFonts w:cstheme="minorHAnsi"/>
                <w:sz w:val="18"/>
                <w:szCs w:val="18"/>
              </w:rPr>
              <w:t>ant content with minor errors or</w:t>
            </w:r>
            <w:r w:rsidRPr="000F6673">
              <w:rPr>
                <w:rFonts w:cstheme="minorHAnsi"/>
                <w:sz w:val="18"/>
                <w:szCs w:val="18"/>
              </w:rPr>
              <w:t xml:space="preserve"> omission.</w:t>
            </w:r>
          </w:p>
        </w:tc>
        <w:tc>
          <w:tcPr>
            <w:tcW w:w="634" w:type="dxa"/>
          </w:tcPr>
          <w:p w:rsidR="000F6673" w:rsidRP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0F6673" w:rsidRPr="000F6673" w:rsidRDefault="00256E91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Identifies</w:t>
            </w:r>
            <w:r w:rsidR="000F6673" w:rsidRPr="000F6673">
              <w:rPr>
                <w:rFonts w:cstheme="minorHAnsi"/>
                <w:sz w:val="18"/>
                <w:szCs w:val="18"/>
              </w:rPr>
              <w:t xml:space="preserve"> or makes connections to irrelevant content OR relevant content with major errors or omissions.</w:t>
            </w:r>
          </w:p>
        </w:tc>
        <w:tc>
          <w:tcPr>
            <w:tcW w:w="990" w:type="dxa"/>
          </w:tcPr>
          <w:p w:rsidR="000F6673" w:rsidRDefault="000F6673" w:rsidP="00C73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:rsidR="00C732F7" w:rsidRDefault="00C732F7" w:rsidP="00EE2142"/>
    <w:sectPr w:rsidR="00C732F7" w:rsidSect="000F6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288" w:bottom="432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42" w:rsidRDefault="00EE2142" w:rsidP="00EE2142">
      <w:pPr>
        <w:spacing w:after="0" w:line="240" w:lineRule="auto"/>
      </w:pPr>
      <w:r>
        <w:separator/>
      </w:r>
    </w:p>
  </w:endnote>
  <w:endnote w:type="continuationSeparator" w:id="0">
    <w:p w:rsidR="00EE2142" w:rsidRDefault="00EE2142" w:rsidP="00EE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42" w:rsidRDefault="00EE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42" w:rsidRDefault="00EE2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42" w:rsidRDefault="00EE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42" w:rsidRDefault="00EE2142" w:rsidP="00EE2142">
      <w:pPr>
        <w:spacing w:after="0" w:line="240" w:lineRule="auto"/>
      </w:pPr>
      <w:r>
        <w:separator/>
      </w:r>
    </w:p>
  </w:footnote>
  <w:footnote w:type="continuationSeparator" w:id="0">
    <w:p w:rsidR="00EE2142" w:rsidRDefault="00EE2142" w:rsidP="00EE2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42" w:rsidRDefault="00EE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42" w:rsidRDefault="00EE2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42" w:rsidRDefault="00EE2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B3"/>
    <w:multiLevelType w:val="hybridMultilevel"/>
    <w:tmpl w:val="B434D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139F7"/>
    <w:multiLevelType w:val="hybridMultilevel"/>
    <w:tmpl w:val="D6062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853CF"/>
    <w:multiLevelType w:val="hybridMultilevel"/>
    <w:tmpl w:val="D77E9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16A0F"/>
    <w:multiLevelType w:val="hybridMultilevel"/>
    <w:tmpl w:val="01A6B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504DF"/>
    <w:multiLevelType w:val="hybridMultilevel"/>
    <w:tmpl w:val="3372F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D2AD4"/>
    <w:multiLevelType w:val="hybridMultilevel"/>
    <w:tmpl w:val="695E9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B50A5F"/>
    <w:multiLevelType w:val="hybridMultilevel"/>
    <w:tmpl w:val="15106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935D6"/>
    <w:multiLevelType w:val="hybridMultilevel"/>
    <w:tmpl w:val="13342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C243E9"/>
    <w:multiLevelType w:val="hybridMultilevel"/>
    <w:tmpl w:val="FC2E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145C8"/>
    <w:multiLevelType w:val="hybridMultilevel"/>
    <w:tmpl w:val="9716A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2527C"/>
    <w:multiLevelType w:val="hybridMultilevel"/>
    <w:tmpl w:val="2B909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0742E1"/>
    <w:multiLevelType w:val="hybridMultilevel"/>
    <w:tmpl w:val="04269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A673D"/>
    <w:multiLevelType w:val="hybridMultilevel"/>
    <w:tmpl w:val="C71C3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AF1528"/>
    <w:multiLevelType w:val="hybridMultilevel"/>
    <w:tmpl w:val="CD42E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3A36AB"/>
    <w:multiLevelType w:val="hybridMultilevel"/>
    <w:tmpl w:val="E4005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2"/>
  </w:num>
  <w:num w:numId="5">
    <w:abstractNumId w:val="5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F7"/>
    <w:rsid w:val="000F6673"/>
    <w:rsid w:val="00137944"/>
    <w:rsid w:val="00224650"/>
    <w:rsid w:val="002438F7"/>
    <w:rsid w:val="00256E91"/>
    <w:rsid w:val="002C653F"/>
    <w:rsid w:val="003077D4"/>
    <w:rsid w:val="0032339F"/>
    <w:rsid w:val="003A51BB"/>
    <w:rsid w:val="003C1E46"/>
    <w:rsid w:val="0043649C"/>
    <w:rsid w:val="004433D3"/>
    <w:rsid w:val="007C5DF4"/>
    <w:rsid w:val="008B5AA2"/>
    <w:rsid w:val="00954FEA"/>
    <w:rsid w:val="00A43D3B"/>
    <w:rsid w:val="00AC42FD"/>
    <w:rsid w:val="00AD7635"/>
    <w:rsid w:val="00B37E94"/>
    <w:rsid w:val="00B47E54"/>
    <w:rsid w:val="00B83904"/>
    <w:rsid w:val="00BB75DC"/>
    <w:rsid w:val="00C15705"/>
    <w:rsid w:val="00C732F7"/>
    <w:rsid w:val="00CF4BAD"/>
    <w:rsid w:val="00E61EFF"/>
    <w:rsid w:val="00EE2142"/>
    <w:rsid w:val="00F743E7"/>
    <w:rsid w:val="00F86BD9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297CCFE8-67C5-4475-9788-E0CC597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F7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32"/>
      <w:szCs w:val="32"/>
    </w:rPr>
  </w:style>
  <w:style w:type="paragraph" w:styleId="Heading2">
    <w:name w:val="heading 2"/>
    <w:next w:val="Normal"/>
    <w:link w:val="Heading2Char"/>
    <w:qFormat/>
    <w:rsid w:val="00137944"/>
    <w:pPr>
      <w:keepNext/>
      <w:pageBreakBefore/>
      <w:spacing w:after="0" w:line="240" w:lineRule="auto"/>
      <w:outlineLvl w:val="1"/>
    </w:pPr>
    <w:rPr>
      <w:rFonts w:eastAsia="Times New Roman" w:cs="Arial"/>
      <w:bCs/>
      <w:i/>
      <w:iCs/>
      <w:sz w:val="28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F7"/>
    <w:rPr>
      <w:rFonts w:ascii="Times New Roman" w:eastAsiaTheme="majorEastAsia" w:hAnsi="Times New Roman" w:cstheme="majorBidi"/>
      <w:snapToGrid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7944"/>
    <w:rPr>
      <w:rFonts w:eastAsia="Times New Roman" w:cs="Arial"/>
      <w:bCs/>
      <w:i/>
      <w:iCs/>
      <w:sz w:val="28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table" w:styleId="GridTable4-Accent5">
    <w:name w:val="Grid Table 4 Accent 5"/>
    <w:basedOn w:val="TableNormal"/>
    <w:uiPriority w:val="49"/>
    <w:rsid w:val="00C732F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73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42"/>
  </w:style>
  <w:style w:type="paragraph" w:styleId="Footer">
    <w:name w:val="footer"/>
    <w:basedOn w:val="Normal"/>
    <w:link w:val="FooterChar"/>
    <w:uiPriority w:val="99"/>
    <w:unhideWhenUsed/>
    <w:rsid w:val="00EE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7A1-47C9-4394-9EA4-C72AC2D5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Anne (DOE)</dc:creator>
  <cp:keywords/>
  <dc:description/>
  <cp:lastModifiedBy>VITA Program</cp:lastModifiedBy>
  <cp:revision>4</cp:revision>
  <cp:lastPrinted>2018-08-15T19:41:00Z</cp:lastPrinted>
  <dcterms:created xsi:type="dcterms:W3CDTF">2018-09-06T14:14:00Z</dcterms:created>
  <dcterms:modified xsi:type="dcterms:W3CDTF">2022-03-16T18:12:00Z</dcterms:modified>
</cp:coreProperties>
</file>