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ermStart w:id="42889286" w:edGrp="everyone"/>
    <w:p w14:paraId="0D7A3ECE" w14:textId="77777777" w:rsidR="002C07A4" w:rsidRDefault="00CE7F44" w:rsidP="002C07A4">
      <w:pPr>
        <w:pStyle w:val="Heading1"/>
        <w:spacing w:before="840"/>
        <w:jc w:val="left"/>
      </w:pPr>
      <w:r>
        <w:rPr>
          <w:noProof/>
        </w:rPr>
        <mc:AlternateContent>
          <mc:Choice Requires="wps">
            <w:drawing>
              <wp:anchor distT="0" distB="0" distL="114300" distR="114300" simplePos="0" relativeHeight="251659264" behindDoc="0" locked="0" layoutInCell="1" allowOverlap="1" wp14:anchorId="05F909F2" wp14:editId="4AB40B3C">
                <wp:simplePos x="0" y="0"/>
                <wp:positionH relativeFrom="column">
                  <wp:posOffset>2162</wp:posOffset>
                </wp:positionH>
                <wp:positionV relativeFrom="paragraph">
                  <wp:posOffset>-38910</wp:posOffset>
                </wp:positionV>
                <wp:extent cx="1116519" cy="10202086"/>
                <wp:effectExtent l="50800" t="25400" r="64770" b="72390"/>
                <wp:wrapNone/>
                <wp:docPr id="145964646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16519" cy="10202086"/>
                        </a:xfrm>
                        <a:prstGeom prst="rect">
                          <a:avLst/>
                        </a:prstGeom>
                        <a:solidFill>
                          <a:schemeClr val="accent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4CF91C" id="Rectangle 1" o:spid="_x0000_s1026" alt="&quot;&quot;" style="position:absolute;margin-left:.15pt;margin-top:-3.05pt;width:87.9pt;height:80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" fillcolor="#003c71 [3204]" strokecolor="#00386b [3044]">
                <v:shadow on="t" color="black" opacity="22937f" origin=",.5" offset="0,.63889mm"/>
              </v:rect>
            </w:pict>
          </mc:Fallback>
        </mc:AlternateContent>
      </w:r>
      <w:permEnd w:id="42889286"/>
      <w:r>
        <w:br w:type="column"/>
      </w:r>
    </w:p>
    <w:p w14:paraId="105DC6CE" w14:textId="558C5BB4" w:rsidR="00481D0D" w:rsidRDefault="00EF1DA0" w:rsidP="00E92038">
      <w:pPr>
        <w:pStyle w:val="Heading1"/>
        <w:spacing w:before="5400"/>
        <w:ind w:right="1980"/>
        <w:jc w:val="left"/>
        <w:rPr>
          <w:sz w:val="72"/>
          <w:szCs w:val="72"/>
        </w:rPr>
      </w:pPr>
      <w:r>
        <w:rPr>
          <w:sz w:val="72"/>
          <w:szCs w:val="72"/>
        </w:rPr>
        <w:t>S.L.I.F.E. Guidebook</w:t>
      </w:r>
    </w:p>
    <w:p w14:paraId="438C2A86" w14:textId="32F5F5F0" w:rsidR="00481D0D" w:rsidRDefault="00481D0D" w:rsidP="00481D0D">
      <w:r>
        <w:rPr>
          <w:noProof/>
        </w:rPr>
        <mc:AlternateContent>
          <mc:Choice Requires="wps">
            <w:drawing>
              <wp:inline distT="0" distB="0" distL="0" distR="0" wp14:anchorId="20E8CF55" wp14:editId="3E07C241">
                <wp:extent cx="4572000" cy="0"/>
                <wp:effectExtent l="0" t="12700" r="12700" b="12700"/>
                <wp:docPr id="54695521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572000" cy="0"/>
                        </a:xfrm>
                        <a:prstGeom prst="line">
                          <a:avLst/>
                        </a:prstGeom>
                        <a:ln>
                          <a:solidFill>
                            <a:srgbClr val="FFC000"/>
                          </a:solidFill>
                        </a:ln>
                        <a:effectLst/>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54939F31" id="Straight Connector 2" o:spid="_x0000_s1026" alt="&quot;&quot;" style="visibility:visible;mso-wrap-style:square;mso-left-percent:-10001;mso-top-percent:-10001;mso-position-horizontal:absolute;mso-position-horizontal-relative:char;mso-position-vertical:absolute;mso-position-vertical-relative:line;mso-left-percent:-10001;mso-top-percent:-10001"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" strokecolor="#ffc000" strokeweight="2pt">
                <w10:anchorlock/>
              </v:line>
            </w:pict>
          </mc:Fallback>
        </mc:AlternateContent>
      </w:r>
    </w:p>
    <w:p w14:paraId="10CED8E7" w14:textId="6B256424" w:rsidR="00E92038" w:rsidRDefault="00EF1DA0" w:rsidP="00E92038">
      <w:pPr>
        <w:spacing w:before="240"/>
        <w:rPr>
          <w:color w:val="003C71" w:themeColor="text2"/>
          <w:sz w:val="28"/>
          <w:szCs w:val="28"/>
        </w:rPr>
      </w:pPr>
      <w:r w:rsidRPr="00EF1DA0">
        <w:rPr>
          <w:b/>
          <w:bCs/>
          <w:color w:val="003C71" w:themeColor="text2"/>
          <w:sz w:val="28"/>
          <w:szCs w:val="28"/>
        </w:rPr>
        <w:t>S</w:t>
      </w:r>
      <w:r>
        <w:rPr>
          <w:color w:val="003C71" w:themeColor="text2"/>
          <w:sz w:val="28"/>
          <w:szCs w:val="28"/>
        </w:rPr>
        <w:t xml:space="preserve">tudents with </w:t>
      </w:r>
      <w:r w:rsidRPr="00EF1DA0">
        <w:rPr>
          <w:b/>
          <w:bCs/>
          <w:color w:val="003C71" w:themeColor="text2"/>
          <w:sz w:val="28"/>
          <w:szCs w:val="28"/>
        </w:rPr>
        <w:t>L</w:t>
      </w:r>
      <w:r>
        <w:rPr>
          <w:color w:val="003C71" w:themeColor="text2"/>
          <w:sz w:val="28"/>
          <w:szCs w:val="28"/>
        </w:rPr>
        <w:t xml:space="preserve">imited and/or </w:t>
      </w:r>
      <w:r w:rsidRPr="00EF1DA0">
        <w:rPr>
          <w:b/>
          <w:bCs/>
          <w:color w:val="003C71" w:themeColor="text2"/>
          <w:sz w:val="28"/>
          <w:szCs w:val="28"/>
        </w:rPr>
        <w:t>I</w:t>
      </w:r>
      <w:r>
        <w:rPr>
          <w:color w:val="003C71" w:themeColor="text2"/>
          <w:sz w:val="28"/>
          <w:szCs w:val="28"/>
        </w:rPr>
        <w:t xml:space="preserve">nterrupted </w:t>
      </w:r>
      <w:r w:rsidRPr="00EF1DA0">
        <w:rPr>
          <w:b/>
          <w:bCs/>
          <w:color w:val="003C71" w:themeColor="text2"/>
          <w:sz w:val="28"/>
          <w:szCs w:val="28"/>
        </w:rPr>
        <w:t>F</w:t>
      </w:r>
      <w:r>
        <w:rPr>
          <w:color w:val="003C71" w:themeColor="text2"/>
          <w:sz w:val="28"/>
          <w:szCs w:val="28"/>
        </w:rPr>
        <w:t xml:space="preserve">ormal </w:t>
      </w:r>
      <w:r w:rsidRPr="00EF1DA0">
        <w:rPr>
          <w:b/>
          <w:bCs/>
          <w:color w:val="003C71" w:themeColor="text2"/>
          <w:sz w:val="28"/>
          <w:szCs w:val="28"/>
        </w:rPr>
        <w:t>E</w:t>
      </w:r>
      <w:r>
        <w:rPr>
          <w:color w:val="003C71" w:themeColor="text2"/>
          <w:sz w:val="28"/>
          <w:szCs w:val="28"/>
        </w:rPr>
        <w:t>ducation</w:t>
      </w:r>
    </w:p>
    <w:p w14:paraId="133BA362" w14:textId="0CEE042D" w:rsidR="00E92038" w:rsidRPr="00E92038" w:rsidRDefault="00E92038" w:rsidP="00E92038">
      <w:pPr>
        <w:spacing w:before="2280"/>
        <w:ind w:left="1728"/>
        <w:rPr>
          <w:color w:val="003C71" w:themeColor="text2"/>
          <w:sz w:val="28"/>
          <w:szCs w:val="28"/>
        </w:rPr>
      </w:pPr>
      <w:r>
        <w:rPr>
          <w:noProof/>
        </w:rPr>
        <w:drawing>
          <wp:inline distT="0" distB="0" distL="0" distR="0" wp14:anchorId="2222F137" wp14:editId="4A3067B7">
            <wp:extent cx="3268493" cy="2240405"/>
            <wp:effectExtent l="0" t="0" r="0" b="0"/>
            <wp:docPr id="601294572" name="Picture 601294572" descr="Virgi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294572" name="Picture 601294572" descr="Virginia Department of Education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21967" cy="2277059"/>
                    </a:xfrm>
                    <a:prstGeom prst="rect">
                      <a:avLst/>
                    </a:prstGeom>
                  </pic:spPr>
                </pic:pic>
              </a:graphicData>
            </a:graphic>
          </wp:inline>
        </w:drawing>
      </w:r>
    </w:p>
    <w:p w14:paraId="03A22BE2" w14:textId="77777777" w:rsidR="00481D0D" w:rsidRDefault="00481D0D" w:rsidP="00481D0D"/>
    <w:p w14:paraId="6833694D" w14:textId="511F4076" w:rsidR="00481D0D" w:rsidRPr="00481D0D" w:rsidRDefault="00481D0D" w:rsidP="00481D0D">
      <w:pPr>
        <w:sectPr w:rsidR="00481D0D" w:rsidRPr="00481D0D" w:rsidSect="00554711">
          <w:footerReference w:type="even" r:id="rId12"/>
          <w:footerReference w:type="default" r:id="rId13"/>
          <w:pgSz w:w="12240" w:h="15840"/>
          <w:pgMar w:top="0" w:right="0" w:bottom="0" w:left="0" w:header="0" w:footer="720" w:gutter="0"/>
          <w:pgNumType w:start="0"/>
          <w:cols w:num="2" w:space="720" w:equalWidth="0">
            <w:col w:w="1800" w:space="720"/>
            <w:col w:w="9720"/>
          </w:cols>
          <w:titlePg/>
          <w:docGrid w:linePitch="360"/>
        </w:sectPr>
      </w:pPr>
    </w:p>
    <w:p w14:paraId="621576FD" w14:textId="5B571407" w:rsidR="00F41A1C" w:rsidRDefault="00EF1DA0" w:rsidP="00F41A1C">
      <w:pPr>
        <w:pStyle w:val="Heading1"/>
        <w:spacing w:after="360"/>
      </w:pPr>
      <w:r>
        <w:lastRenderedPageBreak/>
        <w:t>S.L.I.F.E Guidebook</w:t>
      </w:r>
    </w:p>
    <w:sdt>
      <w:sdtPr>
        <w:rPr>
          <w:rFonts w:eastAsiaTheme="minorHAnsi" w:cs="Times New Roman"/>
          <w:b w:val="0"/>
          <w:smallCaps w:val="0"/>
          <w:color w:val="auto"/>
          <w:sz w:val="24"/>
          <w:szCs w:val="24"/>
        </w:rPr>
        <w:id w:val="-144203504"/>
        <w:docPartObj>
          <w:docPartGallery w:val="Table of Contents"/>
          <w:docPartUnique/>
        </w:docPartObj>
      </w:sdtPr>
      <w:sdtEndPr>
        <w:rPr>
          <w:bCs/>
          <w:noProof/>
        </w:rPr>
      </w:sdtEndPr>
      <w:sdtContent>
        <w:p w14:paraId="05703708" w14:textId="00208C55" w:rsidR="00F41A1C" w:rsidRDefault="00F41A1C">
          <w:pPr>
            <w:pStyle w:val="TOCHeading"/>
          </w:pPr>
          <w:r>
            <w:t>Table of Contents</w:t>
          </w:r>
        </w:p>
        <w:p w14:paraId="0CC83CEB" w14:textId="68647911" w:rsidR="00EF1DA0" w:rsidRDefault="004C33A9">
          <w:pPr>
            <w:pStyle w:val="TOC1"/>
            <w:tabs>
              <w:tab w:val="right" w:leader="dot" w:pos="10790"/>
            </w:tabs>
            <w:rPr>
              <w:rFonts w:eastAsiaTheme="minorEastAsia" w:cstheme="minorBidi"/>
              <w:b w:val="0"/>
              <w:bCs w:val="0"/>
              <w:i w:val="0"/>
              <w:iCs w:val="0"/>
              <w:noProof/>
              <w:kern w:val="2"/>
              <w14:ligatures w14:val="standardContextual"/>
            </w:rPr>
          </w:pPr>
          <w:r>
            <w:rPr>
              <w:i w:val="0"/>
              <w:iCs w:val="0"/>
            </w:rPr>
            <w:fldChar w:fldCharType="begin"/>
          </w:r>
          <w:r>
            <w:rPr>
              <w:i w:val="0"/>
              <w:iCs w:val="0"/>
            </w:rPr>
            <w:instrText xml:space="preserve"> TOC \h \z \u \t "Heading 2,1,Heading 3,2,Heading 4,3,Title,1" </w:instrText>
          </w:r>
          <w:r>
            <w:rPr>
              <w:i w:val="0"/>
              <w:iCs w:val="0"/>
            </w:rPr>
            <w:fldChar w:fldCharType="separate"/>
          </w:r>
          <w:hyperlink w:anchor="_Toc170476834" w:history="1">
            <w:r w:rsidR="00EF1DA0" w:rsidRPr="00E95F45">
              <w:rPr>
                <w:rStyle w:val="Hyperlink"/>
                <w:noProof/>
              </w:rPr>
              <w:t>PURPOSE</w:t>
            </w:r>
            <w:r w:rsidR="00EF1DA0">
              <w:rPr>
                <w:noProof/>
                <w:webHidden/>
              </w:rPr>
              <w:tab/>
            </w:r>
            <w:r w:rsidR="00EF1DA0">
              <w:rPr>
                <w:noProof/>
                <w:webHidden/>
              </w:rPr>
              <w:fldChar w:fldCharType="begin"/>
            </w:r>
            <w:r w:rsidR="00EF1DA0">
              <w:rPr>
                <w:noProof/>
                <w:webHidden/>
              </w:rPr>
              <w:instrText xml:space="preserve"> PAGEREF _Toc170476834 \h </w:instrText>
            </w:r>
            <w:r w:rsidR="00EF1DA0">
              <w:rPr>
                <w:noProof/>
                <w:webHidden/>
              </w:rPr>
            </w:r>
            <w:r w:rsidR="00EF1DA0">
              <w:rPr>
                <w:noProof/>
                <w:webHidden/>
              </w:rPr>
              <w:fldChar w:fldCharType="separate"/>
            </w:r>
            <w:r w:rsidR="00EF1DA0">
              <w:rPr>
                <w:noProof/>
                <w:webHidden/>
              </w:rPr>
              <w:t>5</w:t>
            </w:r>
            <w:r w:rsidR="00EF1DA0">
              <w:rPr>
                <w:noProof/>
                <w:webHidden/>
              </w:rPr>
              <w:fldChar w:fldCharType="end"/>
            </w:r>
          </w:hyperlink>
        </w:p>
        <w:p w14:paraId="78D5C24F" w14:textId="249E66B5" w:rsidR="00EF1DA0" w:rsidRDefault="00000000">
          <w:pPr>
            <w:pStyle w:val="TOC1"/>
            <w:tabs>
              <w:tab w:val="right" w:leader="dot" w:pos="10790"/>
            </w:tabs>
            <w:rPr>
              <w:rFonts w:eastAsiaTheme="minorEastAsia" w:cstheme="minorBidi"/>
              <w:b w:val="0"/>
              <w:bCs w:val="0"/>
              <w:i w:val="0"/>
              <w:iCs w:val="0"/>
              <w:noProof/>
              <w:kern w:val="2"/>
              <w14:ligatures w14:val="standardContextual"/>
            </w:rPr>
          </w:pPr>
          <w:hyperlink w:anchor="_Toc170476835" w:history="1">
            <w:r w:rsidR="00EF1DA0" w:rsidRPr="00E95F45">
              <w:rPr>
                <w:rStyle w:val="Hyperlink"/>
                <w:noProof/>
              </w:rPr>
              <w:t>INTRODUCTION</w:t>
            </w:r>
            <w:r w:rsidR="00EF1DA0">
              <w:rPr>
                <w:noProof/>
                <w:webHidden/>
              </w:rPr>
              <w:tab/>
            </w:r>
            <w:r w:rsidR="00EF1DA0">
              <w:rPr>
                <w:noProof/>
                <w:webHidden/>
              </w:rPr>
              <w:fldChar w:fldCharType="begin"/>
            </w:r>
            <w:r w:rsidR="00EF1DA0">
              <w:rPr>
                <w:noProof/>
                <w:webHidden/>
              </w:rPr>
              <w:instrText xml:space="preserve"> PAGEREF _Toc170476835 \h </w:instrText>
            </w:r>
            <w:r w:rsidR="00EF1DA0">
              <w:rPr>
                <w:noProof/>
                <w:webHidden/>
              </w:rPr>
            </w:r>
            <w:r w:rsidR="00EF1DA0">
              <w:rPr>
                <w:noProof/>
                <w:webHidden/>
              </w:rPr>
              <w:fldChar w:fldCharType="separate"/>
            </w:r>
            <w:r w:rsidR="00EF1DA0">
              <w:rPr>
                <w:noProof/>
                <w:webHidden/>
              </w:rPr>
              <w:t>5</w:t>
            </w:r>
            <w:r w:rsidR="00EF1DA0">
              <w:rPr>
                <w:noProof/>
                <w:webHidden/>
              </w:rPr>
              <w:fldChar w:fldCharType="end"/>
            </w:r>
          </w:hyperlink>
        </w:p>
        <w:p w14:paraId="3B8C40B8" w14:textId="43BC04AC" w:rsidR="00EF1DA0" w:rsidRDefault="00000000">
          <w:pPr>
            <w:pStyle w:val="TOC1"/>
            <w:tabs>
              <w:tab w:val="right" w:leader="dot" w:pos="10790"/>
            </w:tabs>
            <w:rPr>
              <w:rFonts w:eastAsiaTheme="minorEastAsia" w:cstheme="minorBidi"/>
              <w:b w:val="0"/>
              <w:bCs w:val="0"/>
              <w:i w:val="0"/>
              <w:iCs w:val="0"/>
              <w:noProof/>
              <w:kern w:val="2"/>
              <w14:ligatures w14:val="standardContextual"/>
            </w:rPr>
          </w:pPr>
          <w:hyperlink w:anchor="_Toc170476836" w:history="1">
            <w:r w:rsidR="00EF1DA0" w:rsidRPr="00E95F45">
              <w:rPr>
                <w:rStyle w:val="Hyperlink"/>
                <w:noProof/>
              </w:rPr>
              <w:t>SLIFE DEFINITION</w:t>
            </w:r>
            <w:r w:rsidR="00EF1DA0">
              <w:rPr>
                <w:noProof/>
                <w:webHidden/>
              </w:rPr>
              <w:tab/>
            </w:r>
            <w:r w:rsidR="00EF1DA0">
              <w:rPr>
                <w:noProof/>
                <w:webHidden/>
              </w:rPr>
              <w:fldChar w:fldCharType="begin"/>
            </w:r>
            <w:r w:rsidR="00EF1DA0">
              <w:rPr>
                <w:noProof/>
                <w:webHidden/>
              </w:rPr>
              <w:instrText xml:space="preserve"> PAGEREF _Toc170476836 \h </w:instrText>
            </w:r>
            <w:r w:rsidR="00EF1DA0">
              <w:rPr>
                <w:noProof/>
                <w:webHidden/>
              </w:rPr>
            </w:r>
            <w:r w:rsidR="00EF1DA0">
              <w:rPr>
                <w:noProof/>
                <w:webHidden/>
              </w:rPr>
              <w:fldChar w:fldCharType="separate"/>
            </w:r>
            <w:r w:rsidR="00EF1DA0">
              <w:rPr>
                <w:noProof/>
                <w:webHidden/>
              </w:rPr>
              <w:t>5</w:t>
            </w:r>
            <w:r w:rsidR="00EF1DA0">
              <w:rPr>
                <w:noProof/>
                <w:webHidden/>
              </w:rPr>
              <w:fldChar w:fldCharType="end"/>
            </w:r>
          </w:hyperlink>
        </w:p>
        <w:p w14:paraId="0E9B9B9A" w14:textId="36F8EAC7" w:rsidR="00EF1DA0" w:rsidRDefault="00000000">
          <w:pPr>
            <w:pStyle w:val="TOC1"/>
            <w:tabs>
              <w:tab w:val="right" w:leader="dot" w:pos="10790"/>
            </w:tabs>
            <w:rPr>
              <w:rFonts w:eastAsiaTheme="minorEastAsia" w:cstheme="minorBidi"/>
              <w:b w:val="0"/>
              <w:bCs w:val="0"/>
              <w:i w:val="0"/>
              <w:iCs w:val="0"/>
              <w:noProof/>
              <w:kern w:val="2"/>
              <w14:ligatures w14:val="standardContextual"/>
            </w:rPr>
          </w:pPr>
          <w:hyperlink w:anchor="_Toc170476837" w:history="1">
            <w:r w:rsidR="00EF1DA0" w:rsidRPr="00E95F45">
              <w:rPr>
                <w:rStyle w:val="Hyperlink"/>
                <w:noProof/>
              </w:rPr>
              <w:t>SLIFE DEFINITION COMPONENTS</w:t>
            </w:r>
            <w:r w:rsidR="00EF1DA0">
              <w:rPr>
                <w:noProof/>
                <w:webHidden/>
              </w:rPr>
              <w:tab/>
            </w:r>
            <w:r w:rsidR="00EF1DA0">
              <w:rPr>
                <w:noProof/>
                <w:webHidden/>
              </w:rPr>
              <w:fldChar w:fldCharType="begin"/>
            </w:r>
            <w:r w:rsidR="00EF1DA0">
              <w:rPr>
                <w:noProof/>
                <w:webHidden/>
              </w:rPr>
              <w:instrText xml:space="preserve"> PAGEREF _Toc170476837 \h </w:instrText>
            </w:r>
            <w:r w:rsidR="00EF1DA0">
              <w:rPr>
                <w:noProof/>
                <w:webHidden/>
              </w:rPr>
            </w:r>
            <w:r w:rsidR="00EF1DA0">
              <w:rPr>
                <w:noProof/>
                <w:webHidden/>
              </w:rPr>
              <w:fldChar w:fldCharType="separate"/>
            </w:r>
            <w:r w:rsidR="00EF1DA0">
              <w:rPr>
                <w:noProof/>
                <w:webHidden/>
              </w:rPr>
              <w:t>6</w:t>
            </w:r>
            <w:r w:rsidR="00EF1DA0">
              <w:rPr>
                <w:noProof/>
                <w:webHidden/>
              </w:rPr>
              <w:fldChar w:fldCharType="end"/>
            </w:r>
          </w:hyperlink>
        </w:p>
        <w:p w14:paraId="02AD24BD" w14:textId="6575EB32" w:rsidR="00EF1DA0" w:rsidRDefault="00000000">
          <w:pPr>
            <w:pStyle w:val="TOC1"/>
            <w:tabs>
              <w:tab w:val="right" w:leader="dot" w:pos="10790"/>
            </w:tabs>
            <w:rPr>
              <w:rFonts w:eastAsiaTheme="minorEastAsia" w:cstheme="minorBidi"/>
              <w:b w:val="0"/>
              <w:bCs w:val="0"/>
              <w:i w:val="0"/>
              <w:iCs w:val="0"/>
              <w:noProof/>
              <w:kern w:val="2"/>
              <w14:ligatures w14:val="standardContextual"/>
            </w:rPr>
          </w:pPr>
          <w:hyperlink w:anchor="_Toc170476838" w:history="1">
            <w:r w:rsidR="00EF1DA0" w:rsidRPr="00E95F45">
              <w:rPr>
                <w:rStyle w:val="Hyperlink"/>
                <w:noProof/>
              </w:rPr>
              <w:t>CONSIDERATIONS IN DETERMINING AND REPORTING SLIFE STATUS</w:t>
            </w:r>
            <w:r w:rsidR="00EF1DA0">
              <w:rPr>
                <w:noProof/>
                <w:webHidden/>
              </w:rPr>
              <w:tab/>
            </w:r>
            <w:r w:rsidR="00EF1DA0">
              <w:rPr>
                <w:noProof/>
                <w:webHidden/>
              </w:rPr>
              <w:fldChar w:fldCharType="begin"/>
            </w:r>
            <w:r w:rsidR="00EF1DA0">
              <w:rPr>
                <w:noProof/>
                <w:webHidden/>
              </w:rPr>
              <w:instrText xml:space="preserve"> PAGEREF _Toc170476838 \h </w:instrText>
            </w:r>
            <w:r w:rsidR="00EF1DA0">
              <w:rPr>
                <w:noProof/>
                <w:webHidden/>
              </w:rPr>
            </w:r>
            <w:r w:rsidR="00EF1DA0">
              <w:rPr>
                <w:noProof/>
                <w:webHidden/>
              </w:rPr>
              <w:fldChar w:fldCharType="separate"/>
            </w:r>
            <w:r w:rsidR="00EF1DA0">
              <w:rPr>
                <w:noProof/>
                <w:webHidden/>
              </w:rPr>
              <w:t>7</w:t>
            </w:r>
            <w:r w:rsidR="00EF1DA0">
              <w:rPr>
                <w:noProof/>
                <w:webHidden/>
              </w:rPr>
              <w:fldChar w:fldCharType="end"/>
            </w:r>
          </w:hyperlink>
        </w:p>
        <w:p w14:paraId="47670634" w14:textId="79CB96D0" w:rsidR="00EF1DA0" w:rsidRDefault="00000000">
          <w:pPr>
            <w:pStyle w:val="TOC1"/>
            <w:tabs>
              <w:tab w:val="right" w:leader="dot" w:pos="10790"/>
            </w:tabs>
            <w:rPr>
              <w:rFonts w:eastAsiaTheme="minorEastAsia" w:cstheme="minorBidi"/>
              <w:b w:val="0"/>
              <w:bCs w:val="0"/>
              <w:i w:val="0"/>
              <w:iCs w:val="0"/>
              <w:noProof/>
              <w:kern w:val="2"/>
              <w14:ligatures w14:val="standardContextual"/>
            </w:rPr>
          </w:pPr>
          <w:hyperlink w:anchor="_Toc170476839" w:history="1">
            <w:r w:rsidR="00EF1DA0" w:rsidRPr="00E95F45">
              <w:rPr>
                <w:rStyle w:val="Hyperlink"/>
                <w:noProof/>
                <w:w w:val="110"/>
              </w:rPr>
              <w:t>PROCESS</w:t>
            </w:r>
            <w:r w:rsidR="00EF1DA0" w:rsidRPr="00E95F45">
              <w:rPr>
                <w:rStyle w:val="Hyperlink"/>
                <w:noProof/>
                <w:spacing w:val="-6"/>
                <w:w w:val="110"/>
              </w:rPr>
              <w:t xml:space="preserve"> </w:t>
            </w:r>
            <w:r w:rsidR="00EF1DA0" w:rsidRPr="00E95F45">
              <w:rPr>
                <w:rStyle w:val="Hyperlink"/>
                <w:noProof/>
                <w:w w:val="110"/>
              </w:rPr>
              <w:t>TO</w:t>
            </w:r>
            <w:r w:rsidR="00EF1DA0" w:rsidRPr="00E95F45">
              <w:rPr>
                <w:rStyle w:val="Hyperlink"/>
                <w:noProof/>
                <w:spacing w:val="-4"/>
                <w:w w:val="110"/>
              </w:rPr>
              <w:t xml:space="preserve"> </w:t>
            </w:r>
            <w:r w:rsidR="00EF1DA0" w:rsidRPr="00E95F45">
              <w:rPr>
                <w:rStyle w:val="Hyperlink"/>
                <w:noProof/>
                <w:w w:val="110"/>
              </w:rPr>
              <w:t>DETERMINE</w:t>
            </w:r>
            <w:r w:rsidR="00EF1DA0" w:rsidRPr="00E95F45">
              <w:rPr>
                <w:rStyle w:val="Hyperlink"/>
                <w:noProof/>
                <w:spacing w:val="-4"/>
                <w:w w:val="110"/>
              </w:rPr>
              <w:t xml:space="preserve"> </w:t>
            </w:r>
            <w:r w:rsidR="00EF1DA0" w:rsidRPr="00E95F45">
              <w:rPr>
                <w:rStyle w:val="Hyperlink"/>
                <w:noProof/>
                <w:w w:val="110"/>
              </w:rPr>
              <w:t>SLIFE</w:t>
            </w:r>
            <w:r w:rsidR="00EF1DA0" w:rsidRPr="00E95F45">
              <w:rPr>
                <w:rStyle w:val="Hyperlink"/>
                <w:noProof/>
                <w:spacing w:val="-3"/>
                <w:w w:val="110"/>
              </w:rPr>
              <w:t xml:space="preserve"> </w:t>
            </w:r>
            <w:r w:rsidR="00EF1DA0" w:rsidRPr="00E95F45">
              <w:rPr>
                <w:rStyle w:val="Hyperlink"/>
                <w:noProof/>
                <w:spacing w:val="-2"/>
                <w:w w:val="110"/>
              </w:rPr>
              <w:t>STATUS</w:t>
            </w:r>
            <w:r w:rsidR="00EF1DA0">
              <w:rPr>
                <w:noProof/>
                <w:webHidden/>
              </w:rPr>
              <w:tab/>
            </w:r>
            <w:r w:rsidR="00EF1DA0">
              <w:rPr>
                <w:noProof/>
                <w:webHidden/>
              </w:rPr>
              <w:fldChar w:fldCharType="begin"/>
            </w:r>
            <w:r w:rsidR="00EF1DA0">
              <w:rPr>
                <w:noProof/>
                <w:webHidden/>
              </w:rPr>
              <w:instrText xml:space="preserve"> PAGEREF _Toc170476839 \h </w:instrText>
            </w:r>
            <w:r w:rsidR="00EF1DA0">
              <w:rPr>
                <w:noProof/>
                <w:webHidden/>
              </w:rPr>
            </w:r>
            <w:r w:rsidR="00EF1DA0">
              <w:rPr>
                <w:noProof/>
                <w:webHidden/>
              </w:rPr>
              <w:fldChar w:fldCharType="separate"/>
            </w:r>
            <w:r w:rsidR="00EF1DA0">
              <w:rPr>
                <w:noProof/>
                <w:webHidden/>
              </w:rPr>
              <w:t>7</w:t>
            </w:r>
            <w:r w:rsidR="00EF1DA0">
              <w:rPr>
                <w:noProof/>
                <w:webHidden/>
              </w:rPr>
              <w:fldChar w:fldCharType="end"/>
            </w:r>
          </w:hyperlink>
        </w:p>
        <w:p w14:paraId="5665E4CA" w14:textId="7D3A2FEB" w:rsidR="00EF1DA0" w:rsidRDefault="00000000">
          <w:pPr>
            <w:pStyle w:val="TOC1"/>
            <w:tabs>
              <w:tab w:val="right" w:leader="dot" w:pos="10790"/>
            </w:tabs>
            <w:rPr>
              <w:rFonts w:eastAsiaTheme="minorEastAsia" w:cstheme="minorBidi"/>
              <w:b w:val="0"/>
              <w:bCs w:val="0"/>
              <w:i w:val="0"/>
              <w:iCs w:val="0"/>
              <w:noProof/>
              <w:kern w:val="2"/>
              <w14:ligatures w14:val="standardContextual"/>
            </w:rPr>
          </w:pPr>
          <w:hyperlink w:anchor="_Toc170476840" w:history="1">
            <w:r w:rsidR="00EF1DA0" w:rsidRPr="00E95F45">
              <w:rPr>
                <w:rStyle w:val="Hyperlink"/>
                <w:noProof/>
              </w:rPr>
              <w:t>ENTRY OF SLIFE STATUS IN THE SIS</w:t>
            </w:r>
            <w:r w:rsidR="00EF1DA0">
              <w:rPr>
                <w:noProof/>
                <w:webHidden/>
              </w:rPr>
              <w:tab/>
            </w:r>
            <w:r w:rsidR="00EF1DA0">
              <w:rPr>
                <w:noProof/>
                <w:webHidden/>
              </w:rPr>
              <w:fldChar w:fldCharType="begin"/>
            </w:r>
            <w:r w:rsidR="00EF1DA0">
              <w:rPr>
                <w:noProof/>
                <w:webHidden/>
              </w:rPr>
              <w:instrText xml:space="preserve"> PAGEREF _Toc170476840 \h </w:instrText>
            </w:r>
            <w:r w:rsidR="00EF1DA0">
              <w:rPr>
                <w:noProof/>
                <w:webHidden/>
              </w:rPr>
            </w:r>
            <w:r w:rsidR="00EF1DA0">
              <w:rPr>
                <w:noProof/>
                <w:webHidden/>
              </w:rPr>
              <w:fldChar w:fldCharType="separate"/>
            </w:r>
            <w:r w:rsidR="00EF1DA0">
              <w:rPr>
                <w:noProof/>
                <w:webHidden/>
              </w:rPr>
              <w:t>7</w:t>
            </w:r>
            <w:r w:rsidR="00EF1DA0">
              <w:rPr>
                <w:noProof/>
                <w:webHidden/>
              </w:rPr>
              <w:fldChar w:fldCharType="end"/>
            </w:r>
          </w:hyperlink>
        </w:p>
        <w:p w14:paraId="1E06F971" w14:textId="01F7B8FC" w:rsidR="00EF1DA0" w:rsidRDefault="00000000">
          <w:pPr>
            <w:pStyle w:val="TOC1"/>
            <w:tabs>
              <w:tab w:val="right" w:leader="dot" w:pos="10790"/>
            </w:tabs>
            <w:rPr>
              <w:rFonts w:eastAsiaTheme="minorEastAsia" w:cstheme="minorBidi"/>
              <w:b w:val="0"/>
              <w:bCs w:val="0"/>
              <w:i w:val="0"/>
              <w:iCs w:val="0"/>
              <w:noProof/>
              <w:kern w:val="2"/>
              <w14:ligatures w14:val="standardContextual"/>
            </w:rPr>
          </w:pPr>
          <w:hyperlink w:anchor="_Toc170476841" w:history="1">
            <w:r w:rsidR="00EF1DA0" w:rsidRPr="00E95F45">
              <w:rPr>
                <w:rStyle w:val="Hyperlink"/>
                <w:noProof/>
              </w:rPr>
              <w:t>REMOVING SLIFE STATUS</w:t>
            </w:r>
            <w:r w:rsidR="00EF1DA0">
              <w:rPr>
                <w:noProof/>
                <w:webHidden/>
              </w:rPr>
              <w:tab/>
            </w:r>
            <w:r w:rsidR="00EF1DA0">
              <w:rPr>
                <w:noProof/>
                <w:webHidden/>
              </w:rPr>
              <w:fldChar w:fldCharType="begin"/>
            </w:r>
            <w:r w:rsidR="00EF1DA0">
              <w:rPr>
                <w:noProof/>
                <w:webHidden/>
              </w:rPr>
              <w:instrText xml:space="preserve"> PAGEREF _Toc170476841 \h </w:instrText>
            </w:r>
            <w:r w:rsidR="00EF1DA0">
              <w:rPr>
                <w:noProof/>
                <w:webHidden/>
              </w:rPr>
            </w:r>
            <w:r w:rsidR="00EF1DA0">
              <w:rPr>
                <w:noProof/>
                <w:webHidden/>
              </w:rPr>
              <w:fldChar w:fldCharType="separate"/>
            </w:r>
            <w:r w:rsidR="00EF1DA0">
              <w:rPr>
                <w:noProof/>
                <w:webHidden/>
              </w:rPr>
              <w:t>8</w:t>
            </w:r>
            <w:r w:rsidR="00EF1DA0">
              <w:rPr>
                <w:noProof/>
                <w:webHidden/>
              </w:rPr>
              <w:fldChar w:fldCharType="end"/>
            </w:r>
          </w:hyperlink>
        </w:p>
        <w:p w14:paraId="0C9C38A6" w14:textId="58578F9E" w:rsidR="00EF1DA0" w:rsidRDefault="00000000">
          <w:pPr>
            <w:pStyle w:val="TOC1"/>
            <w:tabs>
              <w:tab w:val="right" w:leader="dot" w:pos="10790"/>
            </w:tabs>
            <w:rPr>
              <w:rFonts w:eastAsiaTheme="minorEastAsia" w:cstheme="minorBidi"/>
              <w:b w:val="0"/>
              <w:bCs w:val="0"/>
              <w:i w:val="0"/>
              <w:iCs w:val="0"/>
              <w:noProof/>
              <w:kern w:val="2"/>
              <w14:ligatures w14:val="standardContextual"/>
            </w:rPr>
          </w:pPr>
          <w:hyperlink w:anchor="_Toc170476842" w:history="1">
            <w:r w:rsidR="00EF1DA0" w:rsidRPr="00E95F45">
              <w:rPr>
                <w:rStyle w:val="Hyperlink"/>
                <w:noProof/>
              </w:rPr>
              <w:t>RELEVANT QUESTIONS AND ANSWERS</w:t>
            </w:r>
            <w:r w:rsidR="00EF1DA0">
              <w:rPr>
                <w:noProof/>
                <w:webHidden/>
              </w:rPr>
              <w:tab/>
            </w:r>
            <w:r w:rsidR="00EF1DA0">
              <w:rPr>
                <w:noProof/>
                <w:webHidden/>
              </w:rPr>
              <w:fldChar w:fldCharType="begin"/>
            </w:r>
            <w:r w:rsidR="00EF1DA0">
              <w:rPr>
                <w:noProof/>
                <w:webHidden/>
              </w:rPr>
              <w:instrText xml:space="preserve"> PAGEREF _Toc170476842 \h </w:instrText>
            </w:r>
            <w:r w:rsidR="00EF1DA0">
              <w:rPr>
                <w:noProof/>
                <w:webHidden/>
              </w:rPr>
            </w:r>
            <w:r w:rsidR="00EF1DA0">
              <w:rPr>
                <w:noProof/>
                <w:webHidden/>
              </w:rPr>
              <w:fldChar w:fldCharType="separate"/>
            </w:r>
            <w:r w:rsidR="00EF1DA0">
              <w:rPr>
                <w:noProof/>
                <w:webHidden/>
              </w:rPr>
              <w:t>8</w:t>
            </w:r>
            <w:r w:rsidR="00EF1DA0">
              <w:rPr>
                <w:noProof/>
                <w:webHidden/>
              </w:rPr>
              <w:fldChar w:fldCharType="end"/>
            </w:r>
          </w:hyperlink>
        </w:p>
        <w:p w14:paraId="6035EE8D" w14:textId="20F66820" w:rsidR="00EF1DA0" w:rsidRDefault="00000000">
          <w:pPr>
            <w:pStyle w:val="TOC1"/>
            <w:tabs>
              <w:tab w:val="right" w:leader="dot" w:pos="10790"/>
            </w:tabs>
            <w:rPr>
              <w:rFonts w:eastAsiaTheme="minorEastAsia" w:cstheme="minorBidi"/>
              <w:b w:val="0"/>
              <w:bCs w:val="0"/>
              <w:i w:val="0"/>
              <w:iCs w:val="0"/>
              <w:noProof/>
              <w:kern w:val="2"/>
              <w14:ligatures w14:val="standardContextual"/>
            </w:rPr>
          </w:pPr>
          <w:hyperlink w:anchor="_Toc170476843" w:history="1">
            <w:r w:rsidR="00EF1DA0" w:rsidRPr="00E95F45">
              <w:rPr>
                <w:rStyle w:val="Hyperlink"/>
                <w:noProof/>
              </w:rPr>
              <w:t>ADDITIONAL RESOURCES CONSULTED</w:t>
            </w:r>
            <w:r w:rsidR="00EF1DA0">
              <w:rPr>
                <w:noProof/>
                <w:webHidden/>
              </w:rPr>
              <w:tab/>
            </w:r>
            <w:r w:rsidR="00EF1DA0">
              <w:rPr>
                <w:noProof/>
                <w:webHidden/>
              </w:rPr>
              <w:fldChar w:fldCharType="begin"/>
            </w:r>
            <w:r w:rsidR="00EF1DA0">
              <w:rPr>
                <w:noProof/>
                <w:webHidden/>
              </w:rPr>
              <w:instrText xml:space="preserve"> PAGEREF _Toc170476843 \h </w:instrText>
            </w:r>
            <w:r w:rsidR="00EF1DA0">
              <w:rPr>
                <w:noProof/>
                <w:webHidden/>
              </w:rPr>
            </w:r>
            <w:r w:rsidR="00EF1DA0">
              <w:rPr>
                <w:noProof/>
                <w:webHidden/>
              </w:rPr>
              <w:fldChar w:fldCharType="separate"/>
            </w:r>
            <w:r w:rsidR="00EF1DA0">
              <w:rPr>
                <w:noProof/>
                <w:webHidden/>
              </w:rPr>
              <w:t>8</w:t>
            </w:r>
            <w:r w:rsidR="00EF1DA0">
              <w:rPr>
                <w:noProof/>
                <w:webHidden/>
              </w:rPr>
              <w:fldChar w:fldCharType="end"/>
            </w:r>
          </w:hyperlink>
        </w:p>
        <w:p w14:paraId="100D848C" w14:textId="7BEA1EF9" w:rsidR="00EF1DA0" w:rsidRDefault="00000000">
          <w:pPr>
            <w:pStyle w:val="TOC1"/>
            <w:tabs>
              <w:tab w:val="right" w:leader="dot" w:pos="10790"/>
            </w:tabs>
            <w:rPr>
              <w:rFonts w:eastAsiaTheme="minorEastAsia" w:cstheme="minorBidi"/>
              <w:b w:val="0"/>
              <w:bCs w:val="0"/>
              <w:i w:val="0"/>
              <w:iCs w:val="0"/>
              <w:noProof/>
              <w:kern w:val="2"/>
              <w14:ligatures w14:val="standardContextual"/>
            </w:rPr>
          </w:pPr>
          <w:hyperlink w:anchor="_Toc170476844" w:history="1">
            <w:r w:rsidR="00EF1DA0" w:rsidRPr="00E95F45">
              <w:rPr>
                <w:rStyle w:val="Hyperlink"/>
                <w:noProof/>
                <w:w w:val="110"/>
              </w:rPr>
              <w:t>LEADING</w:t>
            </w:r>
            <w:r w:rsidR="00EF1DA0" w:rsidRPr="00E95F45">
              <w:rPr>
                <w:rStyle w:val="Hyperlink"/>
                <w:noProof/>
                <w:spacing w:val="16"/>
                <w:w w:val="110"/>
              </w:rPr>
              <w:t xml:space="preserve"> </w:t>
            </w:r>
            <w:r w:rsidR="00EF1DA0" w:rsidRPr="00E95F45">
              <w:rPr>
                <w:rStyle w:val="Hyperlink"/>
                <w:noProof/>
                <w:w w:val="110"/>
              </w:rPr>
              <w:t>FOR</w:t>
            </w:r>
            <w:r w:rsidR="00EF1DA0" w:rsidRPr="00E95F45">
              <w:rPr>
                <w:rStyle w:val="Hyperlink"/>
                <w:noProof/>
                <w:spacing w:val="17"/>
                <w:w w:val="110"/>
              </w:rPr>
              <w:t xml:space="preserve"> </w:t>
            </w:r>
            <w:r w:rsidR="00EF1DA0" w:rsidRPr="00E95F45">
              <w:rPr>
                <w:rStyle w:val="Hyperlink"/>
                <w:noProof/>
                <w:w w:val="110"/>
              </w:rPr>
              <w:t>EQUITABL E ACCESS:</w:t>
            </w:r>
            <w:r w:rsidR="00EF1DA0">
              <w:rPr>
                <w:noProof/>
                <w:webHidden/>
              </w:rPr>
              <w:tab/>
            </w:r>
            <w:r w:rsidR="00EF1DA0">
              <w:rPr>
                <w:noProof/>
                <w:webHidden/>
              </w:rPr>
              <w:fldChar w:fldCharType="begin"/>
            </w:r>
            <w:r w:rsidR="00EF1DA0">
              <w:rPr>
                <w:noProof/>
                <w:webHidden/>
              </w:rPr>
              <w:instrText xml:space="preserve"> PAGEREF _Toc170476844 \h </w:instrText>
            </w:r>
            <w:r w:rsidR="00EF1DA0">
              <w:rPr>
                <w:noProof/>
                <w:webHidden/>
              </w:rPr>
            </w:r>
            <w:r w:rsidR="00EF1DA0">
              <w:rPr>
                <w:noProof/>
                <w:webHidden/>
              </w:rPr>
              <w:fldChar w:fldCharType="separate"/>
            </w:r>
            <w:r w:rsidR="00EF1DA0">
              <w:rPr>
                <w:noProof/>
                <w:webHidden/>
              </w:rPr>
              <w:t>9</w:t>
            </w:r>
            <w:r w:rsidR="00EF1DA0">
              <w:rPr>
                <w:noProof/>
                <w:webHidden/>
              </w:rPr>
              <w:fldChar w:fldCharType="end"/>
            </w:r>
          </w:hyperlink>
        </w:p>
        <w:p w14:paraId="71A2A2DB" w14:textId="444C9EC0" w:rsidR="00EF1DA0" w:rsidRDefault="00000000">
          <w:pPr>
            <w:pStyle w:val="TOC2"/>
            <w:tabs>
              <w:tab w:val="right" w:leader="dot" w:pos="10790"/>
            </w:tabs>
            <w:rPr>
              <w:rFonts w:eastAsiaTheme="minorEastAsia" w:cstheme="minorBidi"/>
              <w:b w:val="0"/>
              <w:bCs w:val="0"/>
              <w:noProof/>
              <w:kern w:val="2"/>
              <w:sz w:val="24"/>
              <w:szCs w:val="24"/>
              <w14:ligatures w14:val="standardContextual"/>
            </w:rPr>
          </w:pPr>
          <w:hyperlink w:anchor="_Toc170476845" w:history="1">
            <w:r w:rsidR="00EF1DA0" w:rsidRPr="00E95F45">
              <w:rPr>
                <w:rStyle w:val="Hyperlink"/>
                <w:noProof/>
                <w:w w:val="110"/>
              </w:rPr>
              <w:t>Guiding</w:t>
            </w:r>
            <w:r w:rsidR="00EF1DA0" w:rsidRPr="00E95F45">
              <w:rPr>
                <w:rStyle w:val="Hyperlink"/>
                <w:noProof/>
                <w:spacing w:val="-1"/>
                <w:w w:val="110"/>
              </w:rPr>
              <w:t xml:space="preserve"> </w:t>
            </w:r>
            <w:r w:rsidR="00EF1DA0" w:rsidRPr="00E95F45">
              <w:rPr>
                <w:rStyle w:val="Hyperlink"/>
                <w:noProof/>
                <w:w w:val="110"/>
              </w:rPr>
              <w:t>Principles</w:t>
            </w:r>
            <w:r w:rsidR="00EF1DA0" w:rsidRPr="00E95F45">
              <w:rPr>
                <w:rStyle w:val="Hyperlink"/>
                <w:noProof/>
                <w:spacing w:val="-6"/>
                <w:w w:val="110"/>
              </w:rPr>
              <w:t xml:space="preserve"> </w:t>
            </w:r>
            <w:r w:rsidR="00EF1DA0" w:rsidRPr="00E95F45">
              <w:rPr>
                <w:rStyle w:val="Hyperlink"/>
                <w:noProof/>
                <w:w w:val="110"/>
              </w:rPr>
              <w:t>And</w:t>
            </w:r>
            <w:r w:rsidR="00EF1DA0" w:rsidRPr="00E95F45">
              <w:rPr>
                <w:rStyle w:val="Hyperlink"/>
                <w:noProof/>
                <w:spacing w:val="-3"/>
                <w:w w:val="110"/>
              </w:rPr>
              <w:t xml:space="preserve"> </w:t>
            </w:r>
            <w:r w:rsidR="00EF1DA0" w:rsidRPr="00E95F45">
              <w:rPr>
                <w:rStyle w:val="Hyperlink"/>
                <w:noProof/>
                <w:spacing w:val="-2"/>
                <w:w w:val="110"/>
              </w:rPr>
              <w:t>Practices</w:t>
            </w:r>
            <w:r w:rsidR="00EF1DA0">
              <w:rPr>
                <w:noProof/>
                <w:webHidden/>
              </w:rPr>
              <w:tab/>
            </w:r>
            <w:r w:rsidR="00EF1DA0">
              <w:rPr>
                <w:noProof/>
                <w:webHidden/>
              </w:rPr>
              <w:fldChar w:fldCharType="begin"/>
            </w:r>
            <w:r w:rsidR="00EF1DA0">
              <w:rPr>
                <w:noProof/>
                <w:webHidden/>
              </w:rPr>
              <w:instrText xml:space="preserve"> PAGEREF _Toc170476845 \h </w:instrText>
            </w:r>
            <w:r w:rsidR="00EF1DA0">
              <w:rPr>
                <w:noProof/>
                <w:webHidden/>
              </w:rPr>
            </w:r>
            <w:r w:rsidR="00EF1DA0">
              <w:rPr>
                <w:noProof/>
                <w:webHidden/>
              </w:rPr>
              <w:fldChar w:fldCharType="separate"/>
            </w:r>
            <w:r w:rsidR="00EF1DA0">
              <w:rPr>
                <w:noProof/>
                <w:webHidden/>
              </w:rPr>
              <w:t>9</w:t>
            </w:r>
            <w:r w:rsidR="00EF1DA0">
              <w:rPr>
                <w:noProof/>
                <w:webHidden/>
              </w:rPr>
              <w:fldChar w:fldCharType="end"/>
            </w:r>
          </w:hyperlink>
        </w:p>
        <w:p w14:paraId="074EAE03" w14:textId="5DAE19F7" w:rsidR="00EF1DA0" w:rsidRDefault="00000000">
          <w:pPr>
            <w:pStyle w:val="TOC3"/>
            <w:tabs>
              <w:tab w:val="right" w:leader="dot" w:pos="10790"/>
            </w:tabs>
            <w:rPr>
              <w:rFonts w:eastAsiaTheme="minorEastAsia" w:cstheme="minorBidi"/>
              <w:noProof/>
              <w:kern w:val="2"/>
              <w:sz w:val="24"/>
              <w:szCs w:val="24"/>
              <w14:ligatures w14:val="standardContextual"/>
            </w:rPr>
          </w:pPr>
          <w:hyperlink w:anchor="_Toc170476846" w:history="1">
            <w:r w:rsidR="00EF1DA0" w:rsidRPr="00E95F45">
              <w:rPr>
                <w:rStyle w:val="Hyperlink"/>
                <w:noProof/>
                <w:w w:val="105"/>
              </w:rPr>
              <w:t>Collaboration</w:t>
            </w:r>
            <w:r w:rsidR="00EF1DA0">
              <w:rPr>
                <w:noProof/>
                <w:webHidden/>
              </w:rPr>
              <w:tab/>
            </w:r>
            <w:r w:rsidR="00EF1DA0">
              <w:rPr>
                <w:noProof/>
                <w:webHidden/>
              </w:rPr>
              <w:fldChar w:fldCharType="begin"/>
            </w:r>
            <w:r w:rsidR="00EF1DA0">
              <w:rPr>
                <w:noProof/>
                <w:webHidden/>
              </w:rPr>
              <w:instrText xml:space="preserve"> PAGEREF _Toc170476846 \h </w:instrText>
            </w:r>
            <w:r w:rsidR="00EF1DA0">
              <w:rPr>
                <w:noProof/>
                <w:webHidden/>
              </w:rPr>
            </w:r>
            <w:r w:rsidR="00EF1DA0">
              <w:rPr>
                <w:noProof/>
                <w:webHidden/>
              </w:rPr>
              <w:fldChar w:fldCharType="separate"/>
            </w:r>
            <w:r w:rsidR="00EF1DA0">
              <w:rPr>
                <w:noProof/>
                <w:webHidden/>
              </w:rPr>
              <w:t>9</w:t>
            </w:r>
            <w:r w:rsidR="00EF1DA0">
              <w:rPr>
                <w:noProof/>
                <w:webHidden/>
              </w:rPr>
              <w:fldChar w:fldCharType="end"/>
            </w:r>
          </w:hyperlink>
        </w:p>
        <w:p w14:paraId="707665B4" w14:textId="098E1733" w:rsidR="00EF1DA0" w:rsidRDefault="00000000">
          <w:pPr>
            <w:pStyle w:val="TOC3"/>
            <w:tabs>
              <w:tab w:val="right" w:leader="dot" w:pos="10790"/>
            </w:tabs>
            <w:rPr>
              <w:rFonts w:eastAsiaTheme="minorEastAsia" w:cstheme="minorBidi"/>
              <w:noProof/>
              <w:kern w:val="2"/>
              <w:sz w:val="24"/>
              <w:szCs w:val="24"/>
              <w14:ligatures w14:val="standardContextual"/>
            </w:rPr>
          </w:pPr>
          <w:hyperlink w:anchor="_Toc170476847" w:history="1">
            <w:r w:rsidR="00EF1DA0" w:rsidRPr="00E95F45">
              <w:rPr>
                <w:rStyle w:val="Hyperlink"/>
                <w:noProof/>
                <w:w w:val="105"/>
              </w:rPr>
              <w:t>Core</w:t>
            </w:r>
            <w:r w:rsidR="00EF1DA0" w:rsidRPr="00E95F45">
              <w:rPr>
                <w:rStyle w:val="Hyperlink"/>
                <w:noProof/>
                <w:spacing w:val="-15"/>
                <w:w w:val="105"/>
              </w:rPr>
              <w:t xml:space="preserve"> </w:t>
            </w:r>
            <w:r w:rsidR="00EF1DA0" w:rsidRPr="00E95F45">
              <w:rPr>
                <w:rStyle w:val="Hyperlink"/>
                <w:noProof/>
              </w:rPr>
              <w:t>Courses and Curriculum, Customized to Needs</w:t>
            </w:r>
            <w:r w:rsidR="00EF1DA0">
              <w:rPr>
                <w:noProof/>
                <w:webHidden/>
              </w:rPr>
              <w:tab/>
            </w:r>
            <w:r w:rsidR="00EF1DA0">
              <w:rPr>
                <w:noProof/>
                <w:webHidden/>
              </w:rPr>
              <w:fldChar w:fldCharType="begin"/>
            </w:r>
            <w:r w:rsidR="00EF1DA0">
              <w:rPr>
                <w:noProof/>
                <w:webHidden/>
              </w:rPr>
              <w:instrText xml:space="preserve"> PAGEREF _Toc170476847 \h </w:instrText>
            </w:r>
            <w:r w:rsidR="00EF1DA0">
              <w:rPr>
                <w:noProof/>
                <w:webHidden/>
              </w:rPr>
            </w:r>
            <w:r w:rsidR="00EF1DA0">
              <w:rPr>
                <w:noProof/>
                <w:webHidden/>
              </w:rPr>
              <w:fldChar w:fldCharType="separate"/>
            </w:r>
            <w:r w:rsidR="00EF1DA0">
              <w:rPr>
                <w:noProof/>
                <w:webHidden/>
              </w:rPr>
              <w:t>9</w:t>
            </w:r>
            <w:r w:rsidR="00EF1DA0">
              <w:rPr>
                <w:noProof/>
                <w:webHidden/>
              </w:rPr>
              <w:fldChar w:fldCharType="end"/>
            </w:r>
          </w:hyperlink>
        </w:p>
        <w:p w14:paraId="0928A893" w14:textId="4D08E27C" w:rsidR="00EF1DA0" w:rsidRDefault="00000000">
          <w:pPr>
            <w:pStyle w:val="TOC3"/>
            <w:tabs>
              <w:tab w:val="right" w:leader="dot" w:pos="10790"/>
            </w:tabs>
            <w:rPr>
              <w:rFonts w:eastAsiaTheme="minorEastAsia" w:cstheme="minorBidi"/>
              <w:noProof/>
              <w:kern w:val="2"/>
              <w:sz w:val="24"/>
              <w:szCs w:val="24"/>
              <w14:ligatures w14:val="standardContextual"/>
            </w:rPr>
          </w:pPr>
          <w:hyperlink w:anchor="_Toc170476848" w:history="1">
            <w:r w:rsidR="00EF1DA0" w:rsidRPr="00E95F45">
              <w:rPr>
                <w:rStyle w:val="Hyperlink"/>
                <w:noProof/>
              </w:rPr>
              <w:t>Professional</w:t>
            </w:r>
            <w:r w:rsidR="00EF1DA0" w:rsidRPr="00E95F45">
              <w:rPr>
                <w:rStyle w:val="Hyperlink"/>
                <w:noProof/>
                <w:spacing w:val="6"/>
              </w:rPr>
              <w:t xml:space="preserve"> </w:t>
            </w:r>
            <w:r w:rsidR="00EF1DA0" w:rsidRPr="00E95F45">
              <w:rPr>
                <w:rStyle w:val="Hyperlink"/>
                <w:noProof/>
                <w:spacing w:val="-2"/>
              </w:rPr>
              <w:t>Development</w:t>
            </w:r>
            <w:r w:rsidR="00EF1DA0">
              <w:rPr>
                <w:noProof/>
                <w:webHidden/>
              </w:rPr>
              <w:tab/>
            </w:r>
            <w:r w:rsidR="00EF1DA0">
              <w:rPr>
                <w:noProof/>
                <w:webHidden/>
              </w:rPr>
              <w:fldChar w:fldCharType="begin"/>
            </w:r>
            <w:r w:rsidR="00EF1DA0">
              <w:rPr>
                <w:noProof/>
                <w:webHidden/>
              </w:rPr>
              <w:instrText xml:space="preserve"> PAGEREF _Toc170476848 \h </w:instrText>
            </w:r>
            <w:r w:rsidR="00EF1DA0">
              <w:rPr>
                <w:noProof/>
                <w:webHidden/>
              </w:rPr>
            </w:r>
            <w:r w:rsidR="00EF1DA0">
              <w:rPr>
                <w:noProof/>
                <w:webHidden/>
              </w:rPr>
              <w:fldChar w:fldCharType="separate"/>
            </w:r>
            <w:r w:rsidR="00EF1DA0">
              <w:rPr>
                <w:noProof/>
                <w:webHidden/>
              </w:rPr>
              <w:t>10</w:t>
            </w:r>
            <w:r w:rsidR="00EF1DA0">
              <w:rPr>
                <w:noProof/>
                <w:webHidden/>
              </w:rPr>
              <w:fldChar w:fldCharType="end"/>
            </w:r>
          </w:hyperlink>
        </w:p>
        <w:p w14:paraId="77D7BE61" w14:textId="46848931" w:rsidR="00EF1DA0" w:rsidRDefault="00000000">
          <w:pPr>
            <w:pStyle w:val="TOC3"/>
            <w:tabs>
              <w:tab w:val="right" w:leader="dot" w:pos="10790"/>
            </w:tabs>
            <w:rPr>
              <w:rFonts w:eastAsiaTheme="minorEastAsia" w:cstheme="minorBidi"/>
              <w:noProof/>
              <w:kern w:val="2"/>
              <w:sz w:val="24"/>
              <w:szCs w:val="24"/>
              <w14:ligatures w14:val="standardContextual"/>
            </w:rPr>
          </w:pPr>
          <w:hyperlink w:anchor="_Toc170476849" w:history="1">
            <w:r w:rsidR="00EF1DA0" w:rsidRPr="00E95F45">
              <w:rPr>
                <w:rStyle w:val="Hyperlink"/>
                <w:noProof/>
              </w:rPr>
              <w:t>Responsive Policies</w:t>
            </w:r>
            <w:r w:rsidR="00EF1DA0">
              <w:rPr>
                <w:noProof/>
                <w:webHidden/>
              </w:rPr>
              <w:tab/>
            </w:r>
            <w:r w:rsidR="00EF1DA0">
              <w:rPr>
                <w:noProof/>
                <w:webHidden/>
              </w:rPr>
              <w:fldChar w:fldCharType="begin"/>
            </w:r>
            <w:r w:rsidR="00EF1DA0">
              <w:rPr>
                <w:noProof/>
                <w:webHidden/>
              </w:rPr>
              <w:instrText xml:space="preserve"> PAGEREF _Toc170476849 \h </w:instrText>
            </w:r>
            <w:r w:rsidR="00EF1DA0">
              <w:rPr>
                <w:noProof/>
                <w:webHidden/>
              </w:rPr>
            </w:r>
            <w:r w:rsidR="00EF1DA0">
              <w:rPr>
                <w:noProof/>
                <w:webHidden/>
              </w:rPr>
              <w:fldChar w:fldCharType="separate"/>
            </w:r>
            <w:r w:rsidR="00EF1DA0">
              <w:rPr>
                <w:noProof/>
                <w:webHidden/>
              </w:rPr>
              <w:t>10</w:t>
            </w:r>
            <w:r w:rsidR="00EF1DA0">
              <w:rPr>
                <w:noProof/>
                <w:webHidden/>
              </w:rPr>
              <w:fldChar w:fldCharType="end"/>
            </w:r>
          </w:hyperlink>
        </w:p>
        <w:p w14:paraId="2AAF8B2C" w14:textId="308C5212" w:rsidR="00EF1DA0" w:rsidRDefault="00000000">
          <w:pPr>
            <w:pStyle w:val="TOC3"/>
            <w:tabs>
              <w:tab w:val="right" w:leader="dot" w:pos="10790"/>
            </w:tabs>
            <w:rPr>
              <w:rFonts w:eastAsiaTheme="minorEastAsia" w:cstheme="minorBidi"/>
              <w:noProof/>
              <w:kern w:val="2"/>
              <w:sz w:val="24"/>
              <w:szCs w:val="24"/>
              <w14:ligatures w14:val="standardContextual"/>
            </w:rPr>
          </w:pPr>
          <w:hyperlink w:anchor="_Toc170476850" w:history="1">
            <w:r w:rsidR="00EF1DA0" w:rsidRPr="00E95F45">
              <w:rPr>
                <w:rStyle w:val="Hyperlink"/>
                <w:noProof/>
              </w:rPr>
              <w:t>Systems</w:t>
            </w:r>
            <w:r w:rsidR="00EF1DA0" w:rsidRPr="00E95F45">
              <w:rPr>
                <w:rStyle w:val="Hyperlink"/>
                <w:noProof/>
                <w:spacing w:val="4"/>
              </w:rPr>
              <w:t xml:space="preserve"> </w:t>
            </w:r>
            <w:r w:rsidR="00EF1DA0" w:rsidRPr="00E95F45">
              <w:rPr>
                <w:rStyle w:val="Hyperlink"/>
                <w:noProof/>
              </w:rPr>
              <w:t>of</w:t>
            </w:r>
            <w:r w:rsidR="00EF1DA0" w:rsidRPr="00E95F45">
              <w:rPr>
                <w:rStyle w:val="Hyperlink"/>
                <w:noProof/>
                <w:spacing w:val="2"/>
              </w:rPr>
              <w:t xml:space="preserve"> </w:t>
            </w:r>
            <w:r w:rsidR="00EF1DA0" w:rsidRPr="00E95F45">
              <w:rPr>
                <w:rStyle w:val="Hyperlink"/>
                <w:noProof/>
                <w:spacing w:val="-2"/>
              </w:rPr>
              <w:t>Support</w:t>
            </w:r>
            <w:r w:rsidR="00EF1DA0">
              <w:rPr>
                <w:noProof/>
                <w:webHidden/>
              </w:rPr>
              <w:tab/>
            </w:r>
            <w:r w:rsidR="00EF1DA0">
              <w:rPr>
                <w:noProof/>
                <w:webHidden/>
              </w:rPr>
              <w:fldChar w:fldCharType="begin"/>
            </w:r>
            <w:r w:rsidR="00EF1DA0">
              <w:rPr>
                <w:noProof/>
                <w:webHidden/>
              </w:rPr>
              <w:instrText xml:space="preserve"> PAGEREF _Toc170476850 \h </w:instrText>
            </w:r>
            <w:r w:rsidR="00EF1DA0">
              <w:rPr>
                <w:noProof/>
                <w:webHidden/>
              </w:rPr>
            </w:r>
            <w:r w:rsidR="00EF1DA0">
              <w:rPr>
                <w:noProof/>
                <w:webHidden/>
              </w:rPr>
              <w:fldChar w:fldCharType="separate"/>
            </w:r>
            <w:r w:rsidR="00EF1DA0">
              <w:rPr>
                <w:noProof/>
                <w:webHidden/>
              </w:rPr>
              <w:t>11</w:t>
            </w:r>
            <w:r w:rsidR="00EF1DA0">
              <w:rPr>
                <w:noProof/>
                <w:webHidden/>
              </w:rPr>
              <w:fldChar w:fldCharType="end"/>
            </w:r>
          </w:hyperlink>
        </w:p>
        <w:p w14:paraId="2B7ADB19" w14:textId="03BC8317" w:rsidR="00EF1DA0" w:rsidRDefault="00000000">
          <w:pPr>
            <w:pStyle w:val="TOC3"/>
            <w:tabs>
              <w:tab w:val="right" w:leader="dot" w:pos="10790"/>
            </w:tabs>
            <w:rPr>
              <w:rFonts w:eastAsiaTheme="minorEastAsia" w:cstheme="minorBidi"/>
              <w:noProof/>
              <w:kern w:val="2"/>
              <w:sz w:val="24"/>
              <w:szCs w:val="24"/>
              <w14:ligatures w14:val="standardContextual"/>
            </w:rPr>
          </w:pPr>
          <w:hyperlink w:anchor="_Toc170476851" w:history="1">
            <w:r w:rsidR="00EF1DA0" w:rsidRPr="00E95F45">
              <w:rPr>
                <w:rStyle w:val="Hyperlink"/>
                <w:noProof/>
              </w:rPr>
              <w:t>Explore Additional Resources for Deeper Learning</w:t>
            </w:r>
            <w:r w:rsidR="00EF1DA0">
              <w:rPr>
                <w:noProof/>
                <w:webHidden/>
              </w:rPr>
              <w:tab/>
            </w:r>
            <w:r w:rsidR="00EF1DA0">
              <w:rPr>
                <w:noProof/>
                <w:webHidden/>
              </w:rPr>
              <w:fldChar w:fldCharType="begin"/>
            </w:r>
            <w:r w:rsidR="00EF1DA0">
              <w:rPr>
                <w:noProof/>
                <w:webHidden/>
              </w:rPr>
              <w:instrText xml:space="preserve"> PAGEREF _Toc170476851 \h </w:instrText>
            </w:r>
            <w:r w:rsidR="00EF1DA0">
              <w:rPr>
                <w:noProof/>
                <w:webHidden/>
              </w:rPr>
            </w:r>
            <w:r w:rsidR="00EF1DA0">
              <w:rPr>
                <w:noProof/>
                <w:webHidden/>
              </w:rPr>
              <w:fldChar w:fldCharType="separate"/>
            </w:r>
            <w:r w:rsidR="00EF1DA0">
              <w:rPr>
                <w:noProof/>
                <w:webHidden/>
              </w:rPr>
              <w:t>11</w:t>
            </w:r>
            <w:r w:rsidR="00EF1DA0">
              <w:rPr>
                <w:noProof/>
                <w:webHidden/>
              </w:rPr>
              <w:fldChar w:fldCharType="end"/>
            </w:r>
          </w:hyperlink>
        </w:p>
        <w:p w14:paraId="233405D5" w14:textId="69A7EF73" w:rsidR="00EF1DA0" w:rsidRDefault="00000000">
          <w:pPr>
            <w:pStyle w:val="TOC1"/>
            <w:tabs>
              <w:tab w:val="right" w:leader="dot" w:pos="10790"/>
            </w:tabs>
            <w:rPr>
              <w:rFonts w:eastAsiaTheme="minorEastAsia" w:cstheme="minorBidi"/>
              <w:b w:val="0"/>
              <w:bCs w:val="0"/>
              <w:i w:val="0"/>
              <w:iCs w:val="0"/>
              <w:noProof/>
              <w:kern w:val="2"/>
              <w14:ligatures w14:val="standardContextual"/>
            </w:rPr>
          </w:pPr>
          <w:hyperlink w:anchor="_Toc170476852" w:history="1">
            <w:r w:rsidR="00EF1DA0" w:rsidRPr="00E95F45">
              <w:rPr>
                <w:rStyle w:val="Hyperlink"/>
                <w:noProof/>
              </w:rPr>
              <w:t>VIRGINIA DIVISION PRACTICES AND GRADUATION PATHWAYS FOR STUDENTS WITH LIMITED OR INTERRUPTED FORMAL EDUCATION (SLIFE)</w:t>
            </w:r>
            <w:r w:rsidR="00EF1DA0">
              <w:rPr>
                <w:noProof/>
                <w:webHidden/>
              </w:rPr>
              <w:tab/>
            </w:r>
            <w:r w:rsidR="00EF1DA0">
              <w:rPr>
                <w:noProof/>
                <w:webHidden/>
              </w:rPr>
              <w:fldChar w:fldCharType="begin"/>
            </w:r>
            <w:r w:rsidR="00EF1DA0">
              <w:rPr>
                <w:noProof/>
                <w:webHidden/>
              </w:rPr>
              <w:instrText xml:space="preserve"> PAGEREF _Toc170476852 \h </w:instrText>
            </w:r>
            <w:r w:rsidR="00EF1DA0">
              <w:rPr>
                <w:noProof/>
                <w:webHidden/>
              </w:rPr>
            </w:r>
            <w:r w:rsidR="00EF1DA0">
              <w:rPr>
                <w:noProof/>
                <w:webHidden/>
              </w:rPr>
              <w:fldChar w:fldCharType="separate"/>
            </w:r>
            <w:r w:rsidR="00EF1DA0">
              <w:rPr>
                <w:noProof/>
                <w:webHidden/>
              </w:rPr>
              <w:t>12</w:t>
            </w:r>
            <w:r w:rsidR="00EF1DA0">
              <w:rPr>
                <w:noProof/>
                <w:webHidden/>
              </w:rPr>
              <w:fldChar w:fldCharType="end"/>
            </w:r>
          </w:hyperlink>
        </w:p>
        <w:p w14:paraId="1DD07540" w14:textId="256E510D" w:rsidR="00EF1DA0" w:rsidRDefault="00000000">
          <w:pPr>
            <w:pStyle w:val="TOC2"/>
            <w:tabs>
              <w:tab w:val="right" w:leader="dot" w:pos="10790"/>
            </w:tabs>
            <w:rPr>
              <w:rFonts w:eastAsiaTheme="minorEastAsia" w:cstheme="minorBidi"/>
              <w:b w:val="0"/>
              <w:bCs w:val="0"/>
              <w:noProof/>
              <w:kern w:val="2"/>
              <w:sz w:val="24"/>
              <w:szCs w:val="24"/>
              <w14:ligatures w14:val="standardContextual"/>
            </w:rPr>
          </w:pPr>
          <w:hyperlink w:anchor="_Toc170476853" w:history="1">
            <w:r w:rsidR="00EF1DA0" w:rsidRPr="00E95F45">
              <w:rPr>
                <w:rStyle w:val="Hyperlink"/>
                <w:noProof/>
              </w:rPr>
              <w:t>To Provide Graduation Pathways For SLIFE, Divisions In Virginia</w:t>
            </w:r>
            <w:r w:rsidR="00EF1DA0">
              <w:rPr>
                <w:noProof/>
                <w:webHidden/>
              </w:rPr>
              <w:tab/>
            </w:r>
            <w:r w:rsidR="00EF1DA0">
              <w:rPr>
                <w:noProof/>
                <w:webHidden/>
              </w:rPr>
              <w:fldChar w:fldCharType="begin"/>
            </w:r>
            <w:r w:rsidR="00EF1DA0">
              <w:rPr>
                <w:noProof/>
                <w:webHidden/>
              </w:rPr>
              <w:instrText xml:space="preserve"> PAGEREF _Toc170476853 \h </w:instrText>
            </w:r>
            <w:r w:rsidR="00EF1DA0">
              <w:rPr>
                <w:noProof/>
                <w:webHidden/>
              </w:rPr>
            </w:r>
            <w:r w:rsidR="00EF1DA0">
              <w:rPr>
                <w:noProof/>
                <w:webHidden/>
              </w:rPr>
              <w:fldChar w:fldCharType="separate"/>
            </w:r>
            <w:r w:rsidR="00EF1DA0">
              <w:rPr>
                <w:noProof/>
                <w:webHidden/>
              </w:rPr>
              <w:t>12</w:t>
            </w:r>
            <w:r w:rsidR="00EF1DA0">
              <w:rPr>
                <w:noProof/>
                <w:webHidden/>
              </w:rPr>
              <w:fldChar w:fldCharType="end"/>
            </w:r>
          </w:hyperlink>
        </w:p>
        <w:p w14:paraId="612EECEB" w14:textId="6BECFC6B" w:rsidR="00EF1DA0" w:rsidRDefault="00000000">
          <w:pPr>
            <w:pStyle w:val="TOC3"/>
            <w:tabs>
              <w:tab w:val="right" w:leader="dot" w:pos="10790"/>
            </w:tabs>
            <w:rPr>
              <w:rFonts w:eastAsiaTheme="minorEastAsia" w:cstheme="minorBidi"/>
              <w:noProof/>
              <w:kern w:val="2"/>
              <w:sz w:val="24"/>
              <w:szCs w:val="24"/>
              <w14:ligatures w14:val="standardContextual"/>
            </w:rPr>
          </w:pPr>
          <w:hyperlink w:anchor="_Toc170476854" w:history="1">
            <w:r w:rsidR="00EF1DA0" w:rsidRPr="00E95F45">
              <w:rPr>
                <w:rStyle w:val="Hyperlink"/>
                <w:noProof/>
              </w:rPr>
              <w:t>Collaboratively</w:t>
            </w:r>
            <w:r w:rsidR="00EF1DA0" w:rsidRPr="00E95F45">
              <w:rPr>
                <w:rStyle w:val="Hyperlink"/>
                <w:noProof/>
                <w:spacing w:val="30"/>
              </w:rPr>
              <w:t xml:space="preserve"> </w:t>
            </w:r>
            <w:r w:rsidR="00EF1DA0" w:rsidRPr="00E95F45">
              <w:rPr>
                <w:rStyle w:val="Hyperlink"/>
                <w:noProof/>
              </w:rPr>
              <w:t>Plan</w:t>
            </w:r>
            <w:r w:rsidR="00EF1DA0" w:rsidRPr="00E95F45">
              <w:rPr>
                <w:rStyle w:val="Hyperlink"/>
                <w:noProof/>
                <w:spacing w:val="34"/>
              </w:rPr>
              <w:t xml:space="preserve"> </w:t>
            </w:r>
            <w:r w:rsidR="00EF1DA0" w:rsidRPr="00E95F45">
              <w:rPr>
                <w:rStyle w:val="Hyperlink"/>
                <w:noProof/>
                <w:spacing w:val="-2"/>
              </w:rPr>
              <w:t>Pathways</w:t>
            </w:r>
            <w:r w:rsidR="00EF1DA0">
              <w:rPr>
                <w:noProof/>
                <w:webHidden/>
              </w:rPr>
              <w:tab/>
            </w:r>
            <w:r w:rsidR="00EF1DA0">
              <w:rPr>
                <w:noProof/>
                <w:webHidden/>
              </w:rPr>
              <w:fldChar w:fldCharType="begin"/>
            </w:r>
            <w:r w:rsidR="00EF1DA0">
              <w:rPr>
                <w:noProof/>
                <w:webHidden/>
              </w:rPr>
              <w:instrText xml:space="preserve"> PAGEREF _Toc170476854 \h </w:instrText>
            </w:r>
            <w:r w:rsidR="00EF1DA0">
              <w:rPr>
                <w:noProof/>
                <w:webHidden/>
              </w:rPr>
            </w:r>
            <w:r w:rsidR="00EF1DA0">
              <w:rPr>
                <w:noProof/>
                <w:webHidden/>
              </w:rPr>
              <w:fldChar w:fldCharType="separate"/>
            </w:r>
            <w:r w:rsidR="00EF1DA0">
              <w:rPr>
                <w:noProof/>
                <w:webHidden/>
              </w:rPr>
              <w:t>12</w:t>
            </w:r>
            <w:r w:rsidR="00EF1DA0">
              <w:rPr>
                <w:noProof/>
                <w:webHidden/>
              </w:rPr>
              <w:fldChar w:fldCharType="end"/>
            </w:r>
          </w:hyperlink>
        </w:p>
        <w:p w14:paraId="6043D6F3" w14:textId="1A924651" w:rsidR="00EF1DA0" w:rsidRDefault="00000000">
          <w:pPr>
            <w:pStyle w:val="TOC3"/>
            <w:tabs>
              <w:tab w:val="right" w:leader="dot" w:pos="10790"/>
            </w:tabs>
            <w:rPr>
              <w:rFonts w:eastAsiaTheme="minorEastAsia" w:cstheme="minorBidi"/>
              <w:noProof/>
              <w:kern w:val="2"/>
              <w:sz w:val="24"/>
              <w:szCs w:val="24"/>
              <w14:ligatures w14:val="standardContextual"/>
            </w:rPr>
          </w:pPr>
          <w:hyperlink w:anchor="_Toc170476855" w:history="1">
            <w:r w:rsidR="00EF1DA0" w:rsidRPr="00E95F45">
              <w:rPr>
                <w:rStyle w:val="Hyperlink"/>
                <w:noProof/>
                <w:w w:val="105"/>
              </w:rPr>
              <w:t>Place</w:t>
            </w:r>
            <w:r w:rsidR="00EF1DA0" w:rsidRPr="00E95F45">
              <w:rPr>
                <w:rStyle w:val="Hyperlink"/>
                <w:noProof/>
                <w:spacing w:val="-7"/>
                <w:w w:val="105"/>
              </w:rPr>
              <w:t xml:space="preserve"> </w:t>
            </w:r>
            <w:r w:rsidR="00EF1DA0" w:rsidRPr="00E95F45">
              <w:rPr>
                <w:rStyle w:val="Hyperlink"/>
                <w:noProof/>
                <w:w w:val="105"/>
              </w:rPr>
              <w:t>Students</w:t>
            </w:r>
            <w:r w:rsidR="00EF1DA0" w:rsidRPr="00E95F45">
              <w:rPr>
                <w:rStyle w:val="Hyperlink"/>
                <w:noProof/>
                <w:spacing w:val="-6"/>
                <w:w w:val="105"/>
              </w:rPr>
              <w:t xml:space="preserve"> </w:t>
            </w:r>
            <w:r w:rsidR="00EF1DA0" w:rsidRPr="00E95F45">
              <w:rPr>
                <w:rStyle w:val="Hyperlink"/>
                <w:noProof/>
                <w:w w:val="105"/>
              </w:rPr>
              <w:t>Strategically</w:t>
            </w:r>
            <w:r w:rsidR="00EF1DA0">
              <w:rPr>
                <w:noProof/>
                <w:webHidden/>
              </w:rPr>
              <w:tab/>
            </w:r>
            <w:r w:rsidR="00EF1DA0">
              <w:rPr>
                <w:noProof/>
                <w:webHidden/>
              </w:rPr>
              <w:fldChar w:fldCharType="begin"/>
            </w:r>
            <w:r w:rsidR="00EF1DA0">
              <w:rPr>
                <w:noProof/>
                <w:webHidden/>
              </w:rPr>
              <w:instrText xml:space="preserve"> PAGEREF _Toc170476855 \h </w:instrText>
            </w:r>
            <w:r w:rsidR="00EF1DA0">
              <w:rPr>
                <w:noProof/>
                <w:webHidden/>
              </w:rPr>
            </w:r>
            <w:r w:rsidR="00EF1DA0">
              <w:rPr>
                <w:noProof/>
                <w:webHidden/>
              </w:rPr>
              <w:fldChar w:fldCharType="separate"/>
            </w:r>
            <w:r w:rsidR="00EF1DA0">
              <w:rPr>
                <w:noProof/>
                <w:webHidden/>
              </w:rPr>
              <w:t>12</w:t>
            </w:r>
            <w:r w:rsidR="00EF1DA0">
              <w:rPr>
                <w:noProof/>
                <w:webHidden/>
              </w:rPr>
              <w:fldChar w:fldCharType="end"/>
            </w:r>
          </w:hyperlink>
        </w:p>
        <w:p w14:paraId="259A117B" w14:textId="5995C62F" w:rsidR="00EF1DA0" w:rsidRDefault="00000000">
          <w:pPr>
            <w:pStyle w:val="TOC3"/>
            <w:tabs>
              <w:tab w:val="right" w:leader="dot" w:pos="10790"/>
            </w:tabs>
            <w:rPr>
              <w:rFonts w:eastAsiaTheme="minorEastAsia" w:cstheme="minorBidi"/>
              <w:noProof/>
              <w:kern w:val="2"/>
              <w:sz w:val="24"/>
              <w:szCs w:val="24"/>
              <w14:ligatures w14:val="standardContextual"/>
            </w:rPr>
          </w:pPr>
          <w:hyperlink w:anchor="_Toc170476856" w:history="1">
            <w:r w:rsidR="00EF1DA0" w:rsidRPr="00E95F45">
              <w:rPr>
                <w:rStyle w:val="Hyperlink"/>
                <w:noProof/>
              </w:rPr>
              <w:t>Provide</w:t>
            </w:r>
            <w:r w:rsidR="00EF1DA0" w:rsidRPr="00E95F45">
              <w:rPr>
                <w:rStyle w:val="Hyperlink"/>
                <w:noProof/>
                <w:spacing w:val="17"/>
              </w:rPr>
              <w:t xml:space="preserve"> </w:t>
            </w:r>
            <w:r w:rsidR="00EF1DA0" w:rsidRPr="00E95F45">
              <w:rPr>
                <w:rStyle w:val="Hyperlink"/>
                <w:noProof/>
              </w:rPr>
              <w:t>Instruction</w:t>
            </w:r>
            <w:r w:rsidR="00EF1DA0" w:rsidRPr="00E95F45">
              <w:rPr>
                <w:rStyle w:val="Hyperlink"/>
                <w:noProof/>
                <w:spacing w:val="17"/>
              </w:rPr>
              <w:t xml:space="preserve"> </w:t>
            </w:r>
            <w:r w:rsidR="00EF1DA0" w:rsidRPr="00E95F45">
              <w:rPr>
                <w:rStyle w:val="Hyperlink"/>
                <w:noProof/>
              </w:rPr>
              <w:t>in</w:t>
            </w:r>
            <w:r w:rsidR="00EF1DA0" w:rsidRPr="00E95F45">
              <w:rPr>
                <w:rStyle w:val="Hyperlink"/>
                <w:noProof/>
                <w:spacing w:val="17"/>
              </w:rPr>
              <w:t xml:space="preserve"> </w:t>
            </w:r>
            <w:r w:rsidR="00EF1DA0" w:rsidRPr="00E95F45">
              <w:rPr>
                <w:rStyle w:val="Hyperlink"/>
                <w:noProof/>
              </w:rPr>
              <w:t>Language</w:t>
            </w:r>
            <w:r w:rsidR="00EF1DA0" w:rsidRPr="00E95F45">
              <w:rPr>
                <w:rStyle w:val="Hyperlink"/>
                <w:noProof/>
                <w:spacing w:val="17"/>
              </w:rPr>
              <w:t xml:space="preserve"> </w:t>
            </w:r>
            <w:r w:rsidR="00EF1DA0" w:rsidRPr="00E95F45">
              <w:rPr>
                <w:rStyle w:val="Hyperlink"/>
                <w:noProof/>
              </w:rPr>
              <w:t>and</w:t>
            </w:r>
            <w:r w:rsidR="00EF1DA0" w:rsidRPr="00E95F45">
              <w:rPr>
                <w:rStyle w:val="Hyperlink"/>
                <w:noProof/>
                <w:spacing w:val="15"/>
              </w:rPr>
              <w:t xml:space="preserve"> </w:t>
            </w:r>
            <w:r w:rsidR="00EF1DA0" w:rsidRPr="00E95F45">
              <w:rPr>
                <w:rStyle w:val="Hyperlink"/>
                <w:noProof/>
              </w:rPr>
              <w:t>Content</w:t>
            </w:r>
            <w:r w:rsidR="00EF1DA0" w:rsidRPr="00E95F45">
              <w:rPr>
                <w:rStyle w:val="Hyperlink"/>
                <w:noProof/>
                <w:spacing w:val="16"/>
              </w:rPr>
              <w:t xml:space="preserve"> </w:t>
            </w:r>
            <w:r w:rsidR="00EF1DA0" w:rsidRPr="00E95F45">
              <w:rPr>
                <w:rStyle w:val="Hyperlink"/>
                <w:noProof/>
              </w:rPr>
              <w:t>across</w:t>
            </w:r>
            <w:r w:rsidR="00EF1DA0" w:rsidRPr="00E95F45">
              <w:rPr>
                <w:rStyle w:val="Hyperlink"/>
                <w:noProof/>
                <w:spacing w:val="17"/>
              </w:rPr>
              <w:t xml:space="preserve"> </w:t>
            </w:r>
            <w:r w:rsidR="00EF1DA0" w:rsidRPr="00E95F45">
              <w:rPr>
                <w:rStyle w:val="Hyperlink"/>
                <w:noProof/>
              </w:rPr>
              <w:t>Program</w:t>
            </w:r>
            <w:r w:rsidR="00EF1DA0" w:rsidRPr="00E95F45">
              <w:rPr>
                <w:rStyle w:val="Hyperlink"/>
                <w:noProof/>
                <w:spacing w:val="17"/>
              </w:rPr>
              <w:t xml:space="preserve"> </w:t>
            </w:r>
            <w:r w:rsidR="00EF1DA0" w:rsidRPr="00E95F45">
              <w:rPr>
                <w:rStyle w:val="Hyperlink"/>
                <w:noProof/>
                <w:spacing w:val="-2"/>
              </w:rPr>
              <w:t>Models</w:t>
            </w:r>
            <w:r w:rsidR="00EF1DA0">
              <w:rPr>
                <w:noProof/>
                <w:webHidden/>
              </w:rPr>
              <w:tab/>
            </w:r>
            <w:r w:rsidR="00EF1DA0">
              <w:rPr>
                <w:noProof/>
                <w:webHidden/>
              </w:rPr>
              <w:fldChar w:fldCharType="begin"/>
            </w:r>
            <w:r w:rsidR="00EF1DA0">
              <w:rPr>
                <w:noProof/>
                <w:webHidden/>
              </w:rPr>
              <w:instrText xml:space="preserve"> PAGEREF _Toc170476856 \h </w:instrText>
            </w:r>
            <w:r w:rsidR="00EF1DA0">
              <w:rPr>
                <w:noProof/>
                <w:webHidden/>
              </w:rPr>
            </w:r>
            <w:r w:rsidR="00EF1DA0">
              <w:rPr>
                <w:noProof/>
                <w:webHidden/>
              </w:rPr>
              <w:fldChar w:fldCharType="separate"/>
            </w:r>
            <w:r w:rsidR="00EF1DA0">
              <w:rPr>
                <w:noProof/>
                <w:webHidden/>
              </w:rPr>
              <w:t>12</w:t>
            </w:r>
            <w:r w:rsidR="00EF1DA0">
              <w:rPr>
                <w:noProof/>
                <w:webHidden/>
              </w:rPr>
              <w:fldChar w:fldCharType="end"/>
            </w:r>
          </w:hyperlink>
        </w:p>
        <w:p w14:paraId="229D5010" w14:textId="2386B43E" w:rsidR="00EF1DA0" w:rsidRDefault="00000000">
          <w:pPr>
            <w:pStyle w:val="TOC3"/>
            <w:tabs>
              <w:tab w:val="right" w:leader="dot" w:pos="10790"/>
            </w:tabs>
            <w:rPr>
              <w:rFonts w:eastAsiaTheme="minorEastAsia" w:cstheme="minorBidi"/>
              <w:noProof/>
              <w:kern w:val="2"/>
              <w:sz w:val="24"/>
              <w:szCs w:val="24"/>
              <w14:ligatures w14:val="standardContextual"/>
            </w:rPr>
          </w:pPr>
          <w:hyperlink w:anchor="_Toc170476857" w:history="1">
            <w:r w:rsidR="00EF1DA0" w:rsidRPr="00E95F45">
              <w:rPr>
                <w:rStyle w:val="Hyperlink"/>
                <w:noProof/>
              </w:rPr>
              <w:t>Offer</w:t>
            </w:r>
            <w:r w:rsidR="00EF1DA0" w:rsidRPr="00E95F45">
              <w:rPr>
                <w:rStyle w:val="Hyperlink"/>
                <w:noProof/>
                <w:spacing w:val="14"/>
              </w:rPr>
              <w:t xml:space="preserve"> </w:t>
            </w:r>
            <w:r w:rsidR="00EF1DA0" w:rsidRPr="00E95F45">
              <w:rPr>
                <w:rStyle w:val="Hyperlink"/>
                <w:noProof/>
              </w:rPr>
              <w:t>Multiple</w:t>
            </w:r>
            <w:r w:rsidR="00EF1DA0" w:rsidRPr="00E95F45">
              <w:rPr>
                <w:rStyle w:val="Hyperlink"/>
                <w:noProof/>
                <w:spacing w:val="18"/>
              </w:rPr>
              <w:t xml:space="preserve"> </w:t>
            </w:r>
            <w:r w:rsidR="00EF1DA0" w:rsidRPr="00E95F45">
              <w:rPr>
                <w:rStyle w:val="Hyperlink"/>
                <w:noProof/>
              </w:rPr>
              <w:t>Pathways</w:t>
            </w:r>
            <w:r w:rsidR="00EF1DA0" w:rsidRPr="00E95F45">
              <w:rPr>
                <w:rStyle w:val="Hyperlink"/>
                <w:noProof/>
                <w:spacing w:val="17"/>
              </w:rPr>
              <w:t xml:space="preserve"> </w:t>
            </w:r>
            <w:r w:rsidR="00EF1DA0" w:rsidRPr="00E95F45">
              <w:rPr>
                <w:rStyle w:val="Hyperlink"/>
                <w:noProof/>
              </w:rPr>
              <w:t>for</w:t>
            </w:r>
            <w:r w:rsidR="00EF1DA0" w:rsidRPr="00E95F45">
              <w:rPr>
                <w:rStyle w:val="Hyperlink"/>
                <w:noProof/>
                <w:spacing w:val="13"/>
              </w:rPr>
              <w:t xml:space="preserve"> </w:t>
            </w:r>
            <w:r w:rsidR="00EF1DA0" w:rsidRPr="00E95F45">
              <w:rPr>
                <w:rStyle w:val="Hyperlink"/>
                <w:noProof/>
              </w:rPr>
              <w:t>College</w:t>
            </w:r>
            <w:r w:rsidR="00EF1DA0" w:rsidRPr="00E95F45">
              <w:rPr>
                <w:rStyle w:val="Hyperlink"/>
                <w:noProof/>
                <w:spacing w:val="18"/>
              </w:rPr>
              <w:t xml:space="preserve"> </w:t>
            </w:r>
            <w:r w:rsidR="00EF1DA0" w:rsidRPr="00E95F45">
              <w:rPr>
                <w:rStyle w:val="Hyperlink"/>
                <w:noProof/>
              </w:rPr>
              <w:t>and</w:t>
            </w:r>
            <w:r w:rsidR="00EF1DA0" w:rsidRPr="00E95F45">
              <w:rPr>
                <w:rStyle w:val="Hyperlink"/>
                <w:noProof/>
                <w:spacing w:val="16"/>
              </w:rPr>
              <w:t xml:space="preserve"> </w:t>
            </w:r>
            <w:r w:rsidR="00EF1DA0" w:rsidRPr="00E95F45">
              <w:rPr>
                <w:rStyle w:val="Hyperlink"/>
                <w:noProof/>
              </w:rPr>
              <w:t>Career</w:t>
            </w:r>
            <w:r w:rsidR="00EF1DA0" w:rsidRPr="00E95F45">
              <w:rPr>
                <w:rStyle w:val="Hyperlink"/>
                <w:noProof/>
                <w:spacing w:val="15"/>
              </w:rPr>
              <w:t xml:space="preserve"> </w:t>
            </w:r>
            <w:r w:rsidR="00EF1DA0" w:rsidRPr="00E95F45">
              <w:rPr>
                <w:rStyle w:val="Hyperlink"/>
                <w:noProof/>
                <w:spacing w:val="-2"/>
              </w:rPr>
              <w:t>Readiness</w:t>
            </w:r>
            <w:r w:rsidR="00EF1DA0">
              <w:rPr>
                <w:noProof/>
                <w:webHidden/>
              </w:rPr>
              <w:tab/>
            </w:r>
            <w:r w:rsidR="00EF1DA0">
              <w:rPr>
                <w:noProof/>
                <w:webHidden/>
              </w:rPr>
              <w:fldChar w:fldCharType="begin"/>
            </w:r>
            <w:r w:rsidR="00EF1DA0">
              <w:rPr>
                <w:noProof/>
                <w:webHidden/>
              </w:rPr>
              <w:instrText xml:space="preserve"> PAGEREF _Toc170476857 \h </w:instrText>
            </w:r>
            <w:r w:rsidR="00EF1DA0">
              <w:rPr>
                <w:noProof/>
                <w:webHidden/>
              </w:rPr>
            </w:r>
            <w:r w:rsidR="00EF1DA0">
              <w:rPr>
                <w:noProof/>
                <w:webHidden/>
              </w:rPr>
              <w:fldChar w:fldCharType="separate"/>
            </w:r>
            <w:r w:rsidR="00EF1DA0">
              <w:rPr>
                <w:noProof/>
                <w:webHidden/>
              </w:rPr>
              <w:t>13</w:t>
            </w:r>
            <w:r w:rsidR="00EF1DA0">
              <w:rPr>
                <w:noProof/>
                <w:webHidden/>
              </w:rPr>
              <w:fldChar w:fldCharType="end"/>
            </w:r>
          </w:hyperlink>
        </w:p>
        <w:p w14:paraId="08152805" w14:textId="1C71240C" w:rsidR="00EF1DA0" w:rsidRDefault="00000000">
          <w:pPr>
            <w:pStyle w:val="TOC3"/>
            <w:tabs>
              <w:tab w:val="right" w:leader="dot" w:pos="10790"/>
            </w:tabs>
            <w:rPr>
              <w:rFonts w:eastAsiaTheme="minorEastAsia" w:cstheme="minorBidi"/>
              <w:noProof/>
              <w:kern w:val="2"/>
              <w:sz w:val="24"/>
              <w:szCs w:val="24"/>
              <w14:ligatures w14:val="standardContextual"/>
            </w:rPr>
          </w:pPr>
          <w:hyperlink w:anchor="_Toc170476858" w:history="1">
            <w:r w:rsidR="00EF1DA0" w:rsidRPr="00E95F45">
              <w:rPr>
                <w:rStyle w:val="Hyperlink"/>
                <w:noProof/>
              </w:rPr>
              <w:t>Resources</w:t>
            </w:r>
            <w:r w:rsidR="00EF1DA0" w:rsidRPr="00E95F45">
              <w:rPr>
                <w:rStyle w:val="Hyperlink"/>
                <w:noProof/>
                <w:spacing w:val="-2"/>
              </w:rPr>
              <w:t xml:space="preserve"> </w:t>
            </w:r>
            <w:r w:rsidR="00EF1DA0" w:rsidRPr="00E95F45">
              <w:rPr>
                <w:rStyle w:val="Hyperlink"/>
                <w:noProof/>
              </w:rPr>
              <w:t>and</w:t>
            </w:r>
            <w:r w:rsidR="00EF1DA0" w:rsidRPr="00E95F45">
              <w:rPr>
                <w:rStyle w:val="Hyperlink"/>
                <w:noProof/>
                <w:spacing w:val="-1"/>
              </w:rPr>
              <w:t xml:space="preserve"> </w:t>
            </w:r>
            <w:r w:rsidR="00EF1DA0" w:rsidRPr="00E95F45">
              <w:rPr>
                <w:rStyle w:val="Hyperlink"/>
                <w:noProof/>
                <w:spacing w:val="-2"/>
              </w:rPr>
              <w:t>References</w:t>
            </w:r>
            <w:r w:rsidR="00EF1DA0">
              <w:rPr>
                <w:noProof/>
                <w:webHidden/>
              </w:rPr>
              <w:tab/>
            </w:r>
            <w:r w:rsidR="00EF1DA0">
              <w:rPr>
                <w:noProof/>
                <w:webHidden/>
              </w:rPr>
              <w:fldChar w:fldCharType="begin"/>
            </w:r>
            <w:r w:rsidR="00EF1DA0">
              <w:rPr>
                <w:noProof/>
                <w:webHidden/>
              </w:rPr>
              <w:instrText xml:space="preserve"> PAGEREF _Toc170476858 \h </w:instrText>
            </w:r>
            <w:r w:rsidR="00EF1DA0">
              <w:rPr>
                <w:noProof/>
                <w:webHidden/>
              </w:rPr>
            </w:r>
            <w:r w:rsidR="00EF1DA0">
              <w:rPr>
                <w:noProof/>
                <w:webHidden/>
              </w:rPr>
              <w:fldChar w:fldCharType="separate"/>
            </w:r>
            <w:r w:rsidR="00EF1DA0">
              <w:rPr>
                <w:noProof/>
                <w:webHidden/>
              </w:rPr>
              <w:t>13</w:t>
            </w:r>
            <w:r w:rsidR="00EF1DA0">
              <w:rPr>
                <w:noProof/>
                <w:webHidden/>
              </w:rPr>
              <w:fldChar w:fldCharType="end"/>
            </w:r>
          </w:hyperlink>
        </w:p>
        <w:p w14:paraId="2EACEFC1" w14:textId="28BE5F0E" w:rsidR="00EF1DA0" w:rsidRDefault="00000000">
          <w:pPr>
            <w:pStyle w:val="TOC3"/>
            <w:tabs>
              <w:tab w:val="right" w:leader="dot" w:pos="10790"/>
            </w:tabs>
            <w:rPr>
              <w:rFonts w:eastAsiaTheme="minorEastAsia" w:cstheme="minorBidi"/>
              <w:noProof/>
              <w:kern w:val="2"/>
              <w:sz w:val="24"/>
              <w:szCs w:val="24"/>
              <w14:ligatures w14:val="standardContextual"/>
            </w:rPr>
          </w:pPr>
          <w:hyperlink w:anchor="_Toc170476859" w:history="1">
            <w:r w:rsidR="00EF1DA0" w:rsidRPr="00E95F45">
              <w:rPr>
                <w:rStyle w:val="Hyperlink"/>
                <w:noProof/>
              </w:rPr>
              <w:t>Additional</w:t>
            </w:r>
            <w:r w:rsidR="00EF1DA0" w:rsidRPr="00E95F45">
              <w:rPr>
                <w:rStyle w:val="Hyperlink"/>
                <w:noProof/>
                <w:spacing w:val="23"/>
              </w:rPr>
              <w:t xml:space="preserve"> </w:t>
            </w:r>
            <w:r w:rsidR="00EF1DA0" w:rsidRPr="00E95F45">
              <w:rPr>
                <w:rStyle w:val="Hyperlink"/>
                <w:noProof/>
              </w:rPr>
              <w:t>Resources</w:t>
            </w:r>
            <w:r w:rsidR="00EF1DA0" w:rsidRPr="00E95F45">
              <w:rPr>
                <w:rStyle w:val="Hyperlink"/>
                <w:noProof/>
                <w:spacing w:val="21"/>
              </w:rPr>
              <w:t xml:space="preserve"> </w:t>
            </w:r>
            <w:r w:rsidR="00EF1DA0" w:rsidRPr="00E95F45">
              <w:rPr>
                <w:rStyle w:val="Hyperlink"/>
                <w:noProof/>
              </w:rPr>
              <w:t>for</w:t>
            </w:r>
            <w:r w:rsidR="00EF1DA0" w:rsidRPr="00E95F45">
              <w:rPr>
                <w:rStyle w:val="Hyperlink"/>
                <w:noProof/>
                <w:spacing w:val="20"/>
              </w:rPr>
              <w:t xml:space="preserve"> </w:t>
            </w:r>
            <w:r w:rsidR="00EF1DA0" w:rsidRPr="00E95F45">
              <w:rPr>
                <w:rStyle w:val="Hyperlink"/>
                <w:noProof/>
              </w:rPr>
              <w:t>Deeper</w:t>
            </w:r>
            <w:r w:rsidR="00EF1DA0" w:rsidRPr="00E95F45">
              <w:rPr>
                <w:rStyle w:val="Hyperlink"/>
                <w:noProof/>
                <w:spacing w:val="20"/>
              </w:rPr>
              <w:t xml:space="preserve"> </w:t>
            </w:r>
            <w:r w:rsidR="00EF1DA0" w:rsidRPr="00E95F45">
              <w:rPr>
                <w:rStyle w:val="Hyperlink"/>
                <w:noProof/>
                <w:spacing w:val="-2"/>
              </w:rPr>
              <w:t>Learning</w:t>
            </w:r>
            <w:r w:rsidR="00EF1DA0">
              <w:rPr>
                <w:noProof/>
                <w:webHidden/>
              </w:rPr>
              <w:tab/>
            </w:r>
            <w:r w:rsidR="00EF1DA0">
              <w:rPr>
                <w:noProof/>
                <w:webHidden/>
              </w:rPr>
              <w:fldChar w:fldCharType="begin"/>
            </w:r>
            <w:r w:rsidR="00EF1DA0">
              <w:rPr>
                <w:noProof/>
                <w:webHidden/>
              </w:rPr>
              <w:instrText xml:space="preserve"> PAGEREF _Toc170476859 \h </w:instrText>
            </w:r>
            <w:r w:rsidR="00EF1DA0">
              <w:rPr>
                <w:noProof/>
                <w:webHidden/>
              </w:rPr>
            </w:r>
            <w:r w:rsidR="00EF1DA0">
              <w:rPr>
                <w:noProof/>
                <w:webHidden/>
              </w:rPr>
              <w:fldChar w:fldCharType="separate"/>
            </w:r>
            <w:r w:rsidR="00EF1DA0">
              <w:rPr>
                <w:noProof/>
                <w:webHidden/>
              </w:rPr>
              <w:t>13</w:t>
            </w:r>
            <w:r w:rsidR="00EF1DA0">
              <w:rPr>
                <w:noProof/>
                <w:webHidden/>
              </w:rPr>
              <w:fldChar w:fldCharType="end"/>
            </w:r>
          </w:hyperlink>
        </w:p>
        <w:p w14:paraId="3B7691D6" w14:textId="0BCCC5B1" w:rsidR="00EF1DA0" w:rsidRDefault="00000000">
          <w:pPr>
            <w:pStyle w:val="TOC1"/>
            <w:tabs>
              <w:tab w:val="right" w:leader="dot" w:pos="10790"/>
            </w:tabs>
            <w:rPr>
              <w:rFonts w:eastAsiaTheme="minorEastAsia" w:cstheme="minorBidi"/>
              <w:b w:val="0"/>
              <w:bCs w:val="0"/>
              <w:i w:val="0"/>
              <w:iCs w:val="0"/>
              <w:noProof/>
              <w:kern w:val="2"/>
              <w14:ligatures w14:val="standardContextual"/>
            </w:rPr>
          </w:pPr>
          <w:hyperlink w:anchor="_Toc170476860" w:history="1">
            <w:r w:rsidR="00EF1DA0" w:rsidRPr="00E95F45">
              <w:rPr>
                <w:rStyle w:val="Hyperlink"/>
                <w:noProof/>
                <w:w w:val="110"/>
              </w:rPr>
              <w:t>ABCS</w:t>
            </w:r>
            <w:r w:rsidR="00EF1DA0" w:rsidRPr="00E95F45">
              <w:rPr>
                <w:rStyle w:val="Hyperlink"/>
                <w:noProof/>
                <w:spacing w:val="10"/>
                <w:w w:val="110"/>
              </w:rPr>
              <w:t xml:space="preserve"> </w:t>
            </w:r>
            <w:r w:rsidR="00EF1DA0" w:rsidRPr="00E95F45">
              <w:rPr>
                <w:rStyle w:val="Hyperlink"/>
                <w:noProof/>
                <w:w w:val="110"/>
              </w:rPr>
              <w:t>OF</w:t>
            </w:r>
            <w:r w:rsidR="00EF1DA0" w:rsidRPr="00E95F45">
              <w:rPr>
                <w:rStyle w:val="Hyperlink"/>
                <w:noProof/>
                <w:spacing w:val="6"/>
                <w:w w:val="110"/>
              </w:rPr>
              <w:t xml:space="preserve"> </w:t>
            </w:r>
            <w:r w:rsidR="00EF1DA0" w:rsidRPr="00E95F45">
              <w:rPr>
                <w:rStyle w:val="Hyperlink"/>
                <w:noProof/>
                <w:w w:val="110"/>
              </w:rPr>
              <w:t>SUPPORTING</w:t>
            </w:r>
            <w:r w:rsidR="00EF1DA0" w:rsidRPr="00E95F45">
              <w:rPr>
                <w:rStyle w:val="Hyperlink"/>
                <w:noProof/>
                <w:spacing w:val="15"/>
                <w:w w:val="110"/>
              </w:rPr>
              <w:t xml:space="preserve"> </w:t>
            </w:r>
            <w:r w:rsidR="00EF1DA0" w:rsidRPr="00E95F45">
              <w:rPr>
                <w:rStyle w:val="Hyperlink"/>
                <w:noProof/>
                <w:spacing w:val="-4"/>
                <w:w w:val="110"/>
              </w:rPr>
              <w:t>SLIFE</w:t>
            </w:r>
            <w:r w:rsidR="00EF1DA0">
              <w:rPr>
                <w:noProof/>
                <w:webHidden/>
              </w:rPr>
              <w:tab/>
            </w:r>
            <w:r w:rsidR="00EF1DA0">
              <w:rPr>
                <w:noProof/>
                <w:webHidden/>
              </w:rPr>
              <w:fldChar w:fldCharType="begin"/>
            </w:r>
            <w:r w:rsidR="00EF1DA0">
              <w:rPr>
                <w:noProof/>
                <w:webHidden/>
              </w:rPr>
              <w:instrText xml:space="preserve"> PAGEREF _Toc170476860 \h </w:instrText>
            </w:r>
            <w:r w:rsidR="00EF1DA0">
              <w:rPr>
                <w:noProof/>
                <w:webHidden/>
              </w:rPr>
            </w:r>
            <w:r w:rsidR="00EF1DA0">
              <w:rPr>
                <w:noProof/>
                <w:webHidden/>
              </w:rPr>
              <w:fldChar w:fldCharType="separate"/>
            </w:r>
            <w:r w:rsidR="00EF1DA0">
              <w:rPr>
                <w:noProof/>
                <w:webHidden/>
              </w:rPr>
              <w:t>14</w:t>
            </w:r>
            <w:r w:rsidR="00EF1DA0">
              <w:rPr>
                <w:noProof/>
                <w:webHidden/>
              </w:rPr>
              <w:fldChar w:fldCharType="end"/>
            </w:r>
          </w:hyperlink>
        </w:p>
        <w:p w14:paraId="4EC58699" w14:textId="1F79A4C2" w:rsidR="00EF1DA0" w:rsidRDefault="00000000">
          <w:pPr>
            <w:pStyle w:val="TOC2"/>
            <w:tabs>
              <w:tab w:val="right" w:leader="dot" w:pos="10790"/>
            </w:tabs>
            <w:rPr>
              <w:rFonts w:eastAsiaTheme="minorEastAsia" w:cstheme="minorBidi"/>
              <w:b w:val="0"/>
              <w:bCs w:val="0"/>
              <w:noProof/>
              <w:kern w:val="2"/>
              <w:sz w:val="24"/>
              <w:szCs w:val="24"/>
              <w14:ligatures w14:val="standardContextual"/>
            </w:rPr>
          </w:pPr>
          <w:hyperlink w:anchor="_Toc170476861" w:history="1">
            <w:r w:rsidR="00EF1DA0" w:rsidRPr="00E95F45">
              <w:rPr>
                <w:rStyle w:val="Hyperlink"/>
                <w:noProof/>
              </w:rPr>
              <w:t>(Students With Limited or Interrupted Formal Education)</w:t>
            </w:r>
            <w:r w:rsidR="00EF1DA0">
              <w:rPr>
                <w:noProof/>
                <w:webHidden/>
              </w:rPr>
              <w:tab/>
            </w:r>
            <w:r w:rsidR="00EF1DA0">
              <w:rPr>
                <w:noProof/>
                <w:webHidden/>
              </w:rPr>
              <w:fldChar w:fldCharType="begin"/>
            </w:r>
            <w:r w:rsidR="00EF1DA0">
              <w:rPr>
                <w:noProof/>
                <w:webHidden/>
              </w:rPr>
              <w:instrText xml:space="preserve"> PAGEREF _Toc170476861 \h </w:instrText>
            </w:r>
            <w:r w:rsidR="00EF1DA0">
              <w:rPr>
                <w:noProof/>
                <w:webHidden/>
              </w:rPr>
            </w:r>
            <w:r w:rsidR="00EF1DA0">
              <w:rPr>
                <w:noProof/>
                <w:webHidden/>
              </w:rPr>
              <w:fldChar w:fldCharType="separate"/>
            </w:r>
            <w:r w:rsidR="00EF1DA0">
              <w:rPr>
                <w:noProof/>
                <w:webHidden/>
              </w:rPr>
              <w:t>14</w:t>
            </w:r>
            <w:r w:rsidR="00EF1DA0">
              <w:rPr>
                <w:noProof/>
                <w:webHidden/>
              </w:rPr>
              <w:fldChar w:fldCharType="end"/>
            </w:r>
          </w:hyperlink>
        </w:p>
        <w:p w14:paraId="0AC97CD8" w14:textId="18187588" w:rsidR="00EF1DA0" w:rsidRDefault="00000000">
          <w:pPr>
            <w:pStyle w:val="TOC3"/>
            <w:tabs>
              <w:tab w:val="right" w:leader="dot" w:pos="10790"/>
            </w:tabs>
            <w:rPr>
              <w:rFonts w:eastAsiaTheme="minorEastAsia" w:cstheme="minorBidi"/>
              <w:noProof/>
              <w:kern w:val="2"/>
              <w:sz w:val="24"/>
              <w:szCs w:val="24"/>
              <w14:ligatures w14:val="standardContextual"/>
            </w:rPr>
          </w:pPr>
          <w:hyperlink w:anchor="_Toc170476862" w:history="1">
            <w:r w:rsidR="00EF1DA0" w:rsidRPr="00E95F45">
              <w:rPr>
                <w:rStyle w:val="Hyperlink"/>
                <w:noProof/>
              </w:rPr>
              <w:t>Supporting SLIFE ABCS</w:t>
            </w:r>
            <w:r w:rsidR="00EF1DA0">
              <w:rPr>
                <w:noProof/>
                <w:webHidden/>
              </w:rPr>
              <w:tab/>
            </w:r>
            <w:r w:rsidR="00EF1DA0">
              <w:rPr>
                <w:noProof/>
                <w:webHidden/>
              </w:rPr>
              <w:fldChar w:fldCharType="begin"/>
            </w:r>
            <w:r w:rsidR="00EF1DA0">
              <w:rPr>
                <w:noProof/>
                <w:webHidden/>
              </w:rPr>
              <w:instrText xml:space="preserve"> PAGEREF _Toc170476862 \h </w:instrText>
            </w:r>
            <w:r w:rsidR="00EF1DA0">
              <w:rPr>
                <w:noProof/>
                <w:webHidden/>
              </w:rPr>
            </w:r>
            <w:r w:rsidR="00EF1DA0">
              <w:rPr>
                <w:noProof/>
                <w:webHidden/>
              </w:rPr>
              <w:fldChar w:fldCharType="separate"/>
            </w:r>
            <w:r w:rsidR="00EF1DA0">
              <w:rPr>
                <w:noProof/>
                <w:webHidden/>
              </w:rPr>
              <w:t>14</w:t>
            </w:r>
            <w:r w:rsidR="00EF1DA0">
              <w:rPr>
                <w:noProof/>
                <w:webHidden/>
              </w:rPr>
              <w:fldChar w:fldCharType="end"/>
            </w:r>
          </w:hyperlink>
        </w:p>
        <w:p w14:paraId="6EC7151A" w14:textId="6CC974AC" w:rsidR="00EF1DA0" w:rsidRDefault="00000000">
          <w:pPr>
            <w:pStyle w:val="TOC3"/>
            <w:tabs>
              <w:tab w:val="right" w:leader="dot" w:pos="10790"/>
            </w:tabs>
            <w:rPr>
              <w:rFonts w:eastAsiaTheme="minorEastAsia" w:cstheme="minorBidi"/>
              <w:noProof/>
              <w:kern w:val="2"/>
              <w:sz w:val="24"/>
              <w:szCs w:val="24"/>
              <w14:ligatures w14:val="standardContextual"/>
            </w:rPr>
          </w:pPr>
          <w:hyperlink w:anchor="_Toc170476863" w:history="1">
            <w:r w:rsidR="00EF1DA0" w:rsidRPr="00E95F45">
              <w:rPr>
                <w:rStyle w:val="Hyperlink"/>
                <w:noProof/>
                <w:w w:val="105"/>
              </w:rPr>
              <w:t>Additional</w:t>
            </w:r>
            <w:r w:rsidR="00EF1DA0" w:rsidRPr="00E95F45">
              <w:rPr>
                <w:rStyle w:val="Hyperlink"/>
                <w:noProof/>
                <w:spacing w:val="15"/>
                <w:w w:val="105"/>
              </w:rPr>
              <w:t xml:space="preserve"> </w:t>
            </w:r>
            <w:r w:rsidR="00EF1DA0" w:rsidRPr="00E95F45">
              <w:rPr>
                <w:rStyle w:val="Hyperlink"/>
                <w:noProof/>
                <w:spacing w:val="-2"/>
                <w:w w:val="105"/>
              </w:rPr>
              <w:t>Resources</w:t>
            </w:r>
            <w:r w:rsidR="00EF1DA0">
              <w:rPr>
                <w:noProof/>
                <w:webHidden/>
              </w:rPr>
              <w:tab/>
            </w:r>
            <w:r w:rsidR="00EF1DA0">
              <w:rPr>
                <w:noProof/>
                <w:webHidden/>
              </w:rPr>
              <w:fldChar w:fldCharType="begin"/>
            </w:r>
            <w:r w:rsidR="00EF1DA0">
              <w:rPr>
                <w:noProof/>
                <w:webHidden/>
              </w:rPr>
              <w:instrText xml:space="preserve"> PAGEREF _Toc170476863 \h </w:instrText>
            </w:r>
            <w:r w:rsidR="00EF1DA0">
              <w:rPr>
                <w:noProof/>
                <w:webHidden/>
              </w:rPr>
            </w:r>
            <w:r w:rsidR="00EF1DA0">
              <w:rPr>
                <w:noProof/>
                <w:webHidden/>
              </w:rPr>
              <w:fldChar w:fldCharType="separate"/>
            </w:r>
            <w:r w:rsidR="00EF1DA0">
              <w:rPr>
                <w:noProof/>
                <w:webHidden/>
              </w:rPr>
              <w:t>16</w:t>
            </w:r>
            <w:r w:rsidR="00EF1DA0">
              <w:rPr>
                <w:noProof/>
                <w:webHidden/>
              </w:rPr>
              <w:fldChar w:fldCharType="end"/>
            </w:r>
          </w:hyperlink>
        </w:p>
        <w:p w14:paraId="66816DD8" w14:textId="750A28B7" w:rsidR="00EF1DA0" w:rsidRDefault="00000000">
          <w:pPr>
            <w:pStyle w:val="TOC1"/>
            <w:tabs>
              <w:tab w:val="right" w:leader="dot" w:pos="10790"/>
            </w:tabs>
            <w:rPr>
              <w:rFonts w:eastAsiaTheme="minorEastAsia" w:cstheme="minorBidi"/>
              <w:b w:val="0"/>
              <w:bCs w:val="0"/>
              <w:i w:val="0"/>
              <w:iCs w:val="0"/>
              <w:noProof/>
              <w:kern w:val="2"/>
              <w14:ligatures w14:val="standardContextual"/>
            </w:rPr>
          </w:pPr>
          <w:hyperlink w:anchor="_Toc170476864" w:history="1">
            <w:r w:rsidR="00EF1DA0" w:rsidRPr="00E95F45">
              <w:rPr>
                <w:rStyle w:val="Hyperlink"/>
                <w:noProof/>
                <w:w w:val="110"/>
              </w:rPr>
              <w:t>SOCIAL</w:t>
            </w:r>
            <w:r w:rsidR="00EF1DA0" w:rsidRPr="00E95F45">
              <w:rPr>
                <w:rStyle w:val="Hyperlink"/>
                <w:noProof/>
                <w:spacing w:val="46"/>
                <w:w w:val="110"/>
              </w:rPr>
              <w:t xml:space="preserve"> </w:t>
            </w:r>
            <w:r w:rsidR="00EF1DA0" w:rsidRPr="00E95F45">
              <w:rPr>
                <w:rStyle w:val="Hyperlink"/>
                <w:noProof/>
                <w:w w:val="110"/>
              </w:rPr>
              <w:t>EMOTIONAL</w:t>
            </w:r>
            <w:r w:rsidR="00EF1DA0" w:rsidRPr="00E95F45">
              <w:rPr>
                <w:rStyle w:val="Hyperlink"/>
                <w:noProof/>
                <w:spacing w:val="44"/>
                <w:w w:val="110"/>
              </w:rPr>
              <w:t xml:space="preserve"> </w:t>
            </w:r>
            <w:r w:rsidR="00EF1DA0" w:rsidRPr="00E95F45">
              <w:rPr>
                <w:rStyle w:val="Hyperlink"/>
                <w:noProof/>
                <w:spacing w:val="-2"/>
                <w:w w:val="110"/>
              </w:rPr>
              <w:t>WELLNESS</w:t>
            </w:r>
            <w:r w:rsidR="00EF1DA0">
              <w:rPr>
                <w:noProof/>
                <w:webHidden/>
              </w:rPr>
              <w:tab/>
            </w:r>
            <w:r w:rsidR="00EF1DA0">
              <w:rPr>
                <w:noProof/>
                <w:webHidden/>
              </w:rPr>
              <w:fldChar w:fldCharType="begin"/>
            </w:r>
            <w:r w:rsidR="00EF1DA0">
              <w:rPr>
                <w:noProof/>
                <w:webHidden/>
              </w:rPr>
              <w:instrText xml:space="preserve"> PAGEREF _Toc170476864 \h </w:instrText>
            </w:r>
            <w:r w:rsidR="00EF1DA0">
              <w:rPr>
                <w:noProof/>
                <w:webHidden/>
              </w:rPr>
            </w:r>
            <w:r w:rsidR="00EF1DA0">
              <w:rPr>
                <w:noProof/>
                <w:webHidden/>
              </w:rPr>
              <w:fldChar w:fldCharType="separate"/>
            </w:r>
            <w:r w:rsidR="00EF1DA0">
              <w:rPr>
                <w:noProof/>
                <w:webHidden/>
              </w:rPr>
              <w:t>17</w:t>
            </w:r>
            <w:r w:rsidR="00EF1DA0">
              <w:rPr>
                <w:noProof/>
                <w:webHidden/>
              </w:rPr>
              <w:fldChar w:fldCharType="end"/>
            </w:r>
          </w:hyperlink>
        </w:p>
        <w:p w14:paraId="0E5FEAC9" w14:textId="0788C676" w:rsidR="00EF1DA0" w:rsidRDefault="00000000">
          <w:pPr>
            <w:pStyle w:val="TOC2"/>
            <w:tabs>
              <w:tab w:val="right" w:leader="dot" w:pos="10790"/>
            </w:tabs>
            <w:rPr>
              <w:rFonts w:eastAsiaTheme="minorEastAsia" w:cstheme="minorBidi"/>
              <w:b w:val="0"/>
              <w:bCs w:val="0"/>
              <w:noProof/>
              <w:kern w:val="2"/>
              <w:sz w:val="24"/>
              <w:szCs w:val="24"/>
              <w14:ligatures w14:val="standardContextual"/>
            </w:rPr>
          </w:pPr>
          <w:hyperlink w:anchor="_Toc170476865" w:history="1">
            <w:r w:rsidR="00EF1DA0" w:rsidRPr="00E95F45">
              <w:rPr>
                <w:rStyle w:val="Hyperlink"/>
                <w:noProof/>
                <w:w w:val="115"/>
              </w:rPr>
              <w:t>Considerations</w:t>
            </w:r>
            <w:r w:rsidR="00EF1DA0" w:rsidRPr="00E95F45">
              <w:rPr>
                <w:rStyle w:val="Hyperlink"/>
                <w:noProof/>
                <w:spacing w:val="-1"/>
                <w:w w:val="115"/>
              </w:rPr>
              <w:t xml:space="preserve"> </w:t>
            </w:r>
            <w:r w:rsidR="00EF1DA0" w:rsidRPr="00E95F45">
              <w:rPr>
                <w:rStyle w:val="Hyperlink"/>
                <w:noProof/>
                <w:w w:val="115"/>
              </w:rPr>
              <w:t>for</w:t>
            </w:r>
            <w:r w:rsidR="00EF1DA0" w:rsidRPr="00E95F45">
              <w:rPr>
                <w:rStyle w:val="Hyperlink"/>
                <w:noProof/>
                <w:spacing w:val="-1"/>
                <w:w w:val="115"/>
              </w:rPr>
              <w:t xml:space="preserve"> </w:t>
            </w:r>
            <w:r w:rsidR="00EF1DA0" w:rsidRPr="00E95F45">
              <w:rPr>
                <w:rStyle w:val="Hyperlink"/>
                <w:noProof/>
                <w:w w:val="115"/>
              </w:rPr>
              <w:t>English</w:t>
            </w:r>
            <w:r w:rsidR="00EF1DA0" w:rsidRPr="00E95F45">
              <w:rPr>
                <w:rStyle w:val="Hyperlink"/>
                <w:noProof/>
                <w:spacing w:val="-1"/>
                <w:w w:val="115"/>
              </w:rPr>
              <w:t xml:space="preserve"> </w:t>
            </w:r>
            <w:r w:rsidR="00EF1DA0" w:rsidRPr="00E95F45">
              <w:rPr>
                <w:rStyle w:val="Hyperlink"/>
                <w:noProof/>
                <w:spacing w:val="-2"/>
                <w:w w:val="115"/>
              </w:rPr>
              <w:t>Learners</w:t>
            </w:r>
            <w:r w:rsidR="00EF1DA0">
              <w:rPr>
                <w:noProof/>
                <w:webHidden/>
              </w:rPr>
              <w:tab/>
            </w:r>
            <w:r w:rsidR="00EF1DA0">
              <w:rPr>
                <w:noProof/>
                <w:webHidden/>
              </w:rPr>
              <w:fldChar w:fldCharType="begin"/>
            </w:r>
            <w:r w:rsidR="00EF1DA0">
              <w:rPr>
                <w:noProof/>
                <w:webHidden/>
              </w:rPr>
              <w:instrText xml:space="preserve"> PAGEREF _Toc170476865 \h </w:instrText>
            </w:r>
            <w:r w:rsidR="00EF1DA0">
              <w:rPr>
                <w:noProof/>
                <w:webHidden/>
              </w:rPr>
            </w:r>
            <w:r w:rsidR="00EF1DA0">
              <w:rPr>
                <w:noProof/>
                <w:webHidden/>
              </w:rPr>
              <w:fldChar w:fldCharType="separate"/>
            </w:r>
            <w:r w:rsidR="00EF1DA0">
              <w:rPr>
                <w:noProof/>
                <w:webHidden/>
              </w:rPr>
              <w:t>17</w:t>
            </w:r>
            <w:r w:rsidR="00EF1DA0">
              <w:rPr>
                <w:noProof/>
                <w:webHidden/>
              </w:rPr>
              <w:fldChar w:fldCharType="end"/>
            </w:r>
          </w:hyperlink>
        </w:p>
        <w:p w14:paraId="10BEE967" w14:textId="17DEB383" w:rsidR="00EF1DA0" w:rsidRDefault="00000000">
          <w:pPr>
            <w:pStyle w:val="TOC3"/>
            <w:tabs>
              <w:tab w:val="right" w:leader="dot" w:pos="10790"/>
            </w:tabs>
            <w:rPr>
              <w:rFonts w:eastAsiaTheme="minorEastAsia" w:cstheme="minorBidi"/>
              <w:noProof/>
              <w:kern w:val="2"/>
              <w:sz w:val="24"/>
              <w:szCs w:val="24"/>
              <w14:ligatures w14:val="standardContextual"/>
            </w:rPr>
          </w:pPr>
          <w:hyperlink w:anchor="_Toc170476866" w:history="1">
            <w:r w:rsidR="00EF1DA0" w:rsidRPr="00E95F45">
              <w:rPr>
                <w:rStyle w:val="Hyperlink"/>
                <w:noProof/>
                <w:w w:val="105"/>
              </w:rPr>
              <w:t>Key</w:t>
            </w:r>
            <w:r w:rsidR="00EF1DA0" w:rsidRPr="00E95F45">
              <w:rPr>
                <w:rStyle w:val="Hyperlink"/>
                <w:noProof/>
                <w:spacing w:val="-17"/>
                <w:w w:val="105"/>
              </w:rPr>
              <w:t xml:space="preserve"> </w:t>
            </w:r>
            <w:r w:rsidR="00EF1DA0" w:rsidRPr="00E95F45">
              <w:rPr>
                <w:rStyle w:val="Hyperlink"/>
                <w:noProof/>
                <w:w w:val="105"/>
              </w:rPr>
              <w:t>Factors</w:t>
            </w:r>
            <w:r w:rsidR="00EF1DA0">
              <w:rPr>
                <w:noProof/>
                <w:webHidden/>
              </w:rPr>
              <w:tab/>
            </w:r>
            <w:r w:rsidR="00EF1DA0">
              <w:rPr>
                <w:noProof/>
                <w:webHidden/>
              </w:rPr>
              <w:fldChar w:fldCharType="begin"/>
            </w:r>
            <w:r w:rsidR="00EF1DA0">
              <w:rPr>
                <w:noProof/>
                <w:webHidden/>
              </w:rPr>
              <w:instrText xml:space="preserve"> PAGEREF _Toc170476866 \h </w:instrText>
            </w:r>
            <w:r w:rsidR="00EF1DA0">
              <w:rPr>
                <w:noProof/>
                <w:webHidden/>
              </w:rPr>
            </w:r>
            <w:r w:rsidR="00EF1DA0">
              <w:rPr>
                <w:noProof/>
                <w:webHidden/>
              </w:rPr>
              <w:fldChar w:fldCharType="separate"/>
            </w:r>
            <w:r w:rsidR="00EF1DA0">
              <w:rPr>
                <w:noProof/>
                <w:webHidden/>
              </w:rPr>
              <w:t>17</w:t>
            </w:r>
            <w:r w:rsidR="00EF1DA0">
              <w:rPr>
                <w:noProof/>
                <w:webHidden/>
              </w:rPr>
              <w:fldChar w:fldCharType="end"/>
            </w:r>
          </w:hyperlink>
        </w:p>
        <w:p w14:paraId="070CD9BB" w14:textId="246C35D6" w:rsidR="00EF1DA0" w:rsidRDefault="00000000">
          <w:pPr>
            <w:pStyle w:val="TOC3"/>
            <w:tabs>
              <w:tab w:val="right" w:leader="dot" w:pos="10790"/>
            </w:tabs>
            <w:rPr>
              <w:rFonts w:eastAsiaTheme="minorEastAsia" w:cstheme="minorBidi"/>
              <w:noProof/>
              <w:kern w:val="2"/>
              <w:sz w:val="24"/>
              <w:szCs w:val="24"/>
              <w14:ligatures w14:val="standardContextual"/>
            </w:rPr>
          </w:pPr>
          <w:hyperlink w:anchor="_Toc170476867" w:history="1">
            <w:r w:rsidR="00EF1DA0" w:rsidRPr="00E95F45">
              <w:rPr>
                <w:rStyle w:val="Hyperlink"/>
                <w:noProof/>
              </w:rPr>
              <w:t>Top</w:t>
            </w:r>
            <w:r w:rsidR="00EF1DA0" w:rsidRPr="00E95F45">
              <w:rPr>
                <w:rStyle w:val="Hyperlink"/>
                <w:noProof/>
                <w:spacing w:val="15"/>
              </w:rPr>
              <w:t xml:space="preserve"> </w:t>
            </w:r>
            <w:r w:rsidR="00EF1DA0" w:rsidRPr="00E95F45">
              <w:rPr>
                <w:rStyle w:val="Hyperlink"/>
                <w:noProof/>
              </w:rPr>
              <w:t>Tips</w:t>
            </w:r>
            <w:r w:rsidR="00EF1DA0" w:rsidRPr="00E95F45">
              <w:rPr>
                <w:rStyle w:val="Hyperlink"/>
                <w:noProof/>
                <w:spacing w:val="20"/>
              </w:rPr>
              <w:t xml:space="preserve"> </w:t>
            </w:r>
            <w:r w:rsidR="00EF1DA0" w:rsidRPr="00E95F45">
              <w:rPr>
                <w:rStyle w:val="Hyperlink"/>
                <w:noProof/>
              </w:rPr>
              <w:t>for</w:t>
            </w:r>
            <w:r w:rsidR="00EF1DA0" w:rsidRPr="00E95F45">
              <w:rPr>
                <w:rStyle w:val="Hyperlink"/>
                <w:noProof/>
                <w:spacing w:val="18"/>
              </w:rPr>
              <w:t xml:space="preserve"> </w:t>
            </w:r>
            <w:r w:rsidR="00EF1DA0" w:rsidRPr="00E95F45">
              <w:rPr>
                <w:rStyle w:val="Hyperlink"/>
                <w:noProof/>
              </w:rPr>
              <w:t>Educators</w:t>
            </w:r>
            <w:r w:rsidR="00EF1DA0" w:rsidRPr="00E95F45">
              <w:rPr>
                <w:rStyle w:val="Hyperlink"/>
                <w:noProof/>
                <w:spacing w:val="21"/>
              </w:rPr>
              <w:t xml:space="preserve"> </w:t>
            </w:r>
            <w:r w:rsidR="00EF1DA0" w:rsidRPr="00E95F45">
              <w:rPr>
                <w:rStyle w:val="Hyperlink"/>
                <w:noProof/>
              </w:rPr>
              <w:t>Supporting</w:t>
            </w:r>
            <w:r w:rsidR="00EF1DA0" w:rsidRPr="00E95F45">
              <w:rPr>
                <w:rStyle w:val="Hyperlink"/>
                <w:noProof/>
                <w:spacing w:val="21"/>
              </w:rPr>
              <w:t xml:space="preserve"> </w:t>
            </w:r>
            <w:r w:rsidR="00EF1DA0" w:rsidRPr="00E95F45">
              <w:rPr>
                <w:rStyle w:val="Hyperlink"/>
                <w:noProof/>
              </w:rPr>
              <w:t>English</w:t>
            </w:r>
            <w:r w:rsidR="00EF1DA0" w:rsidRPr="00E95F45">
              <w:rPr>
                <w:rStyle w:val="Hyperlink"/>
                <w:noProof/>
                <w:spacing w:val="21"/>
              </w:rPr>
              <w:t xml:space="preserve"> </w:t>
            </w:r>
            <w:r w:rsidR="00EF1DA0" w:rsidRPr="00E95F45">
              <w:rPr>
                <w:rStyle w:val="Hyperlink"/>
                <w:noProof/>
                <w:spacing w:val="-2"/>
              </w:rPr>
              <w:t>Learners</w:t>
            </w:r>
            <w:r w:rsidR="00EF1DA0">
              <w:rPr>
                <w:noProof/>
                <w:webHidden/>
              </w:rPr>
              <w:tab/>
            </w:r>
            <w:r w:rsidR="00EF1DA0">
              <w:rPr>
                <w:noProof/>
                <w:webHidden/>
              </w:rPr>
              <w:fldChar w:fldCharType="begin"/>
            </w:r>
            <w:r w:rsidR="00EF1DA0">
              <w:rPr>
                <w:noProof/>
                <w:webHidden/>
              </w:rPr>
              <w:instrText xml:space="preserve"> PAGEREF _Toc170476867 \h </w:instrText>
            </w:r>
            <w:r w:rsidR="00EF1DA0">
              <w:rPr>
                <w:noProof/>
                <w:webHidden/>
              </w:rPr>
            </w:r>
            <w:r w:rsidR="00EF1DA0">
              <w:rPr>
                <w:noProof/>
                <w:webHidden/>
              </w:rPr>
              <w:fldChar w:fldCharType="separate"/>
            </w:r>
            <w:r w:rsidR="00EF1DA0">
              <w:rPr>
                <w:noProof/>
                <w:webHidden/>
              </w:rPr>
              <w:t>17</w:t>
            </w:r>
            <w:r w:rsidR="00EF1DA0">
              <w:rPr>
                <w:noProof/>
                <w:webHidden/>
              </w:rPr>
              <w:fldChar w:fldCharType="end"/>
            </w:r>
          </w:hyperlink>
        </w:p>
        <w:p w14:paraId="13098F16" w14:textId="64E2C6D7" w:rsidR="00EF1DA0" w:rsidRDefault="00000000">
          <w:pPr>
            <w:pStyle w:val="TOC3"/>
            <w:tabs>
              <w:tab w:val="right" w:leader="dot" w:pos="10790"/>
            </w:tabs>
            <w:rPr>
              <w:rFonts w:eastAsiaTheme="minorEastAsia" w:cstheme="minorBidi"/>
              <w:noProof/>
              <w:kern w:val="2"/>
              <w:sz w:val="24"/>
              <w:szCs w:val="24"/>
              <w14:ligatures w14:val="standardContextual"/>
            </w:rPr>
          </w:pPr>
          <w:hyperlink w:anchor="_Toc170476868" w:history="1">
            <w:r w:rsidR="00EF1DA0" w:rsidRPr="00E95F45">
              <w:rPr>
                <w:rStyle w:val="Hyperlink"/>
                <w:noProof/>
              </w:rPr>
              <w:t>Essential</w:t>
            </w:r>
            <w:r w:rsidR="00EF1DA0" w:rsidRPr="00E95F45">
              <w:rPr>
                <w:rStyle w:val="Hyperlink"/>
                <w:noProof/>
                <w:spacing w:val="15"/>
              </w:rPr>
              <w:t xml:space="preserve"> </w:t>
            </w:r>
            <w:r w:rsidR="00EF1DA0" w:rsidRPr="00E95F45">
              <w:rPr>
                <w:rStyle w:val="Hyperlink"/>
                <w:noProof/>
              </w:rPr>
              <w:t>Questions</w:t>
            </w:r>
            <w:r w:rsidR="00EF1DA0" w:rsidRPr="00E95F45">
              <w:rPr>
                <w:rStyle w:val="Hyperlink"/>
                <w:noProof/>
                <w:spacing w:val="16"/>
              </w:rPr>
              <w:t xml:space="preserve"> </w:t>
            </w:r>
            <w:r w:rsidR="00EF1DA0" w:rsidRPr="00E95F45">
              <w:rPr>
                <w:rStyle w:val="Hyperlink"/>
                <w:noProof/>
              </w:rPr>
              <w:t>for</w:t>
            </w:r>
            <w:r w:rsidR="00EF1DA0" w:rsidRPr="00E95F45">
              <w:rPr>
                <w:rStyle w:val="Hyperlink"/>
                <w:noProof/>
                <w:spacing w:val="14"/>
              </w:rPr>
              <w:t xml:space="preserve"> </w:t>
            </w:r>
            <w:r w:rsidR="00EF1DA0" w:rsidRPr="00E95F45">
              <w:rPr>
                <w:rStyle w:val="Hyperlink"/>
                <w:noProof/>
              </w:rPr>
              <w:t>Educators</w:t>
            </w:r>
            <w:r w:rsidR="00EF1DA0" w:rsidRPr="00E95F45">
              <w:rPr>
                <w:rStyle w:val="Hyperlink"/>
                <w:noProof/>
                <w:spacing w:val="17"/>
              </w:rPr>
              <w:t xml:space="preserve"> </w:t>
            </w:r>
            <w:r w:rsidR="00EF1DA0" w:rsidRPr="00E95F45">
              <w:rPr>
                <w:rStyle w:val="Hyperlink"/>
                <w:noProof/>
              </w:rPr>
              <w:t>of</w:t>
            </w:r>
            <w:r w:rsidR="00EF1DA0" w:rsidRPr="00E95F45">
              <w:rPr>
                <w:rStyle w:val="Hyperlink"/>
                <w:noProof/>
                <w:spacing w:val="16"/>
              </w:rPr>
              <w:t xml:space="preserve"> </w:t>
            </w:r>
            <w:r w:rsidR="00EF1DA0" w:rsidRPr="00E95F45">
              <w:rPr>
                <w:rStyle w:val="Hyperlink"/>
                <w:noProof/>
              </w:rPr>
              <w:t>English</w:t>
            </w:r>
            <w:r w:rsidR="00EF1DA0" w:rsidRPr="00E95F45">
              <w:rPr>
                <w:rStyle w:val="Hyperlink"/>
                <w:noProof/>
                <w:spacing w:val="17"/>
              </w:rPr>
              <w:t xml:space="preserve"> </w:t>
            </w:r>
            <w:r w:rsidR="00EF1DA0" w:rsidRPr="00E95F45">
              <w:rPr>
                <w:rStyle w:val="Hyperlink"/>
                <w:noProof/>
                <w:spacing w:val="-2"/>
              </w:rPr>
              <w:t>Learners</w:t>
            </w:r>
            <w:r w:rsidR="00EF1DA0">
              <w:rPr>
                <w:noProof/>
                <w:webHidden/>
              </w:rPr>
              <w:tab/>
            </w:r>
            <w:r w:rsidR="00EF1DA0">
              <w:rPr>
                <w:noProof/>
                <w:webHidden/>
              </w:rPr>
              <w:fldChar w:fldCharType="begin"/>
            </w:r>
            <w:r w:rsidR="00EF1DA0">
              <w:rPr>
                <w:noProof/>
                <w:webHidden/>
              </w:rPr>
              <w:instrText xml:space="preserve"> PAGEREF _Toc170476868 \h </w:instrText>
            </w:r>
            <w:r w:rsidR="00EF1DA0">
              <w:rPr>
                <w:noProof/>
                <w:webHidden/>
              </w:rPr>
            </w:r>
            <w:r w:rsidR="00EF1DA0">
              <w:rPr>
                <w:noProof/>
                <w:webHidden/>
              </w:rPr>
              <w:fldChar w:fldCharType="separate"/>
            </w:r>
            <w:r w:rsidR="00EF1DA0">
              <w:rPr>
                <w:noProof/>
                <w:webHidden/>
              </w:rPr>
              <w:t>17</w:t>
            </w:r>
            <w:r w:rsidR="00EF1DA0">
              <w:rPr>
                <w:noProof/>
                <w:webHidden/>
              </w:rPr>
              <w:fldChar w:fldCharType="end"/>
            </w:r>
          </w:hyperlink>
        </w:p>
        <w:p w14:paraId="70C302A6" w14:textId="2D54D6ED" w:rsidR="00EF1DA0" w:rsidRDefault="00000000">
          <w:pPr>
            <w:pStyle w:val="TOC3"/>
            <w:tabs>
              <w:tab w:val="right" w:leader="dot" w:pos="10790"/>
            </w:tabs>
            <w:rPr>
              <w:rFonts w:eastAsiaTheme="minorEastAsia" w:cstheme="minorBidi"/>
              <w:noProof/>
              <w:kern w:val="2"/>
              <w:sz w:val="24"/>
              <w:szCs w:val="24"/>
              <w14:ligatures w14:val="standardContextual"/>
            </w:rPr>
          </w:pPr>
          <w:hyperlink w:anchor="_Toc170476869" w:history="1">
            <w:r w:rsidR="00EF1DA0" w:rsidRPr="00E95F45">
              <w:rPr>
                <w:rStyle w:val="Hyperlink"/>
                <w:noProof/>
              </w:rPr>
              <w:t>Importance</w:t>
            </w:r>
            <w:r w:rsidR="00EF1DA0" w:rsidRPr="00E95F45">
              <w:rPr>
                <w:rStyle w:val="Hyperlink"/>
                <w:noProof/>
                <w:spacing w:val="18"/>
              </w:rPr>
              <w:t xml:space="preserve"> </w:t>
            </w:r>
            <w:r w:rsidR="00EF1DA0" w:rsidRPr="00E95F45">
              <w:rPr>
                <w:rStyle w:val="Hyperlink"/>
                <w:noProof/>
              </w:rPr>
              <w:t>of</w:t>
            </w:r>
            <w:r w:rsidR="00EF1DA0" w:rsidRPr="00E95F45">
              <w:rPr>
                <w:rStyle w:val="Hyperlink"/>
                <w:noProof/>
                <w:spacing w:val="16"/>
              </w:rPr>
              <w:t xml:space="preserve"> </w:t>
            </w:r>
            <w:r w:rsidR="00EF1DA0" w:rsidRPr="00E95F45">
              <w:rPr>
                <w:rStyle w:val="Hyperlink"/>
                <w:noProof/>
              </w:rPr>
              <w:t>Self</w:t>
            </w:r>
            <w:r w:rsidR="00EF1DA0" w:rsidRPr="00E95F45">
              <w:rPr>
                <w:rStyle w:val="Hyperlink"/>
                <w:noProof/>
                <w:spacing w:val="15"/>
              </w:rPr>
              <w:t xml:space="preserve"> </w:t>
            </w:r>
            <w:r w:rsidR="00EF1DA0" w:rsidRPr="00E95F45">
              <w:rPr>
                <w:rStyle w:val="Hyperlink"/>
                <w:noProof/>
                <w:spacing w:val="-4"/>
              </w:rPr>
              <w:t>Care</w:t>
            </w:r>
            <w:r w:rsidR="00EF1DA0">
              <w:rPr>
                <w:noProof/>
                <w:webHidden/>
              </w:rPr>
              <w:tab/>
            </w:r>
            <w:r w:rsidR="00EF1DA0">
              <w:rPr>
                <w:noProof/>
                <w:webHidden/>
              </w:rPr>
              <w:fldChar w:fldCharType="begin"/>
            </w:r>
            <w:r w:rsidR="00EF1DA0">
              <w:rPr>
                <w:noProof/>
                <w:webHidden/>
              </w:rPr>
              <w:instrText xml:space="preserve"> PAGEREF _Toc170476869 \h </w:instrText>
            </w:r>
            <w:r w:rsidR="00EF1DA0">
              <w:rPr>
                <w:noProof/>
                <w:webHidden/>
              </w:rPr>
            </w:r>
            <w:r w:rsidR="00EF1DA0">
              <w:rPr>
                <w:noProof/>
                <w:webHidden/>
              </w:rPr>
              <w:fldChar w:fldCharType="separate"/>
            </w:r>
            <w:r w:rsidR="00EF1DA0">
              <w:rPr>
                <w:noProof/>
                <w:webHidden/>
              </w:rPr>
              <w:t>18</w:t>
            </w:r>
            <w:r w:rsidR="00EF1DA0">
              <w:rPr>
                <w:noProof/>
                <w:webHidden/>
              </w:rPr>
              <w:fldChar w:fldCharType="end"/>
            </w:r>
          </w:hyperlink>
        </w:p>
        <w:p w14:paraId="04499B56" w14:textId="36AC3DD9" w:rsidR="00EF1DA0" w:rsidRDefault="00000000">
          <w:pPr>
            <w:pStyle w:val="TOC3"/>
            <w:tabs>
              <w:tab w:val="right" w:leader="dot" w:pos="10790"/>
            </w:tabs>
            <w:rPr>
              <w:rFonts w:eastAsiaTheme="minorEastAsia" w:cstheme="minorBidi"/>
              <w:noProof/>
              <w:kern w:val="2"/>
              <w:sz w:val="24"/>
              <w:szCs w:val="24"/>
              <w14:ligatures w14:val="standardContextual"/>
            </w:rPr>
          </w:pPr>
          <w:hyperlink w:anchor="_Toc170476870" w:history="1">
            <w:r w:rsidR="00EF1DA0" w:rsidRPr="00E95F45">
              <w:rPr>
                <w:rStyle w:val="Hyperlink"/>
                <w:noProof/>
              </w:rPr>
              <w:t>English</w:t>
            </w:r>
            <w:r w:rsidR="00EF1DA0" w:rsidRPr="00E95F45">
              <w:rPr>
                <w:rStyle w:val="Hyperlink"/>
                <w:noProof/>
                <w:spacing w:val="15"/>
              </w:rPr>
              <w:t xml:space="preserve"> </w:t>
            </w:r>
            <w:r w:rsidR="00EF1DA0" w:rsidRPr="00E95F45">
              <w:rPr>
                <w:rStyle w:val="Hyperlink"/>
                <w:noProof/>
              </w:rPr>
              <w:t>Learners</w:t>
            </w:r>
            <w:r w:rsidR="00EF1DA0" w:rsidRPr="00E95F45">
              <w:rPr>
                <w:rStyle w:val="Hyperlink"/>
                <w:noProof/>
                <w:spacing w:val="14"/>
              </w:rPr>
              <w:t xml:space="preserve"> </w:t>
            </w:r>
            <w:r w:rsidR="00EF1DA0" w:rsidRPr="00E95F45">
              <w:rPr>
                <w:rStyle w:val="Hyperlink"/>
                <w:noProof/>
              </w:rPr>
              <w:t>Wellness</w:t>
            </w:r>
            <w:r w:rsidR="00EF1DA0" w:rsidRPr="00E95F45">
              <w:rPr>
                <w:rStyle w:val="Hyperlink"/>
                <w:noProof/>
                <w:spacing w:val="16"/>
              </w:rPr>
              <w:t xml:space="preserve"> </w:t>
            </w:r>
            <w:r w:rsidR="00EF1DA0" w:rsidRPr="00E95F45">
              <w:rPr>
                <w:rStyle w:val="Hyperlink"/>
                <w:noProof/>
                <w:spacing w:val="-2"/>
              </w:rPr>
              <w:t>Resources</w:t>
            </w:r>
            <w:r w:rsidR="00EF1DA0">
              <w:rPr>
                <w:noProof/>
                <w:webHidden/>
              </w:rPr>
              <w:tab/>
            </w:r>
            <w:r w:rsidR="00EF1DA0">
              <w:rPr>
                <w:noProof/>
                <w:webHidden/>
              </w:rPr>
              <w:fldChar w:fldCharType="begin"/>
            </w:r>
            <w:r w:rsidR="00EF1DA0">
              <w:rPr>
                <w:noProof/>
                <w:webHidden/>
              </w:rPr>
              <w:instrText xml:space="preserve"> PAGEREF _Toc170476870 \h </w:instrText>
            </w:r>
            <w:r w:rsidR="00EF1DA0">
              <w:rPr>
                <w:noProof/>
                <w:webHidden/>
              </w:rPr>
            </w:r>
            <w:r w:rsidR="00EF1DA0">
              <w:rPr>
                <w:noProof/>
                <w:webHidden/>
              </w:rPr>
              <w:fldChar w:fldCharType="separate"/>
            </w:r>
            <w:r w:rsidR="00EF1DA0">
              <w:rPr>
                <w:noProof/>
                <w:webHidden/>
              </w:rPr>
              <w:t>18</w:t>
            </w:r>
            <w:r w:rsidR="00EF1DA0">
              <w:rPr>
                <w:noProof/>
                <w:webHidden/>
              </w:rPr>
              <w:fldChar w:fldCharType="end"/>
            </w:r>
          </w:hyperlink>
        </w:p>
        <w:p w14:paraId="16D8DD7B" w14:textId="76952199" w:rsidR="00EF1DA0" w:rsidRDefault="00000000">
          <w:pPr>
            <w:pStyle w:val="TOC1"/>
            <w:tabs>
              <w:tab w:val="right" w:leader="dot" w:pos="10790"/>
            </w:tabs>
            <w:rPr>
              <w:rFonts w:eastAsiaTheme="minorEastAsia" w:cstheme="minorBidi"/>
              <w:b w:val="0"/>
              <w:bCs w:val="0"/>
              <w:i w:val="0"/>
              <w:iCs w:val="0"/>
              <w:noProof/>
              <w:kern w:val="2"/>
              <w14:ligatures w14:val="standardContextual"/>
            </w:rPr>
          </w:pPr>
          <w:hyperlink w:anchor="_Toc170476871" w:history="1">
            <w:r w:rsidR="00EF1DA0" w:rsidRPr="00E95F45">
              <w:rPr>
                <w:rStyle w:val="Hyperlink"/>
                <w:noProof/>
              </w:rPr>
              <w:t>APPENDIX A - SAMPLE CHECKLIST OF CONSIDERATIONS</w:t>
            </w:r>
            <w:r w:rsidR="00EF1DA0">
              <w:rPr>
                <w:noProof/>
                <w:webHidden/>
              </w:rPr>
              <w:tab/>
            </w:r>
            <w:r w:rsidR="00EF1DA0">
              <w:rPr>
                <w:noProof/>
                <w:webHidden/>
              </w:rPr>
              <w:fldChar w:fldCharType="begin"/>
            </w:r>
            <w:r w:rsidR="00EF1DA0">
              <w:rPr>
                <w:noProof/>
                <w:webHidden/>
              </w:rPr>
              <w:instrText xml:space="preserve"> PAGEREF _Toc170476871 \h </w:instrText>
            </w:r>
            <w:r w:rsidR="00EF1DA0">
              <w:rPr>
                <w:noProof/>
                <w:webHidden/>
              </w:rPr>
            </w:r>
            <w:r w:rsidR="00EF1DA0">
              <w:rPr>
                <w:noProof/>
                <w:webHidden/>
              </w:rPr>
              <w:fldChar w:fldCharType="separate"/>
            </w:r>
            <w:r w:rsidR="00EF1DA0">
              <w:rPr>
                <w:noProof/>
                <w:webHidden/>
              </w:rPr>
              <w:t>19</w:t>
            </w:r>
            <w:r w:rsidR="00EF1DA0">
              <w:rPr>
                <w:noProof/>
                <w:webHidden/>
              </w:rPr>
              <w:fldChar w:fldCharType="end"/>
            </w:r>
          </w:hyperlink>
        </w:p>
        <w:p w14:paraId="18B563BF" w14:textId="54B51A11" w:rsidR="00EF1DA0" w:rsidRDefault="00000000">
          <w:pPr>
            <w:pStyle w:val="TOC2"/>
            <w:tabs>
              <w:tab w:val="right" w:leader="dot" w:pos="10790"/>
            </w:tabs>
            <w:rPr>
              <w:rFonts w:eastAsiaTheme="minorEastAsia" w:cstheme="minorBidi"/>
              <w:b w:val="0"/>
              <w:bCs w:val="0"/>
              <w:noProof/>
              <w:kern w:val="2"/>
              <w:sz w:val="24"/>
              <w:szCs w:val="24"/>
              <w14:ligatures w14:val="standardContextual"/>
            </w:rPr>
          </w:pPr>
          <w:hyperlink w:anchor="_Toc170476872" w:history="1">
            <w:r w:rsidR="00EF1DA0" w:rsidRPr="00E95F45">
              <w:rPr>
                <w:rStyle w:val="Hyperlink"/>
                <w:noProof/>
                <w:w w:val="105"/>
              </w:rPr>
              <w:t>Removing</w:t>
            </w:r>
            <w:r w:rsidR="00EF1DA0" w:rsidRPr="00E95F45">
              <w:rPr>
                <w:rStyle w:val="Hyperlink"/>
                <w:noProof/>
                <w:spacing w:val="-4"/>
                <w:w w:val="105"/>
              </w:rPr>
              <w:t xml:space="preserve"> </w:t>
            </w:r>
            <w:r w:rsidR="00EF1DA0" w:rsidRPr="00E95F45">
              <w:rPr>
                <w:rStyle w:val="Hyperlink"/>
                <w:noProof/>
                <w:w w:val="105"/>
              </w:rPr>
              <w:t>SLIFE</w:t>
            </w:r>
            <w:r w:rsidR="00EF1DA0" w:rsidRPr="00E95F45">
              <w:rPr>
                <w:rStyle w:val="Hyperlink"/>
                <w:noProof/>
                <w:spacing w:val="-4"/>
                <w:w w:val="105"/>
              </w:rPr>
              <w:t xml:space="preserve"> </w:t>
            </w:r>
            <w:r w:rsidR="00EF1DA0" w:rsidRPr="00E95F45">
              <w:rPr>
                <w:rStyle w:val="Hyperlink"/>
                <w:noProof/>
                <w:spacing w:val="-2"/>
                <w:w w:val="105"/>
              </w:rPr>
              <w:t>Status:</w:t>
            </w:r>
            <w:r w:rsidR="00EF1DA0">
              <w:rPr>
                <w:noProof/>
                <w:webHidden/>
              </w:rPr>
              <w:tab/>
            </w:r>
            <w:r w:rsidR="00EF1DA0">
              <w:rPr>
                <w:noProof/>
                <w:webHidden/>
              </w:rPr>
              <w:fldChar w:fldCharType="begin"/>
            </w:r>
            <w:r w:rsidR="00EF1DA0">
              <w:rPr>
                <w:noProof/>
                <w:webHidden/>
              </w:rPr>
              <w:instrText xml:space="preserve"> PAGEREF _Toc170476872 \h </w:instrText>
            </w:r>
            <w:r w:rsidR="00EF1DA0">
              <w:rPr>
                <w:noProof/>
                <w:webHidden/>
              </w:rPr>
            </w:r>
            <w:r w:rsidR="00EF1DA0">
              <w:rPr>
                <w:noProof/>
                <w:webHidden/>
              </w:rPr>
              <w:fldChar w:fldCharType="separate"/>
            </w:r>
            <w:r w:rsidR="00EF1DA0">
              <w:rPr>
                <w:noProof/>
                <w:webHidden/>
              </w:rPr>
              <w:t>19</w:t>
            </w:r>
            <w:r w:rsidR="00EF1DA0">
              <w:rPr>
                <w:noProof/>
                <w:webHidden/>
              </w:rPr>
              <w:fldChar w:fldCharType="end"/>
            </w:r>
          </w:hyperlink>
        </w:p>
        <w:p w14:paraId="01C04260" w14:textId="280730EE" w:rsidR="00EF1DA0" w:rsidRDefault="00000000">
          <w:pPr>
            <w:pStyle w:val="TOC3"/>
            <w:tabs>
              <w:tab w:val="right" w:leader="dot" w:pos="10790"/>
            </w:tabs>
            <w:rPr>
              <w:rFonts w:eastAsiaTheme="minorEastAsia" w:cstheme="minorBidi"/>
              <w:noProof/>
              <w:kern w:val="2"/>
              <w:sz w:val="24"/>
              <w:szCs w:val="24"/>
              <w14:ligatures w14:val="standardContextual"/>
            </w:rPr>
          </w:pPr>
          <w:hyperlink w:anchor="_Toc170476873" w:history="1">
            <w:r w:rsidR="00EF1DA0" w:rsidRPr="00E95F45">
              <w:rPr>
                <w:rStyle w:val="Hyperlink"/>
                <w:noProof/>
              </w:rPr>
              <w:t>Checklist</w:t>
            </w:r>
            <w:r w:rsidR="00EF1DA0" w:rsidRPr="00E95F45">
              <w:rPr>
                <w:rStyle w:val="Hyperlink"/>
                <w:noProof/>
                <w:spacing w:val="35"/>
              </w:rPr>
              <w:t xml:space="preserve"> </w:t>
            </w:r>
            <w:r w:rsidR="00EF1DA0" w:rsidRPr="00E95F45">
              <w:rPr>
                <w:rStyle w:val="Hyperlink"/>
                <w:noProof/>
              </w:rPr>
              <w:t>to</w:t>
            </w:r>
            <w:r w:rsidR="00EF1DA0" w:rsidRPr="00E95F45">
              <w:rPr>
                <w:rStyle w:val="Hyperlink"/>
                <w:noProof/>
                <w:spacing w:val="40"/>
              </w:rPr>
              <w:t xml:space="preserve"> </w:t>
            </w:r>
            <w:r w:rsidR="00EF1DA0" w:rsidRPr="00E95F45">
              <w:rPr>
                <w:rStyle w:val="Hyperlink"/>
                <w:noProof/>
              </w:rPr>
              <w:t>Determine</w:t>
            </w:r>
            <w:r w:rsidR="00EF1DA0" w:rsidRPr="00E95F45">
              <w:rPr>
                <w:rStyle w:val="Hyperlink"/>
                <w:noProof/>
                <w:spacing w:val="40"/>
              </w:rPr>
              <w:t xml:space="preserve"> </w:t>
            </w:r>
            <w:r w:rsidR="00EF1DA0" w:rsidRPr="00E95F45">
              <w:rPr>
                <w:rStyle w:val="Hyperlink"/>
                <w:noProof/>
              </w:rPr>
              <w:t>a</w:t>
            </w:r>
            <w:r w:rsidR="00EF1DA0" w:rsidRPr="00E95F45">
              <w:rPr>
                <w:rStyle w:val="Hyperlink"/>
                <w:noProof/>
                <w:spacing w:val="40"/>
              </w:rPr>
              <w:t xml:space="preserve"> </w:t>
            </w:r>
            <w:r w:rsidR="00EF1DA0" w:rsidRPr="00E95F45">
              <w:rPr>
                <w:rStyle w:val="Hyperlink"/>
                <w:noProof/>
              </w:rPr>
              <w:t>Possible</w:t>
            </w:r>
            <w:r w:rsidR="00EF1DA0" w:rsidRPr="00E95F45">
              <w:rPr>
                <w:rStyle w:val="Hyperlink"/>
                <w:noProof/>
                <w:spacing w:val="40"/>
              </w:rPr>
              <w:t xml:space="preserve"> </w:t>
            </w:r>
            <w:r w:rsidR="00EF1DA0" w:rsidRPr="00E95F45">
              <w:rPr>
                <w:rStyle w:val="Hyperlink"/>
                <w:noProof/>
              </w:rPr>
              <w:t>SLIFE</w:t>
            </w:r>
            <w:r w:rsidR="00EF1DA0" w:rsidRPr="00E95F45">
              <w:rPr>
                <w:rStyle w:val="Hyperlink"/>
                <w:noProof/>
                <w:spacing w:val="36"/>
              </w:rPr>
              <w:t xml:space="preserve"> </w:t>
            </w:r>
            <w:r w:rsidR="00EF1DA0" w:rsidRPr="00E95F45">
              <w:rPr>
                <w:rStyle w:val="Hyperlink"/>
                <w:noProof/>
              </w:rPr>
              <w:t>Status</w:t>
            </w:r>
            <w:r w:rsidR="00EF1DA0" w:rsidRPr="00E95F45">
              <w:rPr>
                <w:rStyle w:val="Hyperlink"/>
                <w:noProof/>
                <w:spacing w:val="40"/>
              </w:rPr>
              <w:t xml:space="preserve"> </w:t>
            </w:r>
            <w:r w:rsidR="00EF1DA0" w:rsidRPr="00E95F45">
              <w:rPr>
                <w:rStyle w:val="Hyperlink"/>
                <w:noProof/>
              </w:rPr>
              <w:t>and</w:t>
            </w:r>
            <w:r w:rsidR="00EF1DA0" w:rsidRPr="00E95F45">
              <w:rPr>
                <w:rStyle w:val="Hyperlink"/>
                <w:noProof/>
                <w:spacing w:val="36"/>
              </w:rPr>
              <w:t xml:space="preserve"> </w:t>
            </w:r>
            <w:r w:rsidR="00EF1DA0" w:rsidRPr="00E95F45">
              <w:rPr>
                <w:rStyle w:val="Hyperlink"/>
                <w:noProof/>
              </w:rPr>
              <w:t>Other</w:t>
            </w:r>
            <w:r w:rsidR="00EF1DA0" w:rsidRPr="00E95F45">
              <w:rPr>
                <w:rStyle w:val="Hyperlink"/>
                <w:noProof/>
                <w:spacing w:val="33"/>
              </w:rPr>
              <w:t xml:space="preserve"> </w:t>
            </w:r>
            <w:r w:rsidR="00EF1DA0" w:rsidRPr="00E95F45">
              <w:rPr>
                <w:rStyle w:val="Hyperlink"/>
                <w:noProof/>
              </w:rPr>
              <w:t>Considerations</w:t>
            </w:r>
            <w:r w:rsidR="00EF1DA0" w:rsidRPr="00E95F45">
              <w:rPr>
                <w:rStyle w:val="Hyperlink"/>
                <w:noProof/>
                <w:spacing w:val="36"/>
              </w:rPr>
              <w:t xml:space="preserve"> </w:t>
            </w:r>
            <w:r w:rsidR="00EF1DA0" w:rsidRPr="00E95F45">
              <w:rPr>
                <w:rStyle w:val="Hyperlink"/>
                <w:noProof/>
              </w:rPr>
              <w:t>for</w:t>
            </w:r>
            <w:r w:rsidR="00EF1DA0" w:rsidRPr="00E95F45">
              <w:rPr>
                <w:rStyle w:val="Hyperlink"/>
                <w:noProof/>
                <w:spacing w:val="36"/>
              </w:rPr>
              <w:t xml:space="preserve"> </w:t>
            </w:r>
            <w:r w:rsidR="00EF1DA0" w:rsidRPr="00E95F45">
              <w:rPr>
                <w:rStyle w:val="Hyperlink"/>
                <w:noProof/>
              </w:rPr>
              <w:t xml:space="preserve">ELs </w:t>
            </w:r>
            <w:r w:rsidR="00EF1DA0" w:rsidRPr="00E95F45">
              <w:rPr>
                <w:rStyle w:val="Hyperlink"/>
                <w:noProof/>
                <w:w w:val="110"/>
              </w:rPr>
              <w:t>OPTIONS FOR SCHOOL DIVISIONS</w:t>
            </w:r>
            <w:r w:rsidR="00EF1DA0">
              <w:rPr>
                <w:noProof/>
                <w:webHidden/>
              </w:rPr>
              <w:tab/>
            </w:r>
            <w:r w:rsidR="00EF1DA0">
              <w:rPr>
                <w:noProof/>
                <w:webHidden/>
              </w:rPr>
              <w:fldChar w:fldCharType="begin"/>
            </w:r>
            <w:r w:rsidR="00EF1DA0">
              <w:rPr>
                <w:noProof/>
                <w:webHidden/>
              </w:rPr>
              <w:instrText xml:space="preserve"> PAGEREF _Toc170476873 \h </w:instrText>
            </w:r>
            <w:r w:rsidR="00EF1DA0">
              <w:rPr>
                <w:noProof/>
                <w:webHidden/>
              </w:rPr>
            </w:r>
            <w:r w:rsidR="00EF1DA0">
              <w:rPr>
                <w:noProof/>
                <w:webHidden/>
              </w:rPr>
              <w:fldChar w:fldCharType="separate"/>
            </w:r>
            <w:r w:rsidR="00EF1DA0">
              <w:rPr>
                <w:noProof/>
                <w:webHidden/>
              </w:rPr>
              <w:t>20</w:t>
            </w:r>
            <w:r w:rsidR="00EF1DA0">
              <w:rPr>
                <w:noProof/>
                <w:webHidden/>
              </w:rPr>
              <w:fldChar w:fldCharType="end"/>
            </w:r>
          </w:hyperlink>
        </w:p>
        <w:p w14:paraId="47BF01E4" w14:textId="082FF1CD" w:rsidR="00EF1DA0" w:rsidRDefault="00000000">
          <w:pPr>
            <w:pStyle w:val="TOC3"/>
            <w:tabs>
              <w:tab w:val="right" w:leader="dot" w:pos="10790"/>
            </w:tabs>
            <w:rPr>
              <w:rFonts w:eastAsiaTheme="minorEastAsia" w:cstheme="minorBidi"/>
              <w:noProof/>
              <w:kern w:val="2"/>
              <w:sz w:val="24"/>
              <w:szCs w:val="24"/>
              <w14:ligatures w14:val="standardContextual"/>
            </w:rPr>
          </w:pPr>
          <w:hyperlink w:anchor="_Toc170476874" w:history="1">
            <w:r w:rsidR="00EF1DA0" w:rsidRPr="00E95F45">
              <w:rPr>
                <w:rStyle w:val="Hyperlink"/>
                <w:noProof/>
                <w:w w:val="105"/>
              </w:rPr>
              <w:t>Considerations</w:t>
            </w:r>
            <w:r w:rsidR="00EF1DA0" w:rsidRPr="00E95F45">
              <w:rPr>
                <w:rStyle w:val="Hyperlink"/>
                <w:noProof/>
                <w:spacing w:val="-11"/>
                <w:w w:val="105"/>
              </w:rPr>
              <w:t xml:space="preserve"> </w:t>
            </w:r>
            <w:r w:rsidR="00EF1DA0" w:rsidRPr="00E95F45">
              <w:rPr>
                <w:rStyle w:val="Hyperlink"/>
                <w:noProof/>
                <w:w w:val="105"/>
              </w:rPr>
              <w:t>for</w:t>
            </w:r>
            <w:r w:rsidR="00EF1DA0" w:rsidRPr="00E95F45">
              <w:rPr>
                <w:rStyle w:val="Hyperlink"/>
                <w:noProof/>
                <w:spacing w:val="-13"/>
                <w:w w:val="105"/>
              </w:rPr>
              <w:t xml:space="preserve"> </w:t>
            </w:r>
            <w:r w:rsidR="00EF1DA0" w:rsidRPr="00E95F45">
              <w:rPr>
                <w:rStyle w:val="Hyperlink"/>
                <w:noProof/>
                <w:w w:val="105"/>
              </w:rPr>
              <w:t>Option</w:t>
            </w:r>
            <w:r w:rsidR="00EF1DA0" w:rsidRPr="00E95F45">
              <w:rPr>
                <w:rStyle w:val="Hyperlink"/>
                <w:noProof/>
                <w:spacing w:val="-11"/>
                <w:w w:val="105"/>
              </w:rPr>
              <w:t xml:space="preserve"> </w:t>
            </w:r>
            <w:r w:rsidR="00EF1DA0" w:rsidRPr="00E95F45">
              <w:rPr>
                <w:rStyle w:val="Hyperlink"/>
                <w:noProof/>
                <w:w w:val="105"/>
              </w:rPr>
              <w:t>One:</w:t>
            </w:r>
            <w:r w:rsidR="00EF1DA0" w:rsidRPr="00E95F45">
              <w:rPr>
                <w:rStyle w:val="Hyperlink"/>
                <w:noProof/>
                <w:spacing w:val="-9"/>
                <w:w w:val="105"/>
              </w:rPr>
              <w:t xml:space="preserve"> </w:t>
            </w:r>
            <w:r w:rsidR="00EF1DA0" w:rsidRPr="00E95F45">
              <w:rPr>
                <w:rStyle w:val="Hyperlink"/>
                <w:noProof/>
                <w:w w:val="105"/>
              </w:rPr>
              <w:t>Division-wide</w:t>
            </w:r>
            <w:r w:rsidR="00EF1DA0" w:rsidRPr="00E95F45">
              <w:rPr>
                <w:rStyle w:val="Hyperlink"/>
                <w:noProof/>
                <w:spacing w:val="-9"/>
                <w:w w:val="105"/>
              </w:rPr>
              <w:t xml:space="preserve"> </w:t>
            </w:r>
            <w:r w:rsidR="00EF1DA0" w:rsidRPr="00E95F45">
              <w:rPr>
                <w:rStyle w:val="Hyperlink"/>
                <w:noProof/>
                <w:w w:val="105"/>
              </w:rPr>
              <w:t>Registration</w:t>
            </w:r>
            <w:r w:rsidR="00EF1DA0" w:rsidRPr="00E95F45">
              <w:rPr>
                <w:rStyle w:val="Hyperlink"/>
                <w:noProof/>
                <w:spacing w:val="-8"/>
                <w:w w:val="105"/>
              </w:rPr>
              <w:t xml:space="preserve"> </w:t>
            </w:r>
            <w:r w:rsidR="00EF1DA0" w:rsidRPr="00E95F45">
              <w:rPr>
                <w:rStyle w:val="Hyperlink"/>
                <w:noProof/>
                <w:spacing w:val="-2"/>
                <w:w w:val="105"/>
              </w:rPr>
              <w:t>Documents</w:t>
            </w:r>
            <w:r w:rsidR="00EF1DA0">
              <w:rPr>
                <w:noProof/>
                <w:webHidden/>
              </w:rPr>
              <w:tab/>
            </w:r>
            <w:r w:rsidR="00EF1DA0">
              <w:rPr>
                <w:noProof/>
                <w:webHidden/>
              </w:rPr>
              <w:fldChar w:fldCharType="begin"/>
            </w:r>
            <w:r w:rsidR="00EF1DA0">
              <w:rPr>
                <w:noProof/>
                <w:webHidden/>
              </w:rPr>
              <w:instrText xml:space="preserve"> PAGEREF _Toc170476874 \h </w:instrText>
            </w:r>
            <w:r w:rsidR="00EF1DA0">
              <w:rPr>
                <w:noProof/>
                <w:webHidden/>
              </w:rPr>
            </w:r>
            <w:r w:rsidR="00EF1DA0">
              <w:rPr>
                <w:noProof/>
                <w:webHidden/>
              </w:rPr>
              <w:fldChar w:fldCharType="separate"/>
            </w:r>
            <w:r w:rsidR="00EF1DA0">
              <w:rPr>
                <w:noProof/>
                <w:webHidden/>
              </w:rPr>
              <w:t>21</w:t>
            </w:r>
            <w:r w:rsidR="00EF1DA0">
              <w:rPr>
                <w:noProof/>
                <w:webHidden/>
              </w:rPr>
              <w:fldChar w:fldCharType="end"/>
            </w:r>
          </w:hyperlink>
        </w:p>
        <w:p w14:paraId="05B85755" w14:textId="0822DF0B" w:rsidR="00EF1DA0" w:rsidRDefault="00000000">
          <w:pPr>
            <w:pStyle w:val="TOC3"/>
            <w:tabs>
              <w:tab w:val="right" w:leader="dot" w:pos="10790"/>
            </w:tabs>
            <w:rPr>
              <w:rFonts w:eastAsiaTheme="minorEastAsia" w:cstheme="minorBidi"/>
              <w:noProof/>
              <w:kern w:val="2"/>
              <w:sz w:val="24"/>
              <w:szCs w:val="24"/>
              <w14:ligatures w14:val="standardContextual"/>
            </w:rPr>
          </w:pPr>
          <w:hyperlink w:anchor="_Toc170476875" w:history="1">
            <w:r w:rsidR="00EF1DA0" w:rsidRPr="00E95F45">
              <w:rPr>
                <w:rStyle w:val="Hyperlink"/>
                <w:noProof/>
                <w:w w:val="105"/>
              </w:rPr>
              <w:t>Considerations</w:t>
            </w:r>
            <w:r w:rsidR="00EF1DA0" w:rsidRPr="00E95F45">
              <w:rPr>
                <w:rStyle w:val="Hyperlink"/>
                <w:noProof/>
                <w:spacing w:val="-6"/>
                <w:w w:val="105"/>
              </w:rPr>
              <w:t xml:space="preserve"> </w:t>
            </w:r>
            <w:r w:rsidR="00EF1DA0" w:rsidRPr="00E95F45">
              <w:rPr>
                <w:rStyle w:val="Hyperlink"/>
                <w:noProof/>
                <w:w w:val="105"/>
              </w:rPr>
              <w:t>for</w:t>
            </w:r>
            <w:r w:rsidR="00EF1DA0" w:rsidRPr="00E95F45">
              <w:rPr>
                <w:rStyle w:val="Hyperlink"/>
                <w:noProof/>
                <w:spacing w:val="-7"/>
                <w:w w:val="105"/>
              </w:rPr>
              <w:t xml:space="preserve"> </w:t>
            </w:r>
            <w:r w:rsidR="00EF1DA0" w:rsidRPr="00E95F45">
              <w:rPr>
                <w:rStyle w:val="Hyperlink"/>
                <w:noProof/>
                <w:w w:val="105"/>
              </w:rPr>
              <w:t>Option</w:t>
            </w:r>
            <w:r w:rsidR="00EF1DA0" w:rsidRPr="00E95F45">
              <w:rPr>
                <w:rStyle w:val="Hyperlink"/>
                <w:noProof/>
                <w:spacing w:val="-7"/>
                <w:w w:val="105"/>
              </w:rPr>
              <w:t xml:space="preserve"> </w:t>
            </w:r>
            <w:r w:rsidR="00EF1DA0" w:rsidRPr="00E95F45">
              <w:rPr>
                <w:rStyle w:val="Hyperlink"/>
                <w:noProof/>
                <w:w w:val="105"/>
              </w:rPr>
              <w:t>Two:</w:t>
            </w:r>
            <w:r w:rsidR="00EF1DA0" w:rsidRPr="00E95F45">
              <w:rPr>
                <w:rStyle w:val="Hyperlink"/>
                <w:noProof/>
                <w:spacing w:val="-3"/>
                <w:w w:val="105"/>
              </w:rPr>
              <w:t xml:space="preserve"> </w:t>
            </w:r>
            <w:r w:rsidR="00EF1DA0" w:rsidRPr="00E95F45">
              <w:rPr>
                <w:rStyle w:val="Hyperlink"/>
                <w:noProof/>
                <w:w w:val="105"/>
              </w:rPr>
              <w:t>Division-wide</w:t>
            </w:r>
            <w:r w:rsidR="00EF1DA0" w:rsidRPr="00E95F45">
              <w:rPr>
                <w:rStyle w:val="Hyperlink"/>
                <w:noProof/>
                <w:spacing w:val="-3"/>
                <w:w w:val="105"/>
              </w:rPr>
              <w:t xml:space="preserve"> </w:t>
            </w:r>
            <w:r w:rsidR="00EF1DA0" w:rsidRPr="00E95F45">
              <w:rPr>
                <w:rStyle w:val="Hyperlink"/>
                <w:noProof/>
                <w:w w:val="105"/>
              </w:rPr>
              <w:t>Registration</w:t>
            </w:r>
            <w:r w:rsidR="00EF1DA0" w:rsidRPr="00E95F45">
              <w:rPr>
                <w:rStyle w:val="Hyperlink"/>
                <w:noProof/>
                <w:spacing w:val="-3"/>
                <w:w w:val="105"/>
              </w:rPr>
              <w:t xml:space="preserve"> </w:t>
            </w:r>
            <w:r w:rsidR="00EF1DA0" w:rsidRPr="00E95F45">
              <w:rPr>
                <w:rStyle w:val="Hyperlink"/>
                <w:noProof/>
                <w:w w:val="105"/>
              </w:rPr>
              <w:t>Documents</w:t>
            </w:r>
            <w:r w:rsidR="00EF1DA0">
              <w:rPr>
                <w:noProof/>
                <w:webHidden/>
              </w:rPr>
              <w:tab/>
            </w:r>
            <w:r w:rsidR="00EF1DA0">
              <w:rPr>
                <w:noProof/>
                <w:webHidden/>
              </w:rPr>
              <w:fldChar w:fldCharType="begin"/>
            </w:r>
            <w:r w:rsidR="00EF1DA0">
              <w:rPr>
                <w:noProof/>
                <w:webHidden/>
              </w:rPr>
              <w:instrText xml:space="preserve"> PAGEREF _Toc170476875 \h </w:instrText>
            </w:r>
            <w:r w:rsidR="00EF1DA0">
              <w:rPr>
                <w:noProof/>
                <w:webHidden/>
              </w:rPr>
            </w:r>
            <w:r w:rsidR="00EF1DA0">
              <w:rPr>
                <w:noProof/>
                <w:webHidden/>
              </w:rPr>
              <w:fldChar w:fldCharType="separate"/>
            </w:r>
            <w:r w:rsidR="00EF1DA0">
              <w:rPr>
                <w:noProof/>
                <w:webHidden/>
              </w:rPr>
              <w:t>23</w:t>
            </w:r>
            <w:r w:rsidR="00EF1DA0">
              <w:rPr>
                <w:noProof/>
                <w:webHidden/>
              </w:rPr>
              <w:fldChar w:fldCharType="end"/>
            </w:r>
          </w:hyperlink>
        </w:p>
        <w:p w14:paraId="0BFB17A5" w14:textId="1F836DB7" w:rsidR="00EF1DA0" w:rsidRDefault="00000000">
          <w:pPr>
            <w:pStyle w:val="TOC1"/>
            <w:tabs>
              <w:tab w:val="right" w:leader="dot" w:pos="10790"/>
            </w:tabs>
            <w:rPr>
              <w:rFonts w:eastAsiaTheme="minorEastAsia" w:cstheme="minorBidi"/>
              <w:b w:val="0"/>
              <w:bCs w:val="0"/>
              <w:i w:val="0"/>
              <w:iCs w:val="0"/>
              <w:noProof/>
              <w:kern w:val="2"/>
              <w14:ligatures w14:val="standardContextual"/>
            </w:rPr>
          </w:pPr>
          <w:hyperlink w:anchor="_Toc170476876" w:history="1">
            <w:r w:rsidR="00EF1DA0" w:rsidRPr="00E95F45">
              <w:rPr>
                <w:rStyle w:val="Hyperlink"/>
                <w:noProof/>
              </w:rPr>
              <w:t>APPENDIX B: SLIFE REGISTRATION OPTION ONE</w:t>
            </w:r>
            <w:r w:rsidR="00EF1DA0">
              <w:rPr>
                <w:noProof/>
                <w:webHidden/>
              </w:rPr>
              <w:tab/>
            </w:r>
            <w:r w:rsidR="00EF1DA0">
              <w:rPr>
                <w:noProof/>
                <w:webHidden/>
              </w:rPr>
              <w:fldChar w:fldCharType="begin"/>
            </w:r>
            <w:r w:rsidR="00EF1DA0">
              <w:rPr>
                <w:noProof/>
                <w:webHidden/>
              </w:rPr>
              <w:instrText xml:space="preserve"> PAGEREF _Toc170476876 \h </w:instrText>
            </w:r>
            <w:r w:rsidR="00EF1DA0">
              <w:rPr>
                <w:noProof/>
                <w:webHidden/>
              </w:rPr>
            </w:r>
            <w:r w:rsidR="00EF1DA0">
              <w:rPr>
                <w:noProof/>
                <w:webHidden/>
              </w:rPr>
              <w:fldChar w:fldCharType="separate"/>
            </w:r>
            <w:r w:rsidR="00EF1DA0">
              <w:rPr>
                <w:noProof/>
                <w:webHidden/>
              </w:rPr>
              <w:t>30</w:t>
            </w:r>
            <w:r w:rsidR="00EF1DA0">
              <w:rPr>
                <w:noProof/>
                <w:webHidden/>
              </w:rPr>
              <w:fldChar w:fldCharType="end"/>
            </w:r>
          </w:hyperlink>
        </w:p>
        <w:p w14:paraId="3AC6DE86" w14:textId="5EE67555" w:rsidR="00EF1DA0" w:rsidRDefault="00000000">
          <w:pPr>
            <w:pStyle w:val="TOC1"/>
            <w:tabs>
              <w:tab w:val="right" w:leader="dot" w:pos="10790"/>
            </w:tabs>
            <w:rPr>
              <w:rFonts w:eastAsiaTheme="minorEastAsia" w:cstheme="minorBidi"/>
              <w:b w:val="0"/>
              <w:bCs w:val="0"/>
              <w:i w:val="0"/>
              <w:iCs w:val="0"/>
              <w:noProof/>
              <w:kern w:val="2"/>
              <w14:ligatures w14:val="standardContextual"/>
            </w:rPr>
          </w:pPr>
          <w:hyperlink w:anchor="_Toc170476877" w:history="1">
            <w:r w:rsidR="00EF1DA0" w:rsidRPr="00E95F45">
              <w:rPr>
                <w:rStyle w:val="Hyperlink"/>
                <w:noProof/>
              </w:rPr>
              <w:t>APPENDIX C: SLIFE REGISTRATION OPTION TWO</w:t>
            </w:r>
            <w:r w:rsidR="00EF1DA0">
              <w:rPr>
                <w:noProof/>
                <w:webHidden/>
              </w:rPr>
              <w:tab/>
            </w:r>
            <w:r w:rsidR="00EF1DA0">
              <w:rPr>
                <w:noProof/>
                <w:webHidden/>
              </w:rPr>
              <w:fldChar w:fldCharType="begin"/>
            </w:r>
            <w:r w:rsidR="00EF1DA0">
              <w:rPr>
                <w:noProof/>
                <w:webHidden/>
              </w:rPr>
              <w:instrText xml:space="preserve"> PAGEREF _Toc170476877 \h </w:instrText>
            </w:r>
            <w:r w:rsidR="00EF1DA0">
              <w:rPr>
                <w:noProof/>
                <w:webHidden/>
              </w:rPr>
            </w:r>
            <w:r w:rsidR="00EF1DA0">
              <w:rPr>
                <w:noProof/>
                <w:webHidden/>
              </w:rPr>
              <w:fldChar w:fldCharType="separate"/>
            </w:r>
            <w:r w:rsidR="00EF1DA0">
              <w:rPr>
                <w:noProof/>
                <w:webHidden/>
              </w:rPr>
              <w:t>31</w:t>
            </w:r>
            <w:r w:rsidR="00EF1DA0">
              <w:rPr>
                <w:noProof/>
                <w:webHidden/>
              </w:rPr>
              <w:fldChar w:fldCharType="end"/>
            </w:r>
          </w:hyperlink>
        </w:p>
        <w:p w14:paraId="3CFBCF1A" w14:textId="7A537C63" w:rsidR="00F41A1C" w:rsidRDefault="004C33A9">
          <w:r>
            <w:rPr>
              <w:rFonts w:asciiTheme="minorHAnsi" w:hAnsiTheme="minorHAnsi" w:cstheme="minorHAnsi"/>
              <w:i/>
              <w:iCs/>
            </w:rPr>
            <w:fldChar w:fldCharType="end"/>
          </w:r>
        </w:p>
      </w:sdtContent>
    </w:sdt>
    <w:p w14:paraId="40B628E4" w14:textId="77777777" w:rsidR="00F41A1C" w:rsidRPr="00F41A1C" w:rsidRDefault="00F41A1C" w:rsidP="00F41A1C"/>
    <w:p w14:paraId="1A36D19B" w14:textId="77777777" w:rsidR="00F41A1C" w:rsidRDefault="00F41A1C" w:rsidP="00A410D4">
      <w:pPr>
        <w:pStyle w:val="Heading2"/>
      </w:pPr>
      <w:r>
        <w:br w:type="page"/>
      </w:r>
    </w:p>
    <w:p w14:paraId="78866C30" w14:textId="77777777" w:rsidR="00E974FC" w:rsidRPr="00E974FC" w:rsidRDefault="00E974FC" w:rsidP="00E974FC">
      <w:pPr>
        <w:pStyle w:val="Heading2"/>
      </w:pPr>
      <w:bookmarkStart w:id="0" w:name="_Toc170476834"/>
      <w:r w:rsidRPr="00E974FC">
        <w:lastRenderedPageBreak/>
        <w:t>PURPOSE</w:t>
      </w:r>
      <w:bookmarkEnd w:id="0"/>
    </w:p>
    <w:p w14:paraId="64445B88" w14:textId="53C50D86" w:rsidR="00E974FC" w:rsidRDefault="00E974FC" w:rsidP="00E974FC">
      <w:r>
        <w:t>The purpose of this document is to provide Virginia educators and stakeholders with a definition of Students with Limited</w:t>
      </w:r>
      <w:r>
        <w:rPr>
          <w:spacing w:val="21"/>
        </w:rPr>
        <w:t xml:space="preserve"> </w:t>
      </w:r>
      <w:r>
        <w:t>and/or</w:t>
      </w:r>
      <w:r>
        <w:rPr>
          <w:spacing w:val="18"/>
        </w:rPr>
        <w:t xml:space="preserve"> </w:t>
      </w:r>
      <w:r>
        <w:t>Interrupted</w:t>
      </w:r>
      <w:r>
        <w:rPr>
          <w:spacing w:val="21"/>
        </w:rPr>
        <w:t xml:space="preserve"> </w:t>
      </w:r>
      <w:r>
        <w:t>Formal</w:t>
      </w:r>
      <w:r>
        <w:rPr>
          <w:spacing w:val="21"/>
        </w:rPr>
        <w:t xml:space="preserve"> </w:t>
      </w:r>
      <w:r>
        <w:t>Education</w:t>
      </w:r>
      <w:r>
        <w:rPr>
          <w:spacing w:val="21"/>
        </w:rPr>
        <w:t xml:space="preserve"> </w:t>
      </w:r>
      <w:r>
        <w:t>(SLIFE)</w:t>
      </w:r>
      <w:r>
        <w:rPr>
          <w:spacing w:val="21"/>
        </w:rPr>
        <w:t xml:space="preserve"> </w:t>
      </w:r>
      <w:r>
        <w:t>as</w:t>
      </w:r>
      <w:r>
        <w:rPr>
          <w:spacing w:val="20"/>
        </w:rPr>
        <w:t xml:space="preserve"> </w:t>
      </w:r>
      <w:r>
        <w:t>well</w:t>
      </w:r>
      <w:r>
        <w:rPr>
          <w:spacing w:val="21"/>
        </w:rPr>
        <w:t xml:space="preserve"> </w:t>
      </w:r>
      <w:r>
        <w:t>as</w:t>
      </w:r>
      <w:r>
        <w:rPr>
          <w:spacing w:val="21"/>
        </w:rPr>
        <w:t xml:space="preserve"> </w:t>
      </w:r>
      <w:r>
        <w:t>support</w:t>
      </w:r>
      <w:r>
        <w:rPr>
          <w:spacing w:val="20"/>
        </w:rPr>
        <w:t xml:space="preserve"> </w:t>
      </w:r>
      <w:r>
        <w:t>on</w:t>
      </w:r>
      <w:r>
        <w:rPr>
          <w:spacing w:val="21"/>
        </w:rPr>
        <w:t xml:space="preserve"> </w:t>
      </w:r>
      <w:r>
        <w:t>practices</w:t>
      </w:r>
      <w:r>
        <w:rPr>
          <w:spacing w:val="21"/>
        </w:rPr>
        <w:t xml:space="preserve"> </w:t>
      </w:r>
      <w:r>
        <w:t>and</w:t>
      </w:r>
      <w:r>
        <w:rPr>
          <w:spacing w:val="21"/>
        </w:rPr>
        <w:t xml:space="preserve"> </w:t>
      </w:r>
      <w:r>
        <w:t>procedures</w:t>
      </w:r>
      <w:r>
        <w:rPr>
          <w:spacing w:val="20"/>
        </w:rPr>
        <w:t xml:space="preserve"> </w:t>
      </w:r>
      <w:r>
        <w:t>for</w:t>
      </w:r>
      <w:r>
        <w:rPr>
          <w:spacing w:val="18"/>
        </w:rPr>
        <w:t xml:space="preserve"> </w:t>
      </w:r>
      <w:r>
        <w:t>meeting their unique social-emotional, language, and academic needs. This support document addresses the SLIFE definition, programmatic guiding principles, identification of SLIFE, instructional recommendations, and additional considerations for working with SLIFE.</w:t>
      </w:r>
    </w:p>
    <w:p w14:paraId="4E3C99A8" w14:textId="77777777" w:rsidR="00E974FC" w:rsidRDefault="00E974FC" w:rsidP="00E974FC"/>
    <w:p w14:paraId="2D786658" w14:textId="49A4B18F" w:rsidR="00E974FC" w:rsidRDefault="00E974FC" w:rsidP="00E974FC">
      <w:pPr>
        <w:rPr>
          <w:b/>
        </w:rPr>
      </w:pPr>
      <w:r>
        <w:t xml:space="preserve">The intent of identifying SLIFE status is to alert school division staff to the need for additional services for students and families, training of teachers and school division leaders, and considerations for making programmatic modifications. </w:t>
      </w:r>
      <w:r>
        <w:rPr>
          <w:b/>
        </w:rPr>
        <w:t>It is important to note that this status is not meant to limit student access to rigorous, age-appropriate instruction and materials within grade-level core content courses.</w:t>
      </w:r>
    </w:p>
    <w:p w14:paraId="4547ED61" w14:textId="77777777" w:rsidR="00384951" w:rsidRDefault="00384951" w:rsidP="00E974FC">
      <w:pPr>
        <w:rPr>
          <w:b/>
        </w:rPr>
      </w:pPr>
    </w:p>
    <w:p w14:paraId="7EFB140F" w14:textId="77777777" w:rsidR="00E974FC" w:rsidRPr="00E974FC" w:rsidRDefault="00E974FC" w:rsidP="00E974FC">
      <w:pPr>
        <w:pStyle w:val="Heading2"/>
      </w:pPr>
      <w:bookmarkStart w:id="1" w:name="_Toc170476835"/>
      <w:r w:rsidRPr="00E974FC">
        <w:t>INTRODUCTION</w:t>
      </w:r>
      <w:bookmarkEnd w:id="1"/>
    </w:p>
    <w:p w14:paraId="013D7857" w14:textId="77777777" w:rsidR="00E974FC" w:rsidRDefault="00E974FC" w:rsidP="00E974FC">
      <w:r>
        <w:t>An increasing number of English learners (ELs), who are also SLIFE, have been enrolling in Virginia schools. These students often have not had full access to formal educational programs for a variety of reasons, including interruptions in or limited access to formal education in their home country, or deficits in language development and literacy due to missing instruction during their attendance in United States (U.S.) schools. As a result, these learners may not have the same sociolinguistic proficiencies, content knowledge, and academic proficiencies or ways of thinking demonstrated by students who have consistently attended formal educational programs in the U.S., impacting these student’s ability to achieve in Virginia classrooms.</w:t>
      </w:r>
    </w:p>
    <w:p w14:paraId="2E3E62DF" w14:textId="77777777" w:rsidR="00E974FC" w:rsidRDefault="00E974FC" w:rsidP="00E974FC">
      <w:pPr>
        <w:rPr>
          <w:sz w:val="21"/>
        </w:rPr>
      </w:pPr>
    </w:p>
    <w:p w14:paraId="4FDD02BF" w14:textId="67DEBEA4" w:rsidR="00E974FC" w:rsidRDefault="00E974FC" w:rsidP="00E974FC">
      <w:r>
        <w:t xml:space="preserve">According to </w:t>
      </w:r>
      <w:hyperlink r:id="rId14">
        <w:r w:rsidRPr="00E974FC">
          <w:rPr>
            <w:rStyle w:val="Hyperlink"/>
          </w:rPr>
          <w:t>WIDA’s Focus Bulletin on SLIFE</w:t>
        </w:r>
      </w:hyperlink>
      <w:r w:rsidRPr="00E974FC">
        <w:rPr>
          <w:rStyle w:val="Hyperlink"/>
        </w:rPr>
        <w:t>:</w:t>
      </w:r>
      <w:r>
        <w:t xml:space="preserve"> “Students who have these characteristics could be refugees, migrant students, or any student who experienced limited or interrupted access to school for a variety of reasons, such as poverty, isolated geographic locales, limited transportation options, societal and cultural expectations for school attendance, a need to enter the workforce or contribute to the family income, natural disasters, war, or civil strife”. The lack of formal schooling and the associated socio-academic implications often pose more complex and varied challenges than those typically encountered with other ELs. SLIFE are often at greater risk for dropping out of school than non-SLIFE. In some Virginia school divisions, SLIFE are placed in existing Language Instruction Educational</w:t>
      </w:r>
      <w:r>
        <w:rPr>
          <w:spacing w:val="40"/>
        </w:rPr>
        <w:t xml:space="preserve"> </w:t>
      </w:r>
      <w:r>
        <w:t>Programs (LIEP), such as Newcomer and Dual Language options, and receive additional instructional support to close educational gaps. Other divisions specifically tailor LIEPs for SLIFE, such as programs that include high-intensity English language development, as well as foundational literacy and numeracy skills development.</w:t>
      </w:r>
    </w:p>
    <w:p w14:paraId="557D7014" w14:textId="77777777" w:rsidR="00384951" w:rsidRDefault="00384951" w:rsidP="00E974FC"/>
    <w:p w14:paraId="6CBF2E77" w14:textId="77777777" w:rsidR="00E974FC" w:rsidRPr="00E974FC" w:rsidRDefault="00E974FC" w:rsidP="00E974FC">
      <w:pPr>
        <w:pStyle w:val="Heading2"/>
      </w:pPr>
      <w:bookmarkStart w:id="2" w:name="_Toc170476836"/>
      <w:r w:rsidRPr="00E974FC">
        <w:t>SLIFE DEFINITION</w:t>
      </w:r>
      <w:bookmarkEnd w:id="2"/>
    </w:p>
    <w:p w14:paraId="7D6681FD" w14:textId="77777777" w:rsidR="00E974FC" w:rsidRDefault="00000000" w:rsidP="00E974FC">
      <w:hyperlink r:id="rId15">
        <w:r w:rsidR="00E974FC" w:rsidRPr="00384951">
          <w:rPr>
            <w:rStyle w:val="Hyperlink"/>
          </w:rPr>
          <w:t>Virginia Senate Bill 933</w:t>
        </w:r>
      </w:hyperlink>
      <w:r w:rsidR="00E974FC" w:rsidRPr="00384951">
        <w:rPr>
          <w:rStyle w:val="Hyperlink"/>
        </w:rPr>
        <w:t>,</w:t>
      </w:r>
      <w:r w:rsidR="00E974FC">
        <w:t xml:space="preserve"> passed during the 2020 General Assembly, requires the Virginia Department of Education (VDOE) to develop and adopt a common statewide definition for the term SLIFE, or "students with limited or</w:t>
      </w:r>
      <w:r w:rsidR="00E974FC">
        <w:rPr>
          <w:spacing w:val="40"/>
        </w:rPr>
        <w:t xml:space="preserve"> </w:t>
      </w:r>
      <w:r w:rsidR="00E974FC">
        <w:t>interrupted formal education."</w:t>
      </w:r>
      <w:r w:rsidR="00E974FC">
        <w:rPr>
          <w:spacing w:val="40"/>
        </w:rPr>
        <w:t xml:space="preserve"> </w:t>
      </w:r>
      <w:r w:rsidR="00E974FC">
        <w:t>School divisions would be required to report the number of students meeting this definition, and VDOE would collect information from divisions regarding the support provided to these students. A</w:t>
      </w:r>
      <w:r w:rsidR="00E974FC">
        <w:rPr>
          <w:spacing w:val="40"/>
        </w:rPr>
        <w:t xml:space="preserve"> </w:t>
      </w:r>
      <w:r w:rsidR="00E974FC">
        <w:t>secondary requirement of the legislation is for the Board of Education to determine whether calculations for the school quality</w:t>
      </w:r>
      <w:r w:rsidR="00E974FC">
        <w:rPr>
          <w:spacing w:val="-1"/>
        </w:rPr>
        <w:t xml:space="preserve"> </w:t>
      </w:r>
      <w:r w:rsidR="00E974FC">
        <w:t xml:space="preserve">indicators within the </w:t>
      </w:r>
      <w:hyperlink r:id="rId16">
        <w:r w:rsidR="00E974FC" w:rsidRPr="00384951">
          <w:rPr>
            <w:rStyle w:val="Hyperlink"/>
          </w:rPr>
          <w:t>Board's Regulations Establishing the Standards for Accrediting Public Schools in Virginia</w:t>
        </w:r>
      </w:hyperlink>
      <w:r w:rsidR="00E974FC">
        <w:rPr>
          <w:color w:val="DB0031"/>
        </w:rPr>
        <w:t xml:space="preserve"> </w:t>
      </w:r>
      <w:r w:rsidR="00E974FC">
        <w:t>are appropriate and to make the necessary revisions to impact the methodology for the calculation of school accreditation ratings for the 2021–2022 school year (</w:t>
      </w:r>
      <w:hyperlink r:id="rId17">
        <w:r w:rsidR="00E974FC">
          <w:rPr>
            <w:color w:val="DB0031"/>
            <w:u w:val="single" w:color="DB0031"/>
          </w:rPr>
          <w:t>April 6, 2020</w:t>
        </w:r>
      </w:hyperlink>
      <w:r w:rsidR="00E974FC">
        <w:t>).</w:t>
      </w:r>
    </w:p>
    <w:p w14:paraId="6095C35D" w14:textId="77777777" w:rsidR="00E974FC" w:rsidRDefault="00E974FC" w:rsidP="00E974FC">
      <w:pPr>
        <w:pStyle w:val="BodyText"/>
        <w:spacing w:before="3"/>
      </w:pPr>
    </w:p>
    <w:p w14:paraId="6C74BBBF" w14:textId="77777777" w:rsidR="00E974FC" w:rsidRDefault="00E974FC" w:rsidP="00384951">
      <w:r>
        <w:t>In</w:t>
      </w:r>
      <w:r>
        <w:rPr>
          <w:spacing w:val="6"/>
        </w:rPr>
        <w:t xml:space="preserve"> </w:t>
      </w:r>
      <w:r>
        <w:t>response</w:t>
      </w:r>
      <w:r>
        <w:rPr>
          <w:spacing w:val="5"/>
        </w:rPr>
        <w:t xml:space="preserve"> </w:t>
      </w:r>
      <w:r>
        <w:t>to</w:t>
      </w:r>
      <w:r>
        <w:rPr>
          <w:spacing w:val="4"/>
        </w:rPr>
        <w:t xml:space="preserve"> </w:t>
      </w:r>
      <w:r>
        <w:t>this</w:t>
      </w:r>
      <w:r>
        <w:rPr>
          <w:spacing w:val="7"/>
        </w:rPr>
        <w:t xml:space="preserve"> </w:t>
      </w:r>
      <w:r>
        <w:t>legislation,</w:t>
      </w:r>
      <w:r>
        <w:rPr>
          <w:spacing w:val="2"/>
        </w:rPr>
        <w:t xml:space="preserve"> </w:t>
      </w:r>
      <w:r>
        <w:t>the</w:t>
      </w:r>
      <w:r>
        <w:rPr>
          <w:spacing w:val="5"/>
        </w:rPr>
        <w:t xml:space="preserve"> </w:t>
      </w:r>
      <w:r>
        <w:t>following</w:t>
      </w:r>
      <w:r>
        <w:rPr>
          <w:spacing w:val="6"/>
        </w:rPr>
        <w:t xml:space="preserve"> </w:t>
      </w:r>
      <w:r>
        <w:t>definition</w:t>
      </w:r>
      <w:r>
        <w:rPr>
          <w:spacing w:val="6"/>
        </w:rPr>
        <w:t xml:space="preserve"> </w:t>
      </w:r>
      <w:r>
        <w:t>has</w:t>
      </w:r>
      <w:r>
        <w:rPr>
          <w:spacing w:val="6"/>
        </w:rPr>
        <w:t xml:space="preserve"> </w:t>
      </w:r>
      <w:r>
        <w:t>been</w:t>
      </w:r>
      <w:r>
        <w:rPr>
          <w:spacing w:val="6"/>
        </w:rPr>
        <w:t xml:space="preserve"> </w:t>
      </w:r>
      <w:r>
        <w:rPr>
          <w:spacing w:val="-2"/>
        </w:rPr>
        <w:t>developed:</w:t>
      </w:r>
    </w:p>
    <w:p w14:paraId="1EF07ADF" w14:textId="77777777" w:rsidR="00384951" w:rsidRDefault="00384951" w:rsidP="00384951"/>
    <w:p w14:paraId="55537CFB" w14:textId="17D34450" w:rsidR="00E974FC" w:rsidRDefault="00E974FC" w:rsidP="00384951">
      <w:r>
        <w:t>A</w:t>
      </w:r>
      <w:r>
        <w:rPr>
          <w:spacing w:val="8"/>
        </w:rPr>
        <w:t xml:space="preserve"> </w:t>
      </w:r>
      <w:r>
        <w:t>Student</w:t>
      </w:r>
      <w:r>
        <w:rPr>
          <w:spacing w:val="9"/>
        </w:rPr>
        <w:t xml:space="preserve"> </w:t>
      </w:r>
      <w:r>
        <w:t>with</w:t>
      </w:r>
      <w:r>
        <w:rPr>
          <w:spacing w:val="11"/>
        </w:rPr>
        <w:t xml:space="preserve"> </w:t>
      </w:r>
      <w:r>
        <w:t>Limited</w:t>
      </w:r>
      <w:r>
        <w:rPr>
          <w:spacing w:val="11"/>
        </w:rPr>
        <w:t xml:space="preserve"> </w:t>
      </w:r>
      <w:r>
        <w:t>and/or</w:t>
      </w:r>
      <w:r>
        <w:rPr>
          <w:spacing w:val="8"/>
        </w:rPr>
        <w:t xml:space="preserve"> </w:t>
      </w:r>
      <w:r>
        <w:t>Interrupted</w:t>
      </w:r>
      <w:r>
        <w:rPr>
          <w:spacing w:val="11"/>
        </w:rPr>
        <w:t xml:space="preserve"> </w:t>
      </w:r>
      <w:r>
        <w:t>Formal</w:t>
      </w:r>
      <w:r>
        <w:rPr>
          <w:spacing w:val="12"/>
        </w:rPr>
        <w:t xml:space="preserve"> </w:t>
      </w:r>
      <w:r>
        <w:t>Education</w:t>
      </w:r>
      <w:r>
        <w:rPr>
          <w:spacing w:val="11"/>
        </w:rPr>
        <w:t xml:space="preserve"> </w:t>
      </w:r>
      <w:r>
        <w:t>(SLIFE)</w:t>
      </w:r>
      <w:r>
        <w:rPr>
          <w:spacing w:val="11"/>
        </w:rPr>
        <w:t xml:space="preserve"> </w:t>
      </w:r>
      <w:r>
        <w:t>is</w:t>
      </w:r>
      <w:r>
        <w:rPr>
          <w:spacing w:val="11"/>
        </w:rPr>
        <w:t xml:space="preserve"> </w:t>
      </w:r>
      <w:r>
        <w:t>an</w:t>
      </w:r>
      <w:r>
        <w:rPr>
          <w:spacing w:val="11"/>
        </w:rPr>
        <w:t xml:space="preserve"> </w:t>
      </w:r>
      <w:r>
        <w:t>English</w:t>
      </w:r>
      <w:r>
        <w:rPr>
          <w:spacing w:val="11"/>
        </w:rPr>
        <w:t xml:space="preserve"> </w:t>
      </w:r>
      <w:r>
        <w:t>learner</w:t>
      </w:r>
      <w:r>
        <w:rPr>
          <w:spacing w:val="8"/>
        </w:rPr>
        <w:t xml:space="preserve"> </w:t>
      </w:r>
      <w:r>
        <w:rPr>
          <w:spacing w:val="-4"/>
        </w:rPr>
        <w:t>who:</w:t>
      </w:r>
    </w:p>
    <w:p w14:paraId="7EEE86EA" w14:textId="77777777" w:rsidR="00E974FC" w:rsidRPr="00384951" w:rsidRDefault="00E974FC" w:rsidP="00384951">
      <w:pPr>
        <w:pStyle w:val="ListParagraph"/>
      </w:pPr>
      <w:r w:rsidRPr="00384951">
        <w:t>enters or re-enters any school in the United States at or after the age of eight; AND</w:t>
      </w:r>
    </w:p>
    <w:p w14:paraId="1FBAC821" w14:textId="77777777" w:rsidR="00E974FC" w:rsidRPr="00384951" w:rsidRDefault="00E974FC" w:rsidP="00384951">
      <w:pPr>
        <w:pStyle w:val="ListParagraph"/>
      </w:pPr>
      <w:r w:rsidRPr="00384951">
        <w:t>is identified at English Language Proficiency (ELP) Level One or Two; AND</w:t>
      </w:r>
    </w:p>
    <w:p w14:paraId="5B9C5CE6" w14:textId="77777777" w:rsidR="00E974FC" w:rsidRPr="00384951" w:rsidRDefault="00E974FC" w:rsidP="00384951">
      <w:pPr>
        <w:pStyle w:val="ListParagraph"/>
      </w:pPr>
      <w:r w:rsidRPr="00384951">
        <w:t>has at least two years less schooling than similar-age peers.</w:t>
      </w:r>
    </w:p>
    <w:p w14:paraId="18A4C544" w14:textId="77777777" w:rsidR="00E974FC" w:rsidRDefault="00E974FC" w:rsidP="00E974FC">
      <w:pPr>
        <w:sectPr w:rsidR="00E974FC" w:rsidSect="00357836">
          <w:footerReference w:type="default" r:id="rId18"/>
          <w:pgSz w:w="12240" w:h="15840"/>
          <w:pgMar w:top="720" w:right="720" w:bottom="720" w:left="720" w:header="0" w:footer="465" w:gutter="0"/>
          <w:pgNumType w:start="3"/>
          <w:cols w:space="720"/>
          <w:docGrid w:linePitch="326"/>
        </w:sectPr>
      </w:pPr>
    </w:p>
    <w:p w14:paraId="513D40B2" w14:textId="68CB9DE5" w:rsidR="00E974FC" w:rsidRDefault="00E974FC" w:rsidP="00384951">
      <w:pPr>
        <w:pStyle w:val="Heading2"/>
      </w:pPr>
      <w:bookmarkStart w:id="3" w:name="SLIFE_Definition_Components"/>
      <w:bookmarkStart w:id="4" w:name="_bookmark1"/>
      <w:bookmarkStart w:id="5" w:name="_Toc170476837"/>
      <w:bookmarkEnd w:id="3"/>
      <w:bookmarkEnd w:id="4"/>
      <w:r w:rsidRPr="00384951">
        <w:lastRenderedPageBreak/>
        <w:t>SLIFE DEFINITION COMPONENTS</w:t>
      </w:r>
      <w:bookmarkEnd w:id="5"/>
    </w:p>
    <w:p w14:paraId="0033A110" w14:textId="77777777" w:rsidR="00384951" w:rsidRPr="00384951" w:rsidRDefault="00384951" w:rsidP="00384951"/>
    <w:p w14:paraId="35E7BBDD" w14:textId="77777777" w:rsidR="00E974FC" w:rsidRDefault="00E974FC" w:rsidP="00384951">
      <w:r>
        <w:t>The</w:t>
      </w:r>
      <w:r>
        <w:rPr>
          <w:spacing w:val="9"/>
        </w:rPr>
        <w:t xml:space="preserve"> </w:t>
      </w:r>
      <w:r>
        <w:t>SLIFE</w:t>
      </w:r>
      <w:r>
        <w:rPr>
          <w:spacing w:val="7"/>
        </w:rPr>
        <w:t xml:space="preserve"> </w:t>
      </w:r>
      <w:r>
        <w:t>definition</w:t>
      </w:r>
      <w:r>
        <w:rPr>
          <w:spacing w:val="9"/>
        </w:rPr>
        <w:t xml:space="preserve"> </w:t>
      </w:r>
      <w:r>
        <w:t>requires</w:t>
      </w:r>
      <w:r>
        <w:rPr>
          <w:spacing w:val="9"/>
        </w:rPr>
        <w:t xml:space="preserve"> </w:t>
      </w:r>
      <w:r>
        <w:t>school</w:t>
      </w:r>
      <w:r>
        <w:rPr>
          <w:spacing w:val="9"/>
        </w:rPr>
        <w:t xml:space="preserve"> </w:t>
      </w:r>
      <w:r>
        <w:t>divisions</w:t>
      </w:r>
      <w:r>
        <w:rPr>
          <w:spacing w:val="8"/>
        </w:rPr>
        <w:t xml:space="preserve"> </w:t>
      </w:r>
      <w:r>
        <w:t>to</w:t>
      </w:r>
      <w:r>
        <w:rPr>
          <w:spacing w:val="9"/>
        </w:rPr>
        <w:t xml:space="preserve"> </w:t>
      </w:r>
      <w:r>
        <w:t>collect</w:t>
      </w:r>
      <w:r>
        <w:rPr>
          <w:spacing w:val="8"/>
        </w:rPr>
        <w:t xml:space="preserve"> </w:t>
      </w:r>
      <w:r>
        <w:t>data</w:t>
      </w:r>
      <w:r>
        <w:rPr>
          <w:spacing w:val="9"/>
        </w:rPr>
        <w:t xml:space="preserve"> </w:t>
      </w:r>
      <w:r>
        <w:t>based</w:t>
      </w:r>
      <w:r>
        <w:rPr>
          <w:spacing w:val="9"/>
        </w:rPr>
        <w:t xml:space="preserve"> </w:t>
      </w:r>
      <w:r>
        <w:t>on</w:t>
      </w:r>
      <w:r>
        <w:rPr>
          <w:spacing w:val="7"/>
        </w:rPr>
        <w:t xml:space="preserve"> </w:t>
      </w:r>
      <w:r>
        <w:t>the</w:t>
      </w:r>
      <w:r>
        <w:rPr>
          <w:spacing w:val="8"/>
        </w:rPr>
        <w:t xml:space="preserve"> </w:t>
      </w:r>
      <w:r>
        <w:t>three</w:t>
      </w:r>
      <w:r>
        <w:rPr>
          <w:spacing w:val="9"/>
        </w:rPr>
        <w:t xml:space="preserve"> </w:t>
      </w:r>
      <w:r>
        <w:t>specific</w:t>
      </w:r>
      <w:r>
        <w:rPr>
          <w:spacing w:val="9"/>
        </w:rPr>
        <w:t xml:space="preserve"> </w:t>
      </w:r>
      <w:r>
        <w:rPr>
          <w:spacing w:val="-2"/>
        </w:rPr>
        <w:t>indicators:</w:t>
      </w:r>
    </w:p>
    <w:p w14:paraId="161EE6E7" w14:textId="77777777" w:rsidR="00E974FC" w:rsidRPr="005A30E3" w:rsidRDefault="00E974FC" w:rsidP="009E5576">
      <w:pPr>
        <w:pStyle w:val="ListParagraph"/>
        <w:numPr>
          <w:ilvl w:val="0"/>
          <w:numId w:val="39"/>
        </w:numPr>
        <w:rPr>
          <w:b/>
          <w:bCs/>
        </w:rPr>
      </w:pPr>
      <w:r w:rsidRPr="005A30E3">
        <w:rPr>
          <w:b/>
          <w:bCs/>
        </w:rPr>
        <w:t>Enters</w:t>
      </w:r>
      <w:r w:rsidRPr="005A30E3">
        <w:rPr>
          <w:b/>
          <w:bCs/>
          <w:spacing w:val="4"/>
        </w:rPr>
        <w:t xml:space="preserve"> </w:t>
      </w:r>
      <w:r w:rsidRPr="005A30E3">
        <w:rPr>
          <w:b/>
          <w:bCs/>
        </w:rPr>
        <w:t>or</w:t>
      </w:r>
      <w:r w:rsidRPr="005A30E3">
        <w:rPr>
          <w:b/>
          <w:bCs/>
          <w:spacing w:val="2"/>
        </w:rPr>
        <w:t xml:space="preserve"> </w:t>
      </w:r>
      <w:r w:rsidRPr="005A30E3">
        <w:rPr>
          <w:b/>
          <w:bCs/>
        </w:rPr>
        <w:t>re-enters</w:t>
      </w:r>
      <w:r w:rsidRPr="005A30E3">
        <w:rPr>
          <w:b/>
          <w:bCs/>
          <w:spacing w:val="5"/>
        </w:rPr>
        <w:t xml:space="preserve"> </w:t>
      </w:r>
      <w:r w:rsidRPr="005A30E3">
        <w:rPr>
          <w:b/>
          <w:bCs/>
        </w:rPr>
        <w:t>any</w:t>
      </w:r>
      <w:r w:rsidRPr="005A30E3">
        <w:rPr>
          <w:b/>
          <w:bCs/>
          <w:spacing w:val="2"/>
        </w:rPr>
        <w:t xml:space="preserve"> </w:t>
      </w:r>
      <w:r w:rsidRPr="005A30E3">
        <w:rPr>
          <w:b/>
          <w:bCs/>
        </w:rPr>
        <w:t>school</w:t>
      </w:r>
      <w:r w:rsidRPr="005A30E3">
        <w:rPr>
          <w:b/>
          <w:bCs/>
          <w:spacing w:val="5"/>
        </w:rPr>
        <w:t xml:space="preserve"> </w:t>
      </w:r>
      <w:r w:rsidRPr="005A30E3">
        <w:rPr>
          <w:b/>
          <w:bCs/>
        </w:rPr>
        <w:t>in</w:t>
      </w:r>
      <w:r w:rsidRPr="005A30E3">
        <w:rPr>
          <w:b/>
          <w:bCs/>
          <w:spacing w:val="3"/>
        </w:rPr>
        <w:t xml:space="preserve"> </w:t>
      </w:r>
      <w:r w:rsidRPr="005A30E3">
        <w:rPr>
          <w:b/>
          <w:bCs/>
        </w:rPr>
        <w:t>the</w:t>
      </w:r>
      <w:r w:rsidRPr="005A30E3">
        <w:rPr>
          <w:b/>
          <w:bCs/>
          <w:spacing w:val="5"/>
        </w:rPr>
        <w:t xml:space="preserve"> </w:t>
      </w:r>
      <w:r w:rsidRPr="005A30E3">
        <w:rPr>
          <w:b/>
          <w:bCs/>
        </w:rPr>
        <w:t>United</w:t>
      </w:r>
      <w:r w:rsidRPr="005A30E3">
        <w:rPr>
          <w:b/>
          <w:bCs/>
          <w:spacing w:val="5"/>
        </w:rPr>
        <w:t xml:space="preserve"> </w:t>
      </w:r>
      <w:r w:rsidRPr="005A30E3">
        <w:rPr>
          <w:b/>
          <w:bCs/>
        </w:rPr>
        <w:t>States</w:t>
      </w:r>
      <w:r w:rsidRPr="005A30E3">
        <w:rPr>
          <w:b/>
          <w:bCs/>
          <w:spacing w:val="4"/>
        </w:rPr>
        <w:t xml:space="preserve"> </w:t>
      </w:r>
      <w:r w:rsidRPr="005A30E3">
        <w:rPr>
          <w:b/>
          <w:bCs/>
        </w:rPr>
        <w:t>at</w:t>
      </w:r>
      <w:r w:rsidRPr="005A30E3">
        <w:rPr>
          <w:b/>
          <w:bCs/>
          <w:spacing w:val="4"/>
        </w:rPr>
        <w:t xml:space="preserve"> </w:t>
      </w:r>
      <w:r w:rsidRPr="005A30E3">
        <w:rPr>
          <w:b/>
          <w:bCs/>
        </w:rPr>
        <w:t>or</w:t>
      </w:r>
      <w:r w:rsidRPr="005A30E3">
        <w:rPr>
          <w:b/>
          <w:bCs/>
          <w:spacing w:val="2"/>
        </w:rPr>
        <w:t xml:space="preserve"> </w:t>
      </w:r>
      <w:r w:rsidRPr="005A30E3">
        <w:rPr>
          <w:b/>
          <w:bCs/>
        </w:rPr>
        <w:t>after</w:t>
      </w:r>
      <w:r w:rsidRPr="005A30E3">
        <w:rPr>
          <w:b/>
          <w:bCs/>
          <w:spacing w:val="1"/>
        </w:rPr>
        <w:t xml:space="preserve"> </w:t>
      </w:r>
      <w:r w:rsidRPr="005A30E3">
        <w:rPr>
          <w:b/>
          <w:bCs/>
        </w:rPr>
        <w:t>the</w:t>
      </w:r>
      <w:r w:rsidRPr="005A30E3">
        <w:rPr>
          <w:b/>
          <w:bCs/>
          <w:spacing w:val="4"/>
        </w:rPr>
        <w:t xml:space="preserve"> </w:t>
      </w:r>
      <w:r w:rsidRPr="005A30E3">
        <w:rPr>
          <w:b/>
          <w:bCs/>
        </w:rPr>
        <w:t>age</w:t>
      </w:r>
      <w:r w:rsidRPr="005A30E3">
        <w:rPr>
          <w:b/>
          <w:bCs/>
          <w:spacing w:val="5"/>
        </w:rPr>
        <w:t xml:space="preserve"> </w:t>
      </w:r>
      <w:r w:rsidRPr="005A30E3">
        <w:rPr>
          <w:b/>
          <w:bCs/>
        </w:rPr>
        <w:t>of</w:t>
      </w:r>
      <w:r w:rsidRPr="005A30E3">
        <w:rPr>
          <w:b/>
          <w:bCs/>
          <w:spacing w:val="4"/>
        </w:rPr>
        <w:t xml:space="preserve"> </w:t>
      </w:r>
      <w:r w:rsidRPr="005A30E3">
        <w:rPr>
          <w:b/>
          <w:bCs/>
          <w:spacing w:val="-2"/>
        </w:rPr>
        <w:t>eight:</w:t>
      </w:r>
    </w:p>
    <w:p w14:paraId="1FB9FB58" w14:textId="3CEC21A8" w:rsidR="005A30E3" w:rsidRDefault="00E974FC" w:rsidP="005A30E3">
      <w:pPr>
        <w:ind w:left="1080"/>
      </w:pPr>
      <w:r>
        <w:t xml:space="preserve">School divisions must use information gained through the registration process to confirm that the student entered school in the United States </w:t>
      </w:r>
      <w:r w:rsidRPr="009E5576">
        <w:rPr>
          <w:b/>
        </w:rPr>
        <w:t>at or</w:t>
      </w:r>
      <w:r w:rsidRPr="009E5576">
        <w:rPr>
          <w:b/>
          <w:spacing w:val="-1"/>
        </w:rPr>
        <w:t xml:space="preserve"> </w:t>
      </w:r>
      <w:r w:rsidRPr="009E5576">
        <w:rPr>
          <w:b/>
        </w:rPr>
        <w:t>after</w:t>
      </w:r>
      <w:r w:rsidRPr="009E5576">
        <w:rPr>
          <w:b/>
          <w:spacing w:val="-1"/>
        </w:rPr>
        <w:t xml:space="preserve"> </w:t>
      </w:r>
      <w:r w:rsidRPr="009E5576">
        <w:rPr>
          <w:b/>
        </w:rPr>
        <w:t>age eight</w:t>
      </w:r>
      <w:r>
        <w:t>. This information should be obtained as part of the initial registration process and all documentation should be maintained at the school division level.</w:t>
      </w:r>
      <w:r w:rsidR="005A30E3">
        <w:br/>
      </w:r>
    </w:p>
    <w:p w14:paraId="5ED3CE9E" w14:textId="3C3A32C1" w:rsidR="00E974FC" w:rsidRDefault="00E974FC" w:rsidP="005A30E3">
      <w:pPr>
        <w:ind w:left="1080"/>
      </w:pPr>
      <w:r>
        <w:t xml:space="preserve">If a student does not register with appropriate documentation to verify the date of birth, school divisions may use their best judgment to determine that the student is at least eight years of age. (Modified from </w:t>
      </w:r>
      <w:hyperlink r:id="rId19">
        <w:r w:rsidRPr="00384951">
          <w:rPr>
            <w:rStyle w:val="Hyperlink"/>
          </w:rPr>
          <w:t xml:space="preserve">UNHCR </w:t>
        </w:r>
      </w:hyperlink>
      <w:r w:rsidRPr="00384951">
        <w:rPr>
          <w:rStyle w:val="Hyperlink"/>
        </w:rPr>
        <w:t xml:space="preserve"> </w:t>
      </w:r>
      <w:hyperlink r:id="rId20">
        <w:r w:rsidRPr="00384951">
          <w:rPr>
            <w:rStyle w:val="Hyperlink"/>
          </w:rPr>
          <w:t xml:space="preserve">observations on the use of age assessments in the identification of separated or unaccompanied children </w:t>
        </w:r>
      </w:hyperlink>
      <w:r w:rsidRPr="00384951">
        <w:rPr>
          <w:rStyle w:val="Hyperlink"/>
        </w:rPr>
        <w:t xml:space="preserve"> </w:t>
      </w:r>
      <w:hyperlink r:id="rId21">
        <w:r w:rsidRPr="00384951">
          <w:rPr>
            <w:rStyle w:val="Hyperlink"/>
          </w:rPr>
          <w:t>seeking asylum</w:t>
        </w:r>
      </w:hyperlink>
      <w:r>
        <w:t>, Section II, Number nine, Item ii).</w:t>
      </w:r>
      <w:r w:rsidR="009E5576">
        <w:br/>
      </w:r>
    </w:p>
    <w:p w14:paraId="7EAA59B6" w14:textId="77777777" w:rsidR="00E974FC" w:rsidRPr="005A30E3" w:rsidRDefault="00E974FC" w:rsidP="009E5576">
      <w:pPr>
        <w:pStyle w:val="ListParagraph"/>
        <w:numPr>
          <w:ilvl w:val="0"/>
          <w:numId w:val="39"/>
        </w:numPr>
        <w:rPr>
          <w:b/>
          <w:bCs/>
        </w:rPr>
      </w:pPr>
      <w:r w:rsidRPr="005A30E3">
        <w:rPr>
          <w:b/>
          <w:bCs/>
          <w:w w:val="105"/>
        </w:rPr>
        <w:t>Is</w:t>
      </w:r>
      <w:r w:rsidRPr="005A30E3">
        <w:rPr>
          <w:b/>
          <w:bCs/>
          <w:spacing w:val="-6"/>
          <w:w w:val="105"/>
        </w:rPr>
        <w:t xml:space="preserve"> </w:t>
      </w:r>
      <w:r w:rsidRPr="005A30E3">
        <w:rPr>
          <w:b/>
          <w:bCs/>
          <w:w w:val="105"/>
        </w:rPr>
        <w:t>identified</w:t>
      </w:r>
      <w:r w:rsidRPr="005A30E3">
        <w:rPr>
          <w:b/>
          <w:bCs/>
          <w:spacing w:val="-6"/>
          <w:w w:val="105"/>
        </w:rPr>
        <w:t xml:space="preserve"> </w:t>
      </w:r>
      <w:r w:rsidRPr="005A30E3">
        <w:rPr>
          <w:b/>
          <w:bCs/>
          <w:w w:val="105"/>
        </w:rPr>
        <w:t>at</w:t>
      </w:r>
      <w:r w:rsidRPr="005A30E3">
        <w:rPr>
          <w:b/>
          <w:bCs/>
          <w:spacing w:val="-7"/>
          <w:w w:val="105"/>
        </w:rPr>
        <w:t xml:space="preserve"> </w:t>
      </w:r>
      <w:r w:rsidRPr="005A30E3">
        <w:rPr>
          <w:b/>
          <w:bCs/>
          <w:w w:val="105"/>
        </w:rPr>
        <w:t>English</w:t>
      </w:r>
      <w:r w:rsidRPr="005A30E3">
        <w:rPr>
          <w:b/>
          <w:bCs/>
          <w:spacing w:val="-5"/>
          <w:w w:val="105"/>
        </w:rPr>
        <w:t xml:space="preserve"> </w:t>
      </w:r>
      <w:r w:rsidRPr="005A30E3">
        <w:rPr>
          <w:b/>
          <w:bCs/>
          <w:w w:val="105"/>
        </w:rPr>
        <w:t>Language</w:t>
      </w:r>
      <w:r w:rsidRPr="005A30E3">
        <w:rPr>
          <w:b/>
          <w:bCs/>
          <w:spacing w:val="-6"/>
          <w:w w:val="105"/>
        </w:rPr>
        <w:t xml:space="preserve"> </w:t>
      </w:r>
      <w:r w:rsidRPr="005A30E3">
        <w:rPr>
          <w:b/>
          <w:bCs/>
          <w:w w:val="105"/>
        </w:rPr>
        <w:t>Proficiency</w:t>
      </w:r>
      <w:r w:rsidRPr="005A30E3">
        <w:rPr>
          <w:b/>
          <w:bCs/>
          <w:spacing w:val="-8"/>
          <w:w w:val="105"/>
        </w:rPr>
        <w:t xml:space="preserve"> </w:t>
      </w:r>
      <w:r w:rsidRPr="005A30E3">
        <w:rPr>
          <w:b/>
          <w:bCs/>
          <w:w w:val="105"/>
        </w:rPr>
        <w:t>(ELP)</w:t>
      </w:r>
      <w:r w:rsidRPr="005A30E3">
        <w:rPr>
          <w:b/>
          <w:bCs/>
          <w:spacing w:val="-5"/>
          <w:w w:val="105"/>
        </w:rPr>
        <w:t xml:space="preserve"> </w:t>
      </w:r>
      <w:r w:rsidRPr="005A30E3">
        <w:rPr>
          <w:b/>
          <w:bCs/>
          <w:w w:val="105"/>
        </w:rPr>
        <w:t>Level</w:t>
      </w:r>
      <w:r w:rsidRPr="005A30E3">
        <w:rPr>
          <w:b/>
          <w:bCs/>
          <w:spacing w:val="-7"/>
          <w:w w:val="105"/>
        </w:rPr>
        <w:t xml:space="preserve"> </w:t>
      </w:r>
      <w:r w:rsidRPr="005A30E3">
        <w:rPr>
          <w:b/>
          <w:bCs/>
          <w:w w:val="105"/>
        </w:rPr>
        <w:t>One</w:t>
      </w:r>
      <w:r w:rsidRPr="005A30E3">
        <w:rPr>
          <w:b/>
          <w:bCs/>
          <w:spacing w:val="-6"/>
          <w:w w:val="105"/>
        </w:rPr>
        <w:t xml:space="preserve"> </w:t>
      </w:r>
      <w:r w:rsidRPr="005A30E3">
        <w:rPr>
          <w:b/>
          <w:bCs/>
          <w:w w:val="105"/>
        </w:rPr>
        <w:t>or</w:t>
      </w:r>
      <w:r w:rsidRPr="005A30E3">
        <w:rPr>
          <w:b/>
          <w:bCs/>
          <w:spacing w:val="-10"/>
          <w:w w:val="105"/>
        </w:rPr>
        <w:t xml:space="preserve"> </w:t>
      </w:r>
      <w:r w:rsidRPr="005A30E3">
        <w:rPr>
          <w:b/>
          <w:bCs/>
          <w:spacing w:val="-4"/>
          <w:w w:val="105"/>
        </w:rPr>
        <w:t>Two:</w:t>
      </w:r>
    </w:p>
    <w:p w14:paraId="6840A4E8" w14:textId="77777777" w:rsidR="00E974FC" w:rsidRDefault="00E974FC" w:rsidP="005A30E3">
      <w:pPr>
        <w:ind w:left="1200" w:hanging="120"/>
      </w:pPr>
      <w:r>
        <w:t>To</w:t>
      </w:r>
      <w:r w:rsidRPr="005A30E3">
        <w:rPr>
          <w:spacing w:val="11"/>
        </w:rPr>
        <w:t xml:space="preserve"> </w:t>
      </w:r>
      <w:r>
        <w:t>identify</w:t>
      </w:r>
      <w:r w:rsidRPr="005A30E3">
        <w:rPr>
          <w:spacing w:val="9"/>
        </w:rPr>
        <w:t xml:space="preserve"> </w:t>
      </w:r>
      <w:r>
        <w:t>a</w:t>
      </w:r>
      <w:r w:rsidRPr="005A30E3">
        <w:rPr>
          <w:spacing w:val="12"/>
        </w:rPr>
        <w:t xml:space="preserve"> </w:t>
      </w:r>
      <w:r>
        <w:t>potential</w:t>
      </w:r>
      <w:r w:rsidRPr="005A30E3">
        <w:rPr>
          <w:spacing w:val="11"/>
        </w:rPr>
        <w:t xml:space="preserve"> </w:t>
      </w:r>
      <w:r>
        <w:t>EL’s</w:t>
      </w:r>
      <w:r w:rsidRPr="005A30E3">
        <w:rPr>
          <w:spacing w:val="12"/>
        </w:rPr>
        <w:t xml:space="preserve"> </w:t>
      </w:r>
      <w:r>
        <w:t>English</w:t>
      </w:r>
      <w:r w:rsidRPr="005A30E3">
        <w:rPr>
          <w:spacing w:val="11"/>
        </w:rPr>
        <w:t xml:space="preserve"> </w:t>
      </w:r>
      <w:r>
        <w:t>Language</w:t>
      </w:r>
      <w:r w:rsidRPr="005A30E3">
        <w:rPr>
          <w:spacing w:val="12"/>
        </w:rPr>
        <w:t xml:space="preserve"> </w:t>
      </w:r>
      <w:r>
        <w:t>Proficiency</w:t>
      </w:r>
      <w:r w:rsidRPr="005A30E3">
        <w:rPr>
          <w:spacing w:val="9"/>
        </w:rPr>
        <w:t xml:space="preserve"> </w:t>
      </w:r>
      <w:r>
        <w:t>(ELP)</w:t>
      </w:r>
      <w:r w:rsidRPr="005A30E3">
        <w:rPr>
          <w:spacing w:val="11"/>
        </w:rPr>
        <w:t xml:space="preserve"> </w:t>
      </w:r>
      <w:r>
        <w:t>level,</w:t>
      </w:r>
      <w:r w:rsidRPr="005A30E3">
        <w:rPr>
          <w:spacing w:val="9"/>
        </w:rPr>
        <w:t xml:space="preserve"> </w:t>
      </w:r>
      <w:r>
        <w:t>school</w:t>
      </w:r>
      <w:r w:rsidRPr="005A30E3">
        <w:rPr>
          <w:spacing w:val="12"/>
        </w:rPr>
        <w:t xml:space="preserve"> </w:t>
      </w:r>
      <w:r>
        <w:t>divisions</w:t>
      </w:r>
      <w:r w:rsidRPr="005A30E3">
        <w:rPr>
          <w:spacing w:val="11"/>
        </w:rPr>
        <w:t xml:space="preserve"> </w:t>
      </w:r>
      <w:r w:rsidRPr="005A30E3">
        <w:rPr>
          <w:spacing w:val="-2"/>
        </w:rPr>
        <w:t>administer:</w:t>
      </w:r>
    </w:p>
    <w:p w14:paraId="130359FC" w14:textId="77777777" w:rsidR="00E974FC" w:rsidRDefault="00E974FC" w:rsidP="009E5576">
      <w:pPr>
        <w:pStyle w:val="ListParagraph"/>
        <w:numPr>
          <w:ilvl w:val="1"/>
          <w:numId w:val="39"/>
        </w:numPr>
        <w:rPr>
          <w:b/>
        </w:rPr>
      </w:pPr>
      <w:r>
        <w:t>a</w:t>
      </w:r>
      <w:r>
        <w:rPr>
          <w:spacing w:val="7"/>
        </w:rPr>
        <w:t xml:space="preserve"> </w:t>
      </w:r>
      <w:r>
        <w:t>standardized</w:t>
      </w:r>
      <w:r>
        <w:rPr>
          <w:spacing w:val="8"/>
        </w:rPr>
        <w:t xml:space="preserve"> </w:t>
      </w:r>
      <w:r>
        <w:t>ELP</w:t>
      </w:r>
      <w:r>
        <w:rPr>
          <w:spacing w:val="5"/>
        </w:rPr>
        <w:t xml:space="preserve"> </w:t>
      </w:r>
      <w:r>
        <w:t>screening</w:t>
      </w:r>
      <w:r>
        <w:rPr>
          <w:spacing w:val="6"/>
        </w:rPr>
        <w:t xml:space="preserve"> </w:t>
      </w:r>
      <w:r>
        <w:t>tool</w:t>
      </w:r>
      <w:r>
        <w:rPr>
          <w:spacing w:val="8"/>
        </w:rPr>
        <w:t xml:space="preserve"> </w:t>
      </w:r>
      <w:r>
        <w:t>upon</w:t>
      </w:r>
      <w:r>
        <w:rPr>
          <w:spacing w:val="8"/>
        </w:rPr>
        <w:t xml:space="preserve"> </w:t>
      </w:r>
      <w:r>
        <w:t>initial</w:t>
      </w:r>
      <w:r>
        <w:rPr>
          <w:spacing w:val="7"/>
        </w:rPr>
        <w:t xml:space="preserve"> </w:t>
      </w:r>
      <w:r>
        <w:t>student</w:t>
      </w:r>
      <w:r>
        <w:rPr>
          <w:spacing w:val="7"/>
        </w:rPr>
        <w:t xml:space="preserve"> </w:t>
      </w:r>
      <w:r>
        <w:t>entry</w:t>
      </w:r>
      <w:r>
        <w:rPr>
          <w:spacing w:val="5"/>
        </w:rPr>
        <w:t xml:space="preserve"> </w:t>
      </w:r>
      <w:r>
        <w:t>into</w:t>
      </w:r>
      <w:r>
        <w:rPr>
          <w:spacing w:val="8"/>
        </w:rPr>
        <w:t xml:space="preserve"> </w:t>
      </w:r>
      <w:r>
        <w:t>a</w:t>
      </w:r>
      <w:r>
        <w:rPr>
          <w:spacing w:val="5"/>
        </w:rPr>
        <w:t xml:space="preserve"> </w:t>
      </w:r>
      <w:r>
        <w:t>Virginia</w:t>
      </w:r>
      <w:r>
        <w:rPr>
          <w:spacing w:val="7"/>
        </w:rPr>
        <w:t xml:space="preserve"> </w:t>
      </w:r>
      <w:r>
        <w:t>school;</w:t>
      </w:r>
      <w:r>
        <w:rPr>
          <w:spacing w:val="8"/>
        </w:rPr>
        <w:t xml:space="preserve"> </w:t>
      </w:r>
      <w:r w:rsidRPr="057C24AE">
        <w:rPr>
          <w:b/>
          <w:bCs/>
          <w:spacing w:val="-5"/>
        </w:rPr>
        <w:t>OR</w:t>
      </w:r>
    </w:p>
    <w:p w14:paraId="029FDC23" w14:textId="77777777" w:rsidR="00E974FC" w:rsidRPr="009E5576" w:rsidRDefault="00E974FC" w:rsidP="009E5576">
      <w:pPr>
        <w:pStyle w:val="ListParagraph"/>
        <w:numPr>
          <w:ilvl w:val="1"/>
          <w:numId w:val="39"/>
        </w:numPr>
      </w:pPr>
      <w:r>
        <w:t>a</w:t>
      </w:r>
      <w:r>
        <w:rPr>
          <w:spacing w:val="9"/>
        </w:rPr>
        <w:t xml:space="preserve"> </w:t>
      </w:r>
      <w:r>
        <w:t>standardized</w:t>
      </w:r>
      <w:r>
        <w:rPr>
          <w:spacing w:val="10"/>
        </w:rPr>
        <w:t xml:space="preserve"> </w:t>
      </w:r>
      <w:r>
        <w:t>annual</w:t>
      </w:r>
      <w:r>
        <w:rPr>
          <w:spacing w:val="9"/>
        </w:rPr>
        <w:t xml:space="preserve"> </w:t>
      </w:r>
      <w:r>
        <w:t>ELP</w:t>
      </w:r>
      <w:r>
        <w:rPr>
          <w:spacing w:val="8"/>
        </w:rPr>
        <w:t xml:space="preserve"> </w:t>
      </w:r>
      <w:r>
        <w:rPr>
          <w:spacing w:val="-2"/>
        </w:rPr>
        <w:t>assessment.</w:t>
      </w:r>
    </w:p>
    <w:p w14:paraId="26B0502E" w14:textId="77777777" w:rsidR="009E5576" w:rsidRDefault="009E5576" w:rsidP="009E5576">
      <w:pPr>
        <w:pStyle w:val="ListParagraph"/>
        <w:numPr>
          <w:ilvl w:val="0"/>
          <w:numId w:val="0"/>
        </w:numPr>
        <w:ind w:left="1920"/>
      </w:pPr>
    </w:p>
    <w:p w14:paraId="52891A14" w14:textId="3F8F6944" w:rsidR="00E974FC" w:rsidRPr="005A30E3" w:rsidRDefault="00E974FC" w:rsidP="00384951">
      <w:proofErr w:type="gramStart"/>
      <w:r>
        <w:t>Both of these</w:t>
      </w:r>
      <w:proofErr w:type="gramEnd"/>
      <w:r>
        <w:t xml:space="preserve"> assessments provide a composite proficiency level that can be used to determine an EL’s eligibility for SLIFE</w:t>
      </w:r>
      <w:r w:rsidRPr="009E5576">
        <w:rPr>
          <w:spacing w:val="-1"/>
        </w:rPr>
        <w:t xml:space="preserve"> </w:t>
      </w:r>
      <w:r>
        <w:t>status.</w:t>
      </w:r>
    </w:p>
    <w:p w14:paraId="70BA5A50" w14:textId="77777777" w:rsidR="00E974FC" w:rsidRPr="009E5576" w:rsidRDefault="00E974FC" w:rsidP="009E5576">
      <w:pPr>
        <w:pStyle w:val="ListParagraph"/>
        <w:numPr>
          <w:ilvl w:val="0"/>
          <w:numId w:val="38"/>
        </w:numPr>
        <w:rPr>
          <w:b/>
          <w:bCs/>
        </w:rPr>
      </w:pPr>
      <w:r w:rsidRPr="009E5576">
        <w:rPr>
          <w:b/>
          <w:bCs/>
        </w:rPr>
        <w:t>Has</w:t>
      </w:r>
      <w:r w:rsidRPr="009E5576">
        <w:rPr>
          <w:b/>
          <w:bCs/>
          <w:spacing w:val="2"/>
        </w:rPr>
        <w:t xml:space="preserve"> </w:t>
      </w:r>
      <w:r w:rsidRPr="009E5576">
        <w:rPr>
          <w:b/>
          <w:bCs/>
        </w:rPr>
        <w:t>at</w:t>
      </w:r>
      <w:r w:rsidRPr="009E5576">
        <w:rPr>
          <w:b/>
          <w:bCs/>
          <w:spacing w:val="2"/>
        </w:rPr>
        <w:t xml:space="preserve"> </w:t>
      </w:r>
      <w:r w:rsidRPr="009E5576">
        <w:rPr>
          <w:b/>
          <w:bCs/>
        </w:rPr>
        <w:t>least two years</w:t>
      </w:r>
      <w:r w:rsidRPr="009E5576">
        <w:rPr>
          <w:b/>
          <w:bCs/>
          <w:spacing w:val="3"/>
        </w:rPr>
        <w:t xml:space="preserve"> </w:t>
      </w:r>
      <w:r w:rsidRPr="009E5576">
        <w:rPr>
          <w:b/>
          <w:bCs/>
        </w:rPr>
        <w:t>less</w:t>
      </w:r>
      <w:r w:rsidRPr="009E5576">
        <w:rPr>
          <w:b/>
          <w:bCs/>
          <w:spacing w:val="2"/>
        </w:rPr>
        <w:t xml:space="preserve"> </w:t>
      </w:r>
      <w:r w:rsidRPr="009E5576">
        <w:rPr>
          <w:b/>
          <w:bCs/>
        </w:rPr>
        <w:t>schooling</w:t>
      </w:r>
      <w:r w:rsidRPr="009E5576">
        <w:rPr>
          <w:b/>
          <w:bCs/>
          <w:spacing w:val="2"/>
        </w:rPr>
        <w:t xml:space="preserve"> </w:t>
      </w:r>
      <w:r w:rsidRPr="009E5576">
        <w:rPr>
          <w:b/>
          <w:bCs/>
        </w:rPr>
        <w:t>than</w:t>
      </w:r>
      <w:r w:rsidRPr="009E5576">
        <w:rPr>
          <w:b/>
          <w:bCs/>
          <w:spacing w:val="2"/>
        </w:rPr>
        <w:t xml:space="preserve"> </w:t>
      </w:r>
      <w:r w:rsidRPr="009E5576">
        <w:rPr>
          <w:b/>
          <w:bCs/>
        </w:rPr>
        <w:t>similar-age</w:t>
      </w:r>
      <w:r w:rsidRPr="009E5576">
        <w:rPr>
          <w:b/>
          <w:bCs/>
          <w:spacing w:val="3"/>
        </w:rPr>
        <w:t xml:space="preserve"> </w:t>
      </w:r>
      <w:r w:rsidRPr="009E5576">
        <w:rPr>
          <w:b/>
          <w:bCs/>
          <w:spacing w:val="-2"/>
        </w:rPr>
        <w:t>peers:</w:t>
      </w:r>
    </w:p>
    <w:p w14:paraId="3827A23A" w14:textId="77777777" w:rsidR="00E974FC" w:rsidRDefault="00E974FC" w:rsidP="009E5576">
      <w:pPr>
        <w:pStyle w:val="ListParagraph"/>
        <w:numPr>
          <w:ilvl w:val="1"/>
          <w:numId w:val="38"/>
        </w:numPr>
      </w:pPr>
      <w:r>
        <w:t xml:space="preserve">School divisions should collect and maintain records of the previous schooling of students. The VDOE does </w:t>
      </w:r>
      <w:r>
        <w:rPr>
          <w:w w:val="105"/>
        </w:rPr>
        <w:t>not</w:t>
      </w:r>
      <w:r>
        <w:rPr>
          <w:spacing w:val="-3"/>
          <w:w w:val="105"/>
        </w:rPr>
        <w:t xml:space="preserve"> </w:t>
      </w:r>
      <w:r>
        <w:rPr>
          <w:w w:val="105"/>
        </w:rPr>
        <w:t>collect</w:t>
      </w:r>
      <w:r>
        <w:rPr>
          <w:spacing w:val="-3"/>
          <w:w w:val="105"/>
        </w:rPr>
        <w:t xml:space="preserve"> </w:t>
      </w:r>
      <w:r>
        <w:rPr>
          <w:w w:val="105"/>
        </w:rPr>
        <w:t>or</w:t>
      </w:r>
      <w:r>
        <w:rPr>
          <w:spacing w:val="-4"/>
          <w:w w:val="105"/>
        </w:rPr>
        <w:t xml:space="preserve"> </w:t>
      </w:r>
      <w:r>
        <w:rPr>
          <w:w w:val="105"/>
        </w:rPr>
        <w:t>maintain</w:t>
      </w:r>
      <w:r>
        <w:rPr>
          <w:spacing w:val="-3"/>
          <w:w w:val="105"/>
        </w:rPr>
        <w:t xml:space="preserve"> </w:t>
      </w:r>
      <w:r>
        <w:rPr>
          <w:w w:val="105"/>
        </w:rPr>
        <w:t>these</w:t>
      </w:r>
      <w:r>
        <w:rPr>
          <w:spacing w:val="-2"/>
          <w:w w:val="105"/>
        </w:rPr>
        <w:t xml:space="preserve"> </w:t>
      </w:r>
      <w:r>
        <w:rPr>
          <w:w w:val="105"/>
        </w:rPr>
        <w:t>records.</w:t>
      </w:r>
    </w:p>
    <w:p w14:paraId="63876BF3" w14:textId="77777777" w:rsidR="00E974FC" w:rsidRDefault="00E974FC" w:rsidP="009E5576">
      <w:pPr>
        <w:pStyle w:val="ListParagraph"/>
        <w:numPr>
          <w:ilvl w:val="1"/>
          <w:numId w:val="38"/>
        </w:numPr>
      </w:pPr>
      <w:r w:rsidRPr="057C24AE">
        <w:t xml:space="preserve">If prior school records, including transcripts, exist for a potential SLIFE, the current school division should review those to determine whether there is evidence that the student has </w:t>
      </w:r>
      <w:r w:rsidRPr="057C24AE">
        <w:rPr>
          <w:i/>
          <w:iCs/>
        </w:rPr>
        <w:t xml:space="preserve">cumulatively </w:t>
      </w:r>
      <w:r w:rsidRPr="057C24AE">
        <w:t>had at least two years less schooling than similar-age peers.</w:t>
      </w:r>
    </w:p>
    <w:p w14:paraId="5D454429" w14:textId="77777777" w:rsidR="00E974FC" w:rsidRDefault="00E974FC" w:rsidP="009E5576">
      <w:pPr>
        <w:pStyle w:val="ListParagraph"/>
        <w:numPr>
          <w:ilvl w:val="1"/>
          <w:numId w:val="38"/>
        </w:numPr>
      </w:pPr>
      <w:r>
        <w:t>If the transcripts are not from within the U.S., it may be possible for the current school division to contact</w:t>
      </w:r>
      <w:r>
        <w:rPr>
          <w:spacing w:val="-1"/>
        </w:rPr>
        <w:t xml:space="preserve"> </w:t>
      </w:r>
      <w:r>
        <w:t>the student’s prior</w:t>
      </w:r>
      <w:r>
        <w:rPr>
          <w:spacing w:val="-1"/>
        </w:rPr>
        <w:t xml:space="preserve"> </w:t>
      </w:r>
      <w:r>
        <w:t>school(s) to get more information about his or</w:t>
      </w:r>
      <w:r>
        <w:rPr>
          <w:spacing w:val="-1"/>
        </w:rPr>
        <w:t xml:space="preserve"> </w:t>
      </w:r>
      <w:r>
        <w:t>her</w:t>
      </w:r>
      <w:r>
        <w:rPr>
          <w:spacing w:val="-1"/>
        </w:rPr>
        <w:t xml:space="preserve"> </w:t>
      </w:r>
      <w:r>
        <w:t>educational background.</w:t>
      </w:r>
    </w:p>
    <w:p w14:paraId="4554AE8A" w14:textId="77777777" w:rsidR="00E974FC" w:rsidRDefault="00E974FC" w:rsidP="009E5576">
      <w:pPr>
        <w:pStyle w:val="ListParagraph"/>
        <w:numPr>
          <w:ilvl w:val="1"/>
          <w:numId w:val="38"/>
        </w:numPr>
      </w:pPr>
      <w:r>
        <w:t>If</w:t>
      </w:r>
      <w:r>
        <w:rPr>
          <w:spacing w:val="-3"/>
        </w:rPr>
        <w:t xml:space="preserve"> </w:t>
      </w:r>
      <w:r>
        <w:t>records</w:t>
      </w:r>
      <w:r>
        <w:rPr>
          <w:spacing w:val="-2"/>
        </w:rPr>
        <w:t xml:space="preserve"> </w:t>
      </w:r>
      <w:r>
        <w:t>do</w:t>
      </w:r>
      <w:r>
        <w:rPr>
          <w:spacing w:val="-2"/>
        </w:rPr>
        <w:t xml:space="preserve"> </w:t>
      </w:r>
      <w:r>
        <w:t>not</w:t>
      </w:r>
      <w:r>
        <w:rPr>
          <w:spacing w:val="-3"/>
        </w:rPr>
        <w:t xml:space="preserve"> </w:t>
      </w:r>
      <w:r>
        <w:t>exist,</w:t>
      </w:r>
      <w:r>
        <w:rPr>
          <w:spacing w:val="-4"/>
        </w:rPr>
        <w:t xml:space="preserve"> </w:t>
      </w:r>
      <w:r>
        <w:t>information</w:t>
      </w:r>
      <w:r>
        <w:rPr>
          <w:spacing w:val="-1"/>
        </w:rPr>
        <w:t xml:space="preserve"> </w:t>
      </w:r>
      <w:r>
        <w:t>may</w:t>
      </w:r>
      <w:r>
        <w:rPr>
          <w:spacing w:val="-4"/>
        </w:rPr>
        <w:t xml:space="preserve"> </w:t>
      </w:r>
      <w:r>
        <w:t>be</w:t>
      </w:r>
      <w:r>
        <w:rPr>
          <w:spacing w:val="-2"/>
        </w:rPr>
        <w:t xml:space="preserve"> </w:t>
      </w:r>
      <w:r>
        <w:t>gathered</w:t>
      </w:r>
      <w:r>
        <w:rPr>
          <w:spacing w:val="-2"/>
        </w:rPr>
        <w:t xml:space="preserve"> </w:t>
      </w:r>
      <w:r>
        <w:t>in</w:t>
      </w:r>
      <w:r>
        <w:rPr>
          <w:spacing w:val="-1"/>
        </w:rPr>
        <w:t xml:space="preserve"> </w:t>
      </w:r>
      <w:r>
        <w:t>several</w:t>
      </w:r>
      <w:r>
        <w:rPr>
          <w:spacing w:val="-3"/>
        </w:rPr>
        <w:t xml:space="preserve"> </w:t>
      </w:r>
      <w:r>
        <w:t>ways.</w:t>
      </w:r>
      <w:r>
        <w:rPr>
          <w:spacing w:val="-4"/>
        </w:rPr>
        <w:t xml:space="preserve"> </w:t>
      </w:r>
      <w:r>
        <w:t>For</w:t>
      </w:r>
      <w:r>
        <w:rPr>
          <w:spacing w:val="-4"/>
        </w:rPr>
        <w:t xml:space="preserve"> </w:t>
      </w:r>
      <w:r>
        <w:rPr>
          <w:spacing w:val="-2"/>
        </w:rPr>
        <w:t>example:</w:t>
      </w:r>
    </w:p>
    <w:p w14:paraId="5CB8AF36" w14:textId="77777777" w:rsidR="00E974FC" w:rsidRDefault="00E974FC" w:rsidP="009E5576">
      <w:pPr>
        <w:pStyle w:val="ListParagraph"/>
        <w:numPr>
          <w:ilvl w:val="2"/>
          <w:numId w:val="38"/>
        </w:numPr>
      </w:pPr>
      <w:r w:rsidRPr="057C24AE">
        <w:t>Conduct an oral interview with the student’s parents or guardians in their preferred language, using a proficient interpreter who is not a family member of the student. Sample intake questions are included in Appendix C of this document.</w:t>
      </w:r>
    </w:p>
    <w:p w14:paraId="3426849B" w14:textId="77777777" w:rsidR="00E974FC" w:rsidRDefault="00E974FC" w:rsidP="009E5576">
      <w:pPr>
        <w:pStyle w:val="ListParagraph"/>
        <w:numPr>
          <w:ilvl w:val="2"/>
          <w:numId w:val="38"/>
        </w:numPr>
      </w:pPr>
      <w:r>
        <w:t>If</w:t>
      </w:r>
      <w:r>
        <w:rPr>
          <w:spacing w:val="-2"/>
        </w:rPr>
        <w:t xml:space="preserve"> </w:t>
      </w:r>
      <w:r>
        <w:t>the student</w:t>
      </w:r>
      <w:r>
        <w:rPr>
          <w:spacing w:val="-1"/>
        </w:rPr>
        <w:t xml:space="preserve"> </w:t>
      </w:r>
      <w:r>
        <w:t>is a refugee,</w:t>
      </w:r>
      <w:r>
        <w:rPr>
          <w:spacing w:val="-2"/>
        </w:rPr>
        <w:t xml:space="preserve"> </w:t>
      </w:r>
      <w:r>
        <w:t>a refugee caseworker</w:t>
      </w:r>
      <w:r>
        <w:rPr>
          <w:spacing w:val="-2"/>
        </w:rPr>
        <w:t xml:space="preserve"> </w:t>
      </w:r>
      <w:r>
        <w:t>or</w:t>
      </w:r>
      <w:r>
        <w:rPr>
          <w:spacing w:val="-2"/>
        </w:rPr>
        <w:t xml:space="preserve"> </w:t>
      </w:r>
      <w:r>
        <w:t>liaison may</w:t>
      </w:r>
      <w:r>
        <w:rPr>
          <w:spacing w:val="-2"/>
        </w:rPr>
        <w:t xml:space="preserve"> </w:t>
      </w:r>
      <w:r>
        <w:t>be able</w:t>
      </w:r>
      <w:r>
        <w:rPr>
          <w:spacing w:val="-1"/>
        </w:rPr>
        <w:t xml:space="preserve"> </w:t>
      </w:r>
      <w:r>
        <w:t>to provide information about the student.</w:t>
      </w:r>
    </w:p>
    <w:p w14:paraId="44BA0DEB" w14:textId="77777777" w:rsidR="00E974FC" w:rsidRDefault="00E974FC" w:rsidP="009E5576">
      <w:pPr>
        <w:pStyle w:val="ListParagraph"/>
        <w:numPr>
          <w:ilvl w:val="2"/>
          <w:numId w:val="38"/>
        </w:numPr>
      </w:pPr>
      <w:r>
        <w:t>If necessary,</w:t>
      </w:r>
      <w:r>
        <w:rPr>
          <w:spacing w:val="-1"/>
        </w:rPr>
        <w:t xml:space="preserve"> </w:t>
      </w:r>
      <w:r>
        <w:t>a student interview can be conducted to learn more specifically</w:t>
      </w:r>
      <w:r>
        <w:rPr>
          <w:spacing w:val="-1"/>
        </w:rPr>
        <w:t xml:space="preserve"> </w:t>
      </w:r>
      <w:r>
        <w:t>about his or</w:t>
      </w:r>
      <w:r>
        <w:rPr>
          <w:spacing w:val="-1"/>
        </w:rPr>
        <w:t xml:space="preserve"> </w:t>
      </w:r>
      <w:r>
        <w:t>her prior educational experiences, with family support as available.</w:t>
      </w:r>
    </w:p>
    <w:p w14:paraId="30B4C185" w14:textId="77777777" w:rsidR="00E974FC" w:rsidRDefault="00E974FC" w:rsidP="009E5576">
      <w:pPr>
        <w:pStyle w:val="ListParagraph"/>
        <w:numPr>
          <w:ilvl w:val="2"/>
          <w:numId w:val="38"/>
        </w:numPr>
      </w:pPr>
      <w:r>
        <w:t>Assess</w:t>
      </w:r>
      <w:r>
        <w:rPr>
          <w:spacing w:val="9"/>
        </w:rPr>
        <w:t xml:space="preserve"> </w:t>
      </w:r>
      <w:r>
        <w:t>grade-level</w:t>
      </w:r>
      <w:r>
        <w:rPr>
          <w:spacing w:val="9"/>
        </w:rPr>
        <w:t xml:space="preserve"> </w:t>
      </w:r>
      <w:r>
        <w:t>content</w:t>
      </w:r>
      <w:r>
        <w:rPr>
          <w:spacing w:val="9"/>
        </w:rPr>
        <w:t xml:space="preserve"> </w:t>
      </w:r>
      <w:r>
        <w:t>understanding</w:t>
      </w:r>
      <w:r>
        <w:rPr>
          <w:spacing w:val="9"/>
        </w:rPr>
        <w:t xml:space="preserve"> </w:t>
      </w:r>
      <w:r>
        <w:t>and</w:t>
      </w:r>
      <w:r>
        <w:rPr>
          <w:spacing w:val="10"/>
        </w:rPr>
        <w:t xml:space="preserve"> </w:t>
      </w:r>
      <w:r>
        <w:rPr>
          <w:spacing w:val="-2"/>
        </w:rPr>
        <w:t>skills:</w:t>
      </w:r>
    </w:p>
    <w:p w14:paraId="2170DA4B" w14:textId="1D2EF03C" w:rsidR="00E974FC" w:rsidRPr="005A30E3" w:rsidRDefault="00E974FC" w:rsidP="005A30E3">
      <w:pPr>
        <w:pStyle w:val="ListParagraph"/>
        <w:numPr>
          <w:ilvl w:val="3"/>
          <w:numId w:val="38"/>
        </w:numPr>
        <w:tabs>
          <w:tab w:val="left" w:pos="2520"/>
        </w:tabs>
        <w:ind w:left="2880"/>
        <w:rPr>
          <w:i/>
          <w:iCs/>
          <w:sz w:val="22"/>
          <w:szCs w:val="22"/>
        </w:rPr>
      </w:pPr>
      <w:r w:rsidRPr="005A30E3">
        <w:rPr>
          <w:i/>
          <w:iCs/>
          <w:sz w:val="22"/>
          <w:szCs w:val="22"/>
        </w:rPr>
        <w:t>School divisions may also identify valid and reliable division or classroom-based assessments to determine whether ELs have similar content knowledge and skills as their same-age peers. If available, it would be beneficial for school divisions to use assessments in the student’s primary language to determine the level of primary language literacy.</w:t>
      </w:r>
      <w:r w:rsidRPr="005A30E3">
        <w:rPr>
          <w:i/>
          <w:iCs/>
          <w:spacing w:val="-2"/>
          <w:sz w:val="22"/>
          <w:szCs w:val="22"/>
        </w:rPr>
        <w:t xml:space="preserve"> </w:t>
      </w:r>
      <w:r w:rsidRPr="005A30E3">
        <w:rPr>
          <w:i/>
          <w:iCs/>
          <w:sz w:val="22"/>
          <w:szCs w:val="22"/>
        </w:rPr>
        <w:t>If</w:t>
      </w:r>
      <w:r w:rsidRPr="005A30E3">
        <w:rPr>
          <w:i/>
          <w:iCs/>
          <w:spacing w:val="-2"/>
          <w:sz w:val="22"/>
          <w:szCs w:val="22"/>
        </w:rPr>
        <w:t xml:space="preserve"> </w:t>
      </w:r>
      <w:r w:rsidRPr="005A30E3">
        <w:rPr>
          <w:i/>
          <w:iCs/>
          <w:sz w:val="22"/>
          <w:szCs w:val="22"/>
        </w:rPr>
        <w:t>the student</w:t>
      </w:r>
      <w:r w:rsidRPr="005A30E3">
        <w:rPr>
          <w:i/>
          <w:iCs/>
          <w:spacing w:val="-1"/>
          <w:sz w:val="22"/>
          <w:szCs w:val="22"/>
        </w:rPr>
        <w:t xml:space="preserve"> </w:t>
      </w:r>
      <w:r w:rsidRPr="005A30E3">
        <w:rPr>
          <w:i/>
          <w:iCs/>
          <w:sz w:val="22"/>
          <w:szCs w:val="22"/>
        </w:rPr>
        <w:t>is literate and proficient</w:t>
      </w:r>
      <w:r w:rsidRPr="005A30E3">
        <w:rPr>
          <w:i/>
          <w:iCs/>
          <w:spacing w:val="-1"/>
          <w:sz w:val="22"/>
          <w:szCs w:val="22"/>
        </w:rPr>
        <w:t xml:space="preserve"> </w:t>
      </w:r>
      <w:r w:rsidRPr="005A30E3">
        <w:rPr>
          <w:i/>
          <w:iCs/>
          <w:sz w:val="22"/>
          <w:szCs w:val="22"/>
        </w:rPr>
        <w:t>in</w:t>
      </w:r>
      <w:r w:rsidRPr="005A30E3">
        <w:rPr>
          <w:i/>
          <w:iCs/>
          <w:spacing w:val="-1"/>
          <w:sz w:val="22"/>
          <w:szCs w:val="22"/>
        </w:rPr>
        <w:t xml:space="preserve"> </w:t>
      </w:r>
      <w:r w:rsidRPr="005A30E3">
        <w:rPr>
          <w:i/>
          <w:iCs/>
          <w:sz w:val="22"/>
          <w:szCs w:val="22"/>
        </w:rPr>
        <w:t>the primary</w:t>
      </w:r>
      <w:r w:rsidRPr="005A30E3">
        <w:rPr>
          <w:i/>
          <w:iCs/>
          <w:spacing w:val="-2"/>
          <w:sz w:val="22"/>
          <w:szCs w:val="22"/>
        </w:rPr>
        <w:t xml:space="preserve"> </w:t>
      </w:r>
      <w:r w:rsidRPr="005A30E3">
        <w:rPr>
          <w:i/>
          <w:iCs/>
          <w:sz w:val="22"/>
          <w:szCs w:val="22"/>
        </w:rPr>
        <w:t>language,</w:t>
      </w:r>
      <w:r w:rsidRPr="005A30E3">
        <w:rPr>
          <w:i/>
          <w:iCs/>
          <w:spacing w:val="-3"/>
          <w:sz w:val="22"/>
          <w:szCs w:val="22"/>
        </w:rPr>
        <w:t xml:space="preserve"> </w:t>
      </w:r>
      <w:r w:rsidRPr="005A30E3">
        <w:rPr>
          <w:i/>
          <w:iCs/>
          <w:sz w:val="22"/>
          <w:szCs w:val="22"/>
        </w:rPr>
        <w:t>the school division can use this information to accurately assess an EL’s abilities without English language interference. Assessments not in the primary language of the EL should include accommodations as it is important to measure content knowledge without unintentionally measuring English skills.</w:t>
      </w:r>
    </w:p>
    <w:p w14:paraId="3B9D0722" w14:textId="131A7CF0" w:rsidR="00E974FC" w:rsidRDefault="00E974FC" w:rsidP="009E5576">
      <w:pPr>
        <w:pStyle w:val="ListParagraph"/>
        <w:numPr>
          <w:ilvl w:val="0"/>
          <w:numId w:val="38"/>
        </w:numPr>
      </w:pPr>
      <w:r>
        <w:t>School</w:t>
      </w:r>
      <w:r>
        <w:rPr>
          <w:spacing w:val="18"/>
        </w:rPr>
        <w:t xml:space="preserve"> </w:t>
      </w:r>
      <w:r>
        <w:t>divisions</w:t>
      </w:r>
      <w:r>
        <w:rPr>
          <w:spacing w:val="18"/>
        </w:rPr>
        <w:t xml:space="preserve"> </w:t>
      </w:r>
      <w:r>
        <w:t>retain</w:t>
      </w:r>
      <w:r>
        <w:rPr>
          <w:spacing w:val="18"/>
        </w:rPr>
        <w:t xml:space="preserve"> </w:t>
      </w:r>
      <w:r>
        <w:t>complete</w:t>
      </w:r>
      <w:r>
        <w:rPr>
          <w:spacing w:val="18"/>
        </w:rPr>
        <w:t xml:space="preserve"> </w:t>
      </w:r>
      <w:r>
        <w:t>autonomy to</w:t>
      </w:r>
      <w:r>
        <w:rPr>
          <w:spacing w:val="18"/>
        </w:rPr>
        <w:t xml:space="preserve"> </w:t>
      </w:r>
      <w:r>
        <w:t>determine the</w:t>
      </w:r>
      <w:r>
        <w:rPr>
          <w:spacing w:val="18"/>
        </w:rPr>
        <w:t xml:space="preserve"> </w:t>
      </w:r>
      <w:r>
        <w:t>amount and</w:t>
      </w:r>
      <w:r>
        <w:rPr>
          <w:spacing w:val="18"/>
        </w:rPr>
        <w:t xml:space="preserve"> </w:t>
      </w:r>
      <w:r>
        <w:t>extent of the</w:t>
      </w:r>
      <w:r>
        <w:rPr>
          <w:spacing w:val="18"/>
        </w:rPr>
        <w:t xml:space="preserve"> </w:t>
      </w:r>
      <w:r>
        <w:t>prior schooling of potential SLIFE. It is recommended that school divisions establish a protocol for reviewing each newly registered EL’s prior school records or transcripts to determine whether there is evidence demonstrating</w:t>
      </w:r>
      <w:r w:rsidR="009E5576">
        <w:t xml:space="preserve"> </w:t>
      </w:r>
      <w:r>
        <w:t>that</w:t>
      </w:r>
      <w:r w:rsidRPr="009E5576">
        <w:rPr>
          <w:spacing w:val="-7"/>
        </w:rPr>
        <w:t xml:space="preserve"> </w:t>
      </w:r>
      <w:r>
        <w:t>the</w:t>
      </w:r>
      <w:r w:rsidRPr="009E5576">
        <w:rPr>
          <w:spacing w:val="-4"/>
        </w:rPr>
        <w:t xml:space="preserve"> </w:t>
      </w:r>
      <w:r>
        <w:t>student</w:t>
      </w:r>
      <w:r w:rsidRPr="009E5576">
        <w:rPr>
          <w:spacing w:val="-5"/>
        </w:rPr>
        <w:t xml:space="preserve"> </w:t>
      </w:r>
      <w:r>
        <w:t>has</w:t>
      </w:r>
      <w:r w:rsidRPr="009E5576">
        <w:rPr>
          <w:spacing w:val="-5"/>
        </w:rPr>
        <w:t xml:space="preserve"> </w:t>
      </w:r>
      <w:r>
        <w:t>two</w:t>
      </w:r>
      <w:r w:rsidRPr="009E5576">
        <w:rPr>
          <w:spacing w:val="-6"/>
        </w:rPr>
        <w:t xml:space="preserve"> </w:t>
      </w:r>
      <w:r>
        <w:t>years</w:t>
      </w:r>
      <w:r w:rsidRPr="009E5576">
        <w:rPr>
          <w:spacing w:val="-4"/>
        </w:rPr>
        <w:t xml:space="preserve"> </w:t>
      </w:r>
      <w:r>
        <w:t>less</w:t>
      </w:r>
      <w:r w:rsidRPr="009E5576">
        <w:rPr>
          <w:spacing w:val="-4"/>
        </w:rPr>
        <w:t xml:space="preserve"> </w:t>
      </w:r>
      <w:r>
        <w:t>schooling</w:t>
      </w:r>
      <w:r w:rsidRPr="009E5576">
        <w:rPr>
          <w:spacing w:val="-5"/>
        </w:rPr>
        <w:t xml:space="preserve"> </w:t>
      </w:r>
      <w:r>
        <w:t>than</w:t>
      </w:r>
      <w:r w:rsidRPr="009E5576">
        <w:rPr>
          <w:spacing w:val="-4"/>
        </w:rPr>
        <w:t xml:space="preserve"> </w:t>
      </w:r>
      <w:r>
        <w:t>his</w:t>
      </w:r>
      <w:r w:rsidRPr="009E5576">
        <w:rPr>
          <w:spacing w:val="-4"/>
        </w:rPr>
        <w:t xml:space="preserve"> </w:t>
      </w:r>
      <w:r>
        <w:t>or</w:t>
      </w:r>
      <w:r w:rsidRPr="009E5576">
        <w:rPr>
          <w:spacing w:val="-6"/>
        </w:rPr>
        <w:t xml:space="preserve"> </w:t>
      </w:r>
      <w:r>
        <w:t>her</w:t>
      </w:r>
      <w:r w:rsidRPr="009E5576">
        <w:rPr>
          <w:spacing w:val="-6"/>
        </w:rPr>
        <w:t xml:space="preserve"> </w:t>
      </w:r>
      <w:r>
        <w:t>similar-age</w:t>
      </w:r>
      <w:r w:rsidRPr="009E5576">
        <w:rPr>
          <w:spacing w:val="-4"/>
        </w:rPr>
        <w:t xml:space="preserve"> </w:t>
      </w:r>
      <w:r w:rsidRPr="009E5576">
        <w:rPr>
          <w:spacing w:val="-2"/>
        </w:rPr>
        <w:t>peers.</w:t>
      </w:r>
    </w:p>
    <w:p w14:paraId="122787FC" w14:textId="77777777" w:rsidR="00E974FC" w:rsidRDefault="00E974FC" w:rsidP="00E974FC">
      <w:pPr>
        <w:sectPr w:rsidR="00E974FC" w:rsidSect="00E974FC">
          <w:pgSz w:w="12240" w:h="15840"/>
          <w:pgMar w:top="560" w:right="520" w:bottom="740" w:left="600" w:header="0" w:footer="465" w:gutter="0"/>
          <w:cols w:space="720"/>
        </w:sectPr>
      </w:pPr>
    </w:p>
    <w:p w14:paraId="11988B51" w14:textId="77777777" w:rsidR="00E974FC" w:rsidRPr="005A30E3" w:rsidRDefault="00E974FC" w:rsidP="005A30E3">
      <w:pPr>
        <w:pStyle w:val="Heading2"/>
      </w:pPr>
      <w:bookmarkStart w:id="6" w:name="Considerations_in_Determining_and_Report"/>
      <w:bookmarkStart w:id="7" w:name="Process_to_Determine_SLIFE_Status_"/>
      <w:bookmarkStart w:id="8" w:name="Entry_of_SLIFE_Status_in_the_SIS"/>
      <w:bookmarkStart w:id="9" w:name="_bookmark2"/>
      <w:bookmarkStart w:id="10" w:name="_Toc170476838"/>
      <w:bookmarkEnd w:id="6"/>
      <w:bookmarkEnd w:id="7"/>
      <w:bookmarkEnd w:id="8"/>
      <w:bookmarkEnd w:id="9"/>
      <w:r w:rsidRPr="005A30E3">
        <w:lastRenderedPageBreak/>
        <w:t>CONSIDERATIONS IN DETERMINING AND REPORTING SLIFE STATUS</w:t>
      </w:r>
      <w:bookmarkEnd w:id="10"/>
    </w:p>
    <w:p w14:paraId="242561D1" w14:textId="77777777" w:rsidR="00E974FC" w:rsidRDefault="00E974FC" w:rsidP="005A30E3">
      <w:r>
        <w:t>The section below outlines considerations for developing a process to determine SLIFE status, reporting the information into the school division’s Student Information System (SIS), and removing the SLIFE status. It is recommended that SLIFE status is determined as part of the EL identification process. As a reminder, ELs must be identified as soon as possible, preferably before the start of the school year, but no later than 30 days after the start of</w:t>
      </w:r>
      <w:r>
        <w:rPr>
          <w:spacing w:val="-1"/>
        </w:rPr>
        <w:t xml:space="preserve"> </w:t>
      </w:r>
      <w:r>
        <w:t>the</w:t>
      </w:r>
      <w:r>
        <w:rPr>
          <w:spacing w:val="-1"/>
        </w:rPr>
        <w:t xml:space="preserve"> </w:t>
      </w:r>
      <w:r>
        <w:t>year.</w:t>
      </w:r>
      <w:r>
        <w:rPr>
          <w:spacing w:val="-3"/>
        </w:rPr>
        <w:t xml:space="preserve"> </w:t>
      </w:r>
      <w:r>
        <w:t>A</w:t>
      </w:r>
      <w:r>
        <w:rPr>
          <w:spacing w:val="-1"/>
        </w:rPr>
        <w:t xml:space="preserve"> </w:t>
      </w:r>
      <w:r>
        <w:t>student</w:t>
      </w:r>
      <w:r>
        <w:rPr>
          <w:spacing w:val="-1"/>
        </w:rPr>
        <w:t xml:space="preserve"> </w:t>
      </w:r>
      <w:r>
        <w:t>who enrolls after</w:t>
      </w:r>
      <w:r>
        <w:rPr>
          <w:spacing w:val="-2"/>
        </w:rPr>
        <w:t xml:space="preserve"> </w:t>
      </w:r>
      <w:r>
        <w:t>the start of</w:t>
      </w:r>
      <w:r>
        <w:rPr>
          <w:spacing w:val="-1"/>
        </w:rPr>
        <w:t xml:space="preserve"> </w:t>
      </w:r>
      <w:r>
        <w:t>the school</w:t>
      </w:r>
      <w:r>
        <w:rPr>
          <w:spacing w:val="-1"/>
        </w:rPr>
        <w:t xml:space="preserve"> </w:t>
      </w:r>
      <w:r>
        <w:t>year</w:t>
      </w:r>
      <w:r>
        <w:rPr>
          <w:spacing w:val="-1"/>
        </w:rPr>
        <w:t xml:space="preserve"> </w:t>
      </w:r>
      <w:r>
        <w:t>should be identified within 14 days of enrollment. School divisions should annually review eligibility for SLIFE status.</w:t>
      </w:r>
    </w:p>
    <w:p w14:paraId="49265C07" w14:textId="77777777" w:rsidR="00E974FC" w:rsidRDefault="00E974FC" w:rsidP="005A30E3">
      <w:pPr>
        <w:pStyle w:val="Heading2"/>
      </w:pPr>
      <w:bookmarkStart w:id="11" w:name="_Toc170476839"/>
      <w:r>
        <w:rPr>
          <w:w w:val="110"/>
        </w:rPr>
        <w:t>PROCESS</w:t>
      </w:r>
      <w:r>
        <w:rPr>
          <w:spacing w:val="-6"/>
          <w:w w:val="110"/>
        </w:rPr>
        <w:t xml:space="preserve"> </w:t>
      </w:r>
      <w:r>
        <w:rPr>
          <w:w w:val="110"/>
        </w:rPr>
        <w:t>TO</w:t>
      </w:r>
      <w:r>
        <w:rPr>
          <w:spacing w:val="-4"/>
          <w:w w:val="110"/>
        </w:rPr>
        <w:t xml:space="preserve"> </w:t>
      </w:r>
      <w:r>
        <w:rPr>
          <w:w w:val="110"/>
        </w:rPr>
        <w:t>DETERMINE</w:t>
      </w:r>
      <w:r>
        <w:rPr>
          <w:spacing w:val="-4"/>
          <w:w w:val="110"/>
        </w:rPr>
        <w:t xml:space="preserve"> </w:t>
      </w:r>
      <w:r>
        <w:rPr>
          <w:w w:val="110"/>
        </w:rPr>
        <w:t>SLIFE</w:t>
      </w:r>
      <w:r>
        <w:rPr>
          <w:spacing w:val="-3"/>
          <w:w w:val="110"/>
        </w:rPr>
        <w:t xml:space="preserve"> </w:t>
      </w:r>
      <w:r>
        <w:rPr>
          <w:spacing w:val="-2"/>
          <w:w w:val="110"/>
        </w:rPr>
        <w:t>STATUS</w:t>
      </w:r>
      <w:bookmarkEnd w:id="11"/>
    </w:p>
    <w:p w14:paraId="5FA54EDC" w14:textId="77777777" w:rsidR="00E974FC" w:rsidRDefault="00E974FC" w:rsidP="005A30E3">
      <w:r>
        <w:t>School divisions should develop a written protocol for determining SLIFE status. This can be added to the school division’s written EL identification procedures. It is recommended that the written protocol follow one of the two options outlined below, to systematically collect information on the SLIFE indicators throughout the division:</w:t>
      </w:r>
    </w:p>
    <w:p w14:paraId="63CF315A" w14:textId="77777777" w:rsidR="00E974FC" w:rsidRPr="005A30E3" w:rsidRDefault="00E974FC" w:rsidP="005A30E3">
      <w:pPr>
        <w:pStyle w:val="ListParagraph"/>
        <w:numPr>
          <w:ilvl w:val="0"/>
          <w:numId w:val="40"/>
        </w:numPr>
        <w:rPr>
          <w:b/>
        </w:rPr>
      </w:pPr>
      <w:r w:rsidRPr="005A30E3">
        <w:rPr>
          <w:b/>
        </w:rPr>
        <w:t>Option</w:t>
      </w:r>
      <w:r w:rsidRPr="005A30E3">
        <w:rPr>
          <w:b/>
          <w:spacing w:val="7"/>
        </w:rPr>
        <w:t xml:space="preserve"> </w:t>
      </w:r>
      <w:r w:rsidRPr="005A30E3">
        <w:rPr>
          <w:b/>
        </w:rPr>
        <w:t>One:</w:t>
      </w:r>
      <w:r w:rsidRPr="005A30E3">
        <w:rPr>
          <w:b/>
          <w:spacing w:val="12"/>
        </w:rPr>
        <w:t xml:space="preserve"> </w:t>
      </w:r>
      <w:r>
        <w:t>SLIFE</w:t>
      </w:r>
      <w:r w:rsidRPr="005A30E3">
        <w:rPr>
          <w:spacing w:val="11"/>
        </w:rPr>
        <w:t xml:space="preserve"> </w:t>
      </w:r>
      <w:r>
        <w:t>status</w:t>
      </w:r>
      <w:r w:rsidRPr="005A30E3">
        <w:rPr>
          <w:spacing w:val="13"/>
        </w:rPr>
        <w:t xml:space="preserve"> </w:t>
      </w:r>
      <w:r>
        <w:t>questions</w:t>
      </w:r>
      <w:r w:rsidRPr="005A30E3">
        <w:rPr>
          <w:spacing w:val="12"/>
        </w:rPr>
        <w:t xml:space="preserve"> </w:t>
      </w:r>
      <w:r>
        <w:t>are</w:t>
      </w:r>
      <w:r w:rsidRPr="005A30E3">
        <w:rPr>
          <w:spacing w:val="12"/>
        </w:rPr>
        <w:t xml:space="preserve"> </w:t>
      </w:r>
      <w:r>
        <w:t>included</w:t>
      </w:r>
      <w:r w:rsidRPr="005A30E3">
        <w:rPr>
          <w:spacing w:val="13"/>
        </w:rPr>
        <w:t xml:space="preserve"> </w:t>
      </w:r>
      <w:r>
        <w:t>in</w:t>
      </w:r>
      <w:r w:rsidRPr="005A30E3">
        <w:rPr>
          <w:spacing w:val="11"/>
        </w:rPr>
        <w:t xml:space="preserve"> </w:t>
      </w:r>
      <w:r>
        <w:t>the</w:t>
      </w:r>
      <w:r w:rsidRPr="005A30E3">
        <w:rPr>
          <w:spacing w:val="12"/>
        </w:rPr>
        <w:t xml:space="preserve"> </w:t>
      </w:r>
      <w:r>
        <w:t>registration</w:t>
      </w:r>
      <w:r w:rsidRPr="005A30E3">
        <w:rPr>
          <w:spacing w:val="13"/>
        </w:rPr>
        <w:t xml:space="preserve"> </w:t>
      </w:r>
      <w:r>
        <w:t>documents</w:t>
      </w:r>
      <w:r w:rsidRPr="005A30E3">
        <w:rPr>
          <w:spacing w:val="12"/>
        </w:rPr>
        <w:t xml:space="preserve"> </w:t>
      </w:r>
      <w:r>
        <w:t>provided</w:t>
      </w:r>
      <w:r w:rsidRPr="005A30E3">
        <w:rPr>
          <w:spacing w:val="11"/>
        </w:rPr>
        <w:t xml:space="preserve"> </w:t>
      </w:r>
      <w:r>
        <w:t>to</w:t>
      </w:r>
      <w:r w:rsidRPr="005A30E3">
        <w:rPr>
          <w:spacing w:val="13"/>
        </w:rPr>
        <w:t xml:space="preserve"> </w:t>
      </w:r>
      <w:r>
        <w:t>all</w:t>
      </w:r>
      <w:r w:rsidRPr="005A30E3">
        <w:rPr>
          <w:spacing w:val="12"/>
        </w:rPr>
        <w:t xml:space="preserve"> </w:t>
      </w:r>
      <w:r w:rsidRPr="005A30E3">
        <w:rPr>
          <w:spacing w:val="-2"/>
        </w:rPr>
        <w:t>students.</w:t>
      </w:r>
    </w:p>
    <w:p w14:paraId="1EA524F6" w14:textId="77777777" w:rsidR="00E974FC" w:rsidRPr="00D668EA" w:rsidRDefault="00E974FC" w:rsidP="005A30E3">
      <w:pPr>
        <w:pStyle w:val="ListParagraph"/>
        <w:numPr>
          <w:ilvl w:val="0"/>
          <w:numId w:val="0"/>
        </w:numPr>
        <w:jc w:val="center"/>
        <w:rPr>
          <w:b/>
          <w:bCs/>
          <w:i/>
          <w:iCs/>
        </w:rPr>
      </w:pPr>
      <w:r w:rsidRPr="00D668EA">
        <w:rPr>
          <w:b/>
          <w:bCs/>
          <w:i/>
          <w:iCs/>
          <w:w w:val="115"/>
        </w:rPr>
        <w:t>OR</w:t>
      </w:r>
    </w:p>
    <w:p w14:paraId="4087ADFC" w14:textId="77777777" w:rsidR="00E974FC" w:rsidRPr="005A30E3" w:rsidRDefault="00E974FC" w:rsidP="005A30E3">
      <w:pPr>
        <w:pStyle w:val="ListParagraph"/>
        <w:numPr>
          <w:ilvl w:val="0"/>
          <w:numId w:val="40"/>
        </w:numPr>
        <w:rPr>
          <w:b/>
        </w:rPr>
      </w:pPr>
      <w:r w:rsidRPr="005A30E3">
        <w:rPr>
          <w:b/>
        </w:rPr>
        <w:t xml:space="preserve">Option Two: </w:t>
      </w:r>
      <w:r>
        <w:t xml:space="preserve">A virtual or in-person interview process is conducted for all ELs, age eight years and above, who </w:t>
      </w:r>
      <w:r w:rsidRPr="005A30E3">
        <w:rPr>
          <w:w w:val="105"/>
        </w:rPr>
        <w:t>score level one or</w:t>
      </w:r>
      <w:r w:rsidRPr="005A30E3">
        <w:rPr>
          <w:spacing w:val="-1"/>
          <w:w w:val="105"/>
        </w:rPr>
        <w:t xml:space="preserve"> </w:t>
      </w:r>
      <w:r w:rsidRPr="005A30E3">
        <w:rPr>
          <w:w w:val="105"/>
        </w:rPr>
        <w:t>two on the ELP Screener.</w:t>
      </w:r>
    </w:p>
    <w:p w14:paraId="302A745D" w14:textId="77777777" w:rsidR="00E974FC" w:rsidRDefault="00E974FC" w:rsidP="005A30E3">
      <w:pPr>
        <w:rPr>
          <w:sz w:val="20"/>
        </w:rPr>
      </w:pPr>
    </w:p>
    <w:p w14:paraId="67BEE920" w14:textId="77777777" w:rsidR="00E974FC" w:rsidRDefault="00E974FC" w:rsidP="005A30E3">
      <w:r>
        <w:t>Both options should include a review of all school records provided and both should include communication with parents or guardians in the language they can understand.</w:t>
      </w:r>
    </w:p>
    <w:p w14:paraId="22026C8F" w14:textId="77777777" w:rsidR="00E974FC" w:rsidRDefault="00E974FC" w:rsidP="005A30E3">
      <w:pPr>
        <w:rPr>
          <w:sz w:val="20"/>
        </w:rPr>
      </w:pPr>
    </w:p>
    <w:p w14:paraId="520B6E0F" w14:textId="77777777" w:rsidR="00E974FC" w:rsidRDefault="00E974FC" w:rsidP="005A30E3">
      <w:r>
        <w:t>Additional resources have been created to further support school divisions in determining a working process, including pertinent questions that can be asked as part of registration.</w:t>
      </w:r>
    </w:p>
    <w:p w14:paraId="1B8A1390" w14:textId="77777777" w:rsidR="00E974FC" w:rsidRDefault="00E974FC" w:rsidP="005A30E3">
      <w:pPr>
        <w:rPr>
          <w:sz w:val="20"/>
        </w:rPr>
      </w:pPr>
    </w:p>
    <w:p w14:paraId="1B1D3430" w14:textId="77777777" w:rsidR="00E974FC" w:rsidRDefault="00E974FC" w:rsidP="005A30E3">
      <w:r>
        <w:rPr>
          <w:w w:val="105"/>
        </w:rPr>
        <w:t>See Appendix A:</w:t>
      </w:r>
      <w:r>
        <w:rPr>
          <w:spacing w:val="40"/>
          <w:w w:val="105"/>
        </w:rPr>
        <w:t xml:space="preserve"> </w:t>
      </w:r>
      <w:r>
        <w:rPr>
          <w:i/>
          <w:w w:val="105"/>
        </w:rPr>
        <w:t>Sample Checklist of Considerations for Identifying, Reporting, and Supporting SLIFE ELs</w:t>
      </w:r>
      <w:r>
        <w:rPr>
          <w:w w:val="105"/>
        </w:rPr>
        <w:t xml:space="preserve">. This </w:t>
      </w:r>
      <w:r>
        <w:t xml:space="preserve">sample checklist can be used by each school division to determine which items have been completed and to determine </w:t>
      </w:r>
      <w:r>
        <w:rPr>
          <w:w w:val="105"/>
        </w:rPr>
        <w:t>next</w:t>
      </w:r>
      <w:r>
        <w:rPr>
          <w:spacing w:val="-14"/>
          <w:w w:val="105"/>
        </w:rPr>
        <w:t xml:space="preserve"> </w:t>
      </w:r>
      <w:r>
        <w:rPr>
          <w:w w:val="105"/>
        </w:rPr>
        <w:t>steps.</w:t>
      </w:r>
      <w:r>
        <w:rPr>
          <w:spacing w:val="-13"/>
          <w:w w:val="105"/>
        </w:rPr>
        <w:t xml:space="preserve"> </w:t>
      </w:r>
      <w:r>
        <w:rPr>
          <w:w w:val="105"/>
        </w:rPr>
        <w:t>In</w:t>
      </w:r>
      <w:r>
        <w:rPr>
          <w:spacing w:val="-13"/>
          <w:w w:val="105"/>
        </w:rPr>
        <w:t xml:space="preserve"> </w:t>
      </w:r>
      <w:r>
        <w:rPr>
          <w:w w:val="105"/>
        </w:rPr>
        <w:t>addition,</w:t>
      </w:r>
      <w:r>
        <w:rPr>
          <w:spacing w:val="-13"/>
          <w:w w:val="105"/>
        </w:rPr>
        <w:t xml:space="preserve"> </w:t>
      </w:r>
      <w:r>
        <w:rPr>
          <w:w w:val="105"/>
        </w:rPr>
        <w:t>this</w:t>
      </w:r>
      <w:r>
        <w:rPr>
          <w:spacing w:val="-13"/>
          <w:w w:val="105"/>
        </w:rPr>
        <w:t xml:space="preserve"> </w:t>
      </w:r>
      <w:r>
        <w:rPr>
          <w:w w:val="105"/>
        </w:rPr>
        <w:t>document</w:t>
      </w:r>
      <w:r>
        <w:rPr>
          <w:spacing w:val="-13"/>
          <w:w w:val="105"/>
        </w:rPr>
        <w:t xml:space="preserve"> </w:t>
      </w:r>
      <w:r>
        <w:rPr>
          <w:w w:val="105"/>
        </w:rPr>
        <w:t>can</w:t>
      </w:r>
      <w:r>
        <w:rPr>
          <w:spacing w:val="-13"/>
          <w:w w:val="105"/>
        </w:rPr>
        <w:t xml:space="preserve"> </w:t>
      </w:r>
      <w:r>
        <w:rPr>
          <w:w w:val="105"/>
        </w:rPr>
        <w:t>support</w:t>
      </w:r>
      <w:r>
        <w:rPr>
          <w:spacing w:val="-13"/>
          <w:w w:val="105"/>
        </w:rPr>
        <w:t xml:space="preserve"> </w:t>
      </w:r>
      <w:r>
        <w:rPr>
          <w:w w:val="105"/>
        </w:rPr>
        <w:t>the</w:t>
      </w:r>
      <w:r>
        <w:rPr>
          <w:spacing w:val="-13"/>
          <w:w w:val="105"/>
        </w:rPr>
        <w:t xml:space="preserve"> </w:t>
      </w:r>
      <w:r>
        <w:rPr>
          <w:w w:val="105"/>
        </w:rPr>
        <w:t>training</w:t>
      </w:r>
      <w:r>
        <w:rPr>
          <w:spacing w:val="-12"/>
          <w:w w:val="105"/>
        </w:rPr>
        <w:t xml:space="preserve"> </w:t>
      </w:r>
      <w:r>
        <w:rPr>
          <w:w w:val="105"/>
        </w:rPr>
        <w:t>school</w:t>
      </w:r>
      <w:r>
        <w:rPr>
          <w:spacing w:val="-12"/>
          <w:w w:val="105"/>
        </w:rPr>
        <w:t xml:space="preserve"> </w:t>
      </w:r>
      <w:r>
        <w:rPr>
          <w:w w:val="105"/>
        </w:rPr>
        <w:t>division</w:t>
      </w:r>
      <w:r>
        <w:rPr>
          <w:spacing w:val="-13"/>
          <w:w w:val="105"/>
        </w:rPr>
        <w:t xml:space="preserve"> </w:t>
      </w:r>
      <w:r>
        <w:rPr>
          <w:w w:val="105"/>
        </w:rPr>
        <w:t>staff.</w:t>
      </w:r>
    </w:p>
    <w:p w14:paraId="4A67C3BE" w14:textId="77777777" w:rsidR="00E974FC" w:rsidRDefault="00E974FC" w:rsidP="005A30E3">
      <w:pPr>
        <w:rPr>
          <w:sz w:val="20"/>
        </w:rPr>
      </w:pPr>
    </w:p>
    <w:p w14:paraId="09CD339B" w14:textId="77777777" w:rsidR="00E974FC" w:rsidRDefault="00E974FC" w:rsidP="005A30E3">
      <w:r>
        <w:rPr>
          <w:w w:val="105"/>
        </w:rPr>
        <w:t>See</w:t>
      </w:r>
      <w:r>
        <w:rPr>
          <w:spacing w:val="-12"/>
          <w:w w:val="105"/>
        </w:rPr>
        <w:t xml:space="preserve"> </w:t>
      </w:r>
      <w:r>
        <w:rPr>
          <w:w w:val="105"/>
        </w:rPr>
        <w:t>Appendix</w:t>
      </w:r>
      <w:r>
        <w:rPr>
          <w:spacing w:val="-11"/>
          <w:w w:val="105"/>
        </w:rPr>
        <w:t xml:space="preserve"> </w:t>
      </w:r>
      <w:r>
        <w:rPr>
          <w:w w:val="105"/>
        </w:rPr>
        <w:t>B:</w:t>
      </w:r>
      <w:r>
        <w:rPr>
          <w:spacing w:val="32"/>
          <w:w w:val="105"/>
        </w:rPr>
        <w:t xml:space="preserve"> </w:t>
      </w:r>
      <w:r>
        <w:rPr>
          <w:i/>
          <w:w w:val="105"/>
        </w:rPr>
        <w:t>SLIFE</w:t>
      </w:r>
      <w:r>
        <w:rPr>
          <w:i/>
          <w:spacing w:val="-11"/>
          <w:w w:val="105"/>
        </w:rPr>
        <w:t xml:space="preserve"> </w:t>
      </w:r>
      <w:r>
        <w:rPr>
          <w:i/>
          <w:w w:val="105"/>
        </w:rPr>
        <w:t>Registration</w:t>
      </w:r>
      <w:r>
        <w:rPr>
          <w:i/>
          <w:spacing w:val="-11"/>
          <w:w w:val="105"/>
        </w:rPr>
        <w:t xml:space="preserve"> </w:t>
      </w:r>
      <w:r>
        <w:rPr>
          <w:i/>
          <w:w w:val="105"/>
        </w:rPr>
        <w:t>Option</w:t>
      </w:r>
      <w:r>
        <w:rPr>
          <w:i/>
          <w:spacing w:val="-11"/>
          <w:w w:val="105"/>
        </w:rPr>
        <w:t xml:space="preserve"> </w:t>
      </w:r>
      <w:r>
        <w:rPr>
          <w:i/>
          <w:w w:val="105"/>
        </w:rPr>
        <w:t>One</w:t>
      </w:r>
      <w:r>
        <w:rPr>
          <w:w w:val="105"/>
        </w:rPr>
        <w:t>.</w:t>
      </w:r>
      <w:r>
        <w:rPr>
          <w:spacing w:val="-12"/>
          <w:w w:val="105"/>
        </w:rPr>
        <w:t xml:space="preserve"> </w:t>
      </w:r>
      <w:r>
        <w:rPr>
          <w:w w:val="105"/>
        </w:rPr>
        <w:t>Registration</w:t>
      </w:r>
      <w:r>
        <w:rPr>
          <w:spacing w:val="-10"/>
          <w:w w:val="105"/>
        </w:rPr>
        <w:t xml:space="preserve"> </w:t>
      </w:r>
      <w:r>
        <w:rPr>
          <w:w w:val="105"/>
        </w:rPr>
        <w:t>Sample</w:t>
      </w:r>
      <w:r>
        <w:rPr>
          <w:spacing w:val="-11"/>
          <w:w w:val="105"/>
        </w:rPr>
        <w:t xml:space="preserve"> </w:t>
      </w:r>
      <w:r>
        <w:rPr>
          <w:w w:val="105"/>
        </w:rPr>
        <w:t>Questions</w:t>
      </w:r>
      <w:r>
        <w:rPr>
          <w:spacing w:val="-11"/>
          <w:w w:val="105"/>
        </w:rPr>
        <w:t xml:space="preserve"> </w:t>
      </w:r>
      <w:r>
        <w:rPr>
          <w:w w:val="105"/>
        </w:rPr>
        <w:t>to</w:t>
      </w:r>
      <w:r>
        <w:rPr>
          <w:spacing w:val="-10"/>
          <w:w w:val="105"/>
        </w:rPr>
        <w:t xml:space="preserve"> </w:t>
      </w:r>
      <w:r>
        <w:rPr>
          <w:w w:val="105"/>
        </w:rPr>
        <w:t>Determine</w:t>
      </w:r>
      <w:r>
        <w:rPr>
          <w:spacing w:val="-10"/>
          <w:w w:val="105"/>
        </w:rPr>
        <w:t xml:space="preserve"> </w:t>
      </w:r>
      <w:r>
        <w:rPr>
          <w:w w:val="105"/>
        </w:rPr>
        <w:t>SLIFE</w:t>
      </w:r>
      <w:r>
        <w:rPr>
          <w:spacing w:val="-11"/>
          <w:w w:val="105"/>
        </w:rPr>
        <w:t xml:space="preserve"> </w:t>
      </w:r>
      <w:r>
        <w:rPr>
          <w:w w:val="105"/>
        </w:rPr>
        <w:t>status</w:t>
      </w:r>
      <w:r>
        <w:rPr>
          <w:spacing w:val="-10"/>
          <w:w w:val="105"/>
        </w:rPr>
        <w:t xml:space="preserve"> </w:t>
      </w:r>
      <w:r>
        <w:rPr>
          <w:w w:val="105"/>
        </w:rPr>
        <w:t xml:space="preserve">Division- </w:t>
      </w:r>
      <w:r>
        <w:rPr>
          <w:spacing w:val="-4"/>
          <w:w w:val="105"/>
        </w:rPr>
        <w:t>wide.</w:t>
      </w:r>
    </w:p>
    <w:p w14:paraId="20418426" w14:textId="77777777" w:rsidR="00E974FC" w:rsidRDefault="00E974FC" w:rsidP="005A30E3">
      <w:pPr>
        <w:rPr>
          <w:spacing w:val="-4"/>
          <w:w w:val="105"/>
        </w:rPr>
      </w:pPr>
      <w:r>
        <w:rPr>
          <w:w w:val="105"/>
        </w:rPr>
        <w:t>See</w:t>
      </w:r>
      <w:r>
        <w:rPr>
          <w:spacing w:val="-9"/>
          <w:w w:val="105"/>
        </w:rPr>
        <w:t xml:space="preserve"> </w:t>
      </w:r>
      <w:r>
        <w:rPr>
          <w:w w:val="105"/>
        </w:rPr>
        <w:t>Appendix</w:t>
      </w:r>
      <w:r>
        <w:rPr>
          <w:spacing w:val="-9"/>
          <w:w w:val="105"/>
        </w:rPr>
        <w:t xml:space="preserve"> </w:t>
      </w:r>
      <w:r>
        <w:rPr>
          <w:w w:val="105"/>
        </w:rPr>
        <w:t>C:</w:t>
      </w:r>
      <w:r>
        <w:rPr>
          <w:spacing w:val="37"/>
          <w:w w:val="105"/>
        </w:rPr>
        <w:t xml:space="preserve"> </w:t>
      </w:r>
      <w:r>
        <w:rPr>
          <w:i/>
          <w:w w:val="105"/>
        </w:rPr>
        <w:t>SLIFE</w:t>
      </w:r>
      <w:r>
        <w:rPr>
          <w:i/>
          <w:spacing w:val="-8"/>
          <w:w w:val="105"/>
        </w:rPr>
        <w:t xml:space="preserve"> </w:t>
      </w:r>
      <w:r>
        <w:rPr>
          <w:i/>
          <w:w w:val="105"/>
        </w:rPr>
        <w:t>Registration</w:t>
      </w:r>
      <w:r>
        <w:rPr>
          <w:i/>
          <w:spacing w:val="-8"/>
          <w:w w:val="105"/>
        </w:rPr>
        <w:t xml:space="preserve"> </w:t>
      </w:r>
      <w:r>
        <w:rPr>
          <w:i/>
          <w:w w:val="105"/>
        </w:rPr>
        <w:t>Option</w:t>
      </w:r>
      <w:r>
        <w:rPr>
          <w:i/>
          <w:spacing w:val="-9"/>
          <w:w w:val="105"/>
        </w:rPr>
        <w:t xml:space="preserve"> </w:t>
      </w:r>
      <w:r>
        <w:rPr>
          <w:i/>
          <w:w w:val="105"/>
        </w:rPr>
        <w:t>Two.</w:t>
      </w:r>
      <w:r>
        <w:rPr>
          <w:i/>
          <w:spacing w:val="-9"/>
          <w:w w:val="105"/>
        </w:rPr>
        <w:t xml:space="preserve"> </w:t>
      </w:r>
      <w:r>
        <w:rPr>
          <w:w w:val="105"/>
        </w:rPr>
        <w:t>Interview</w:t>
      </w:r>
      <w:r>
        <w:rPr>
          <w:spacing w:val="-8"/>
          <w:w w:val="105"/>
        </w:rPr>
        <w:t xml:space="preserve"> </w:t>
      </w:r>
      <w:r>
        <w:rPr>
          <w:w w:val="105"/>
        </w:rPr>
        <w:t>Sample</w:t>
      </w:r>
      <w:r>
        <w:rPr>
          <w:spacing w:val="-8"/>
          <w:w w:val="105"/>
        </w:rPr>
        <w:t xml:space="preserve"> </w:t>
      </w:r>
      <w:r>
        <w:rPr>
          <w:w w:val="105"/>
        </w:rPr>
        <w:t>Questions</w:t>
      </w:r>
      <w:r>
        <w:rPr>
          <w:spacing w:val="-8"/>
          <w:w w:val="105"/>
        </w:rPr>
        <w:t xml:space="preserve"> </w:t>
      </w:r>
      <w:r>
        <w:rPr>
          <w:w w:val="105"/>
        </w:rPr>
        <w:t>to</w:t>
      </w:r>
      <w:r>
        <w:rPr>
          <w:spacing w:val="-7"/>
          <w:w w:val="105"/>
        </w:rPr>
        <w:t xml:space="preserve"> </w:t>
      </w:r>
      <w:r>
        <w:rPr>
          <w:w w:val="105"/>
        </w:rPr>
        <w:t>Determine</w:t>
      </w:r>
      <w:r>
        <w:rPr>
          <w:spacing w:val="-7"/>
          <w:w w:val="105"/>
        </w:rPr>
        <w:t xml:space="preserve"> </w:t>
      </w:r>
      <w:r>
        <w:rPr>
          <w:w w:val="105"/>
        </w:rPr>
        <w:t>SLIFE</w:t>
      </w:r>
      <w:r>
        <w:rPr>
          <w:spacing w:val="-8"/>
          <w:w w:val="105"/>
        </w:rPr>
        <w:t xml:space="preserve"> </w:t>
      </w:r>
      <w:r>
        <w:rPr>
          <w:w w:val="105"/>
        </w:rPr>
        <w:t>Status</w:t>
      </w:r>
      <w:r>
        <w:rPr>
          <w:spacing w:val="-7"/>
          <w:w w:val="105"/>
        </w:rPr>
        <w:t xml:space="preserve"> </w:t>
      </w:r>
      <w:r>
        <w:rPr>
          <w:w w:val="105"/>
        </w:rPr>
        <w:t xml:space="preserve">Division- </w:t>
      </w:r>
      <w:r>
        <w:rPr>
          <w:spacing w:val="-4"/>
          <w:w w:val="105"/>
        </w:rPr>
        <w:t>wide.</w:t>
      </w:r>
    </w:p>
    <w:p w14:paraId="0E4D202F" w14:textId="77777777" w:rsidR="005A30E3" w:rsidRDefault="005A30E3" w:rsidP="005A30E3"/>
    <w:p w14:paraId="0C775A2F" w14:textId="77777777" w:rsidR="00E974FC" w:rsidRPr="005A30E3" w:rsidRDefault="00E974FC" w:rsidP="005A30E3">
      <w:pPr>
        <w:pStyle w:val="Heading2"/>
      </w:pPr>
      <w:bookmarkStart w:id="12" w:name="_Toc170476840"/>
      <w:r w:rsidRPr="005A30E3">
        <w:t>ENTRY OF SLIFE STATUS IN THE SIS</w:t>
      </w:r>
      <w:bookmarkEnd w:id="12"/>
    </w:p>
    <w:p w14:paraId="59CB6F46" w14:textId="77777777" w:rsidR="00E974FC" w:rsidRDefault="00E974FC" w:rsidP="005A30E3">
      <w:r>
        <w:t>School divisions should develop a written protocol for entering the state/local codes into the division’s SIS. Data should be manually entered and reviewed on an annual basis.</w:t>
      </w:r>
    </w:p>
    <w:p w14:paraId="34FC3481" w14:textId="77777777" w:rsidR="005A30E3" w:rsidRDefault="005A30E3" w:rsidP="005A30E3"/>
    <w:p w14:paraId="6C78C517" w14:textId="507BB5D9" w:rsidR="00E974FC" w:rsidRDefault="00E974FC" w:rsidP="005A30E3">
      <w:r>
        <w:t>Staff</w:t>
      </w:r>
      <w:r>
        <w:rPr>
          <w:spacing w:val="7"/>
        </w:rPr>
        <w:t xml:space="preserve"> </w:t>
      </w:r>
      <w:r>
        <w:t>responsible</w:t>
      </w:r>
      <w:r>
        <w:rPr>
          <w:spacing w:val="8"/>
        </w:rPr>
        <w:t xml:space="preserve"> </w:t>
      </w:r>
      <w:r>
        <w:t>for</w:t>
      </w:r>
      <w:r>
        <w:rPr>
          <w:spacing w:val="6"/>
        </w:rPr>
        <w:t xml:space="preserve"> </w:t>
      </w:r>
      <w:r>
        <w:t>flagging</w:t>
      </w:r>
      <w:r>
        <w:rPr>
          <w:spacing w:val="9"/>
        </w:rPr>
        <w:t xml:space="preserve"> </w:t>
      </w:r>
      <w:r>
        <w:t>SLIFE</w:t>
      </w:r>
      <w:r>
        <w:rPr>
          <w:spacing w:val="8"/>
        </w:rPr>
        <w:t xml:space="preserve"> </w:t>
      </w:r>
      <w:r>
        <w:t>status</w:t>
      </w:r>
      <w:r>
        <w:rPr>
          <w:spacing w:val="9"/>
        </w:rPr>
        <w:t xml:space="preserve"> </w:t>
      </w:r>
      <w:r>
        <w:t>in</w:t>
      </w:r>
      <w:r>
        <w:rPr>
          <w:spacing w:val="8"/>
        </w:rPr>
        <w:t xml:space="preserve"> </w:t>
      </w:r>
      <w:r>
        <w:t>the</w:t>
      </w:r>
      <w:r>
        <w:rPr>
          <w:spacing w:val="9"/>
        </w:rPr>
        <w:t xml:space="preserve"> </w:t>
      </w:r>
      <w:r>
        <w:t>school</w:t>
      </w:r>
      <w:r>
        <w:rPr>
          <w:spacing w:val="10"/>
        </w:rPr>
        <w:t xml:space="preserve"> </w:t>
      </w:r>
      <w:r>
        <w:t>division</w:t>
      </w:r>
      <w:r>
        <w:rPr>
          <w:spacing w:val="9"/>
        </w:rPr>
        <w:t xml:space="preserve"> </w:t>
      </w:r>
      <w:r>
        <w:t>SIS</w:t>
      </w:r>
      <w:r>
        <w:rPr>
          <w:spacing w:val="9"/>
        </w:rPr>
        <w:t xml:space="preserve"> </w:t>
      </w:r>
      <w:r>
        <w:t>should</w:t>
      </w:r>
      <w:r>
        <w:rPr>
          <w:spacing w:val="9"/>
        </w:rPr>
        <w:t xml:space="preserve"> </w:t>
      </w:r>
      <w:r>
        <w:t>be</w:t>
      </w:r>
      <w:r>
        <w:rPr>
          <w:spacing w:val="10"/>
        </w:rPr>
        <w:t xml:space="preserve"> </w:t>
      </w:r>
      <w:r>
        <w:t>able</w:t>
      </w:r>
      <w:r>
        <w:rPr>
          <w:spacing w:val="8"/>
        </w:rPr>
        <w:t xml:space="preserve"> </w:t>
      </w:r>
      <w:r>
        <w:t>to</w:t>
      </w:r>
      <w:r>
        <w:rPr>
          <w:spacing w:val="9"/>
        </w:rPr>
        <w:t xml:space="preserve"> </w:t>
      </w:r>
      <w:r>
        <w:rPr>
          <w:spacing w:val="-2"/>
        </w:rPr>
        <w:t>access:</w:t>
      </w:r>
    </w:p>
    <w:p w14:paraId="702DFC70" w14:textId="77777777" w:rsidR="00E974FC" w:rsidRPr="005A30E3" w:rsidRDefault="00E974FC" w:rsidP="005A30E3">
      <w:pPr>
        <w:pStyle w:val="ListParagraph"/>
        <w:numPr>
          <w:ilvl w:val="0"/>
          <w:numId w:val="41"/>
        </w:numPr>
        <w:rPr>
          <w:b/>
        </w:rPr>
      </w:pPr>
      <w:r>
        <w:t>students’</w:t>
      </w:r>
      <w:r w:rsidRPr="005A30E3">
        <w:rPr>
          <w:spacing w:val="2"/>
        </w:rPr>
        <w:t xml:space="preserve"> </w:t>
      </w:r>
      <w:r>
        <w:t>current</w:t>
      </w:r>
      <w:r w:rsidRPr="005A30E3">
        <w:rPr>
          <w:spacing w:val="3"/>
        </w:rPr>
        <w:t xml:space="preserve"> </w:t>
      </w:r>
      <w:r>
        <w:t>ELP</w:t>
      </w:r>
      <w:r w:rsidRPr="005A30E3">
        <w:rPr>
          <w:spacing w:val="3"/>
        </w:rPr>
        <w:t xml:space="preserve"> </w:t>
      </w:r>
      <w:r>
        <w:t>level</w:t>
      </w:r>
      <w:r w:rsidRPr="005A30E3">
        <w:rPr>
          <w:spacing w:val="3"/>
        </w:rPr>
        <w:t xml:space="preserve"> </w:t>
      </w:r>
      <w:r>
        <w:t>within</w:t>
      </w:r>
      <w:r w:rsidRPr="005A30E3">
        <w:rPr>
          <w:spacing w:val="4"/>
        </w:rPr>
        <w:t xml:space="preserve"> </w:t>
      </w:r>
      <w:r>
        <w:t>the</w:t>
      </w:r>
      <w:r w:rsidRPr="005A30E3">
        <w:rPr>
          <w:spacing w:val="5"/>
        </w:rPr>
        <w:t xml:space="preserve"> </w:t>
      </w:r>
      <w:r>
        <w:t>school</w:t>
      </w:r>
      <w:r w:rsidRPr="005A30E3">
        <w:rPr>
          <w:spacing w:val="5"/>
        </w:rPr>
        <w:t xml:space="preserve"> </w:t>
      </w:r>
      <w:r>
        <w:t>division’s</w:t>
      </w:r>
      <w:r w:rsidRPr="005A30E3">
        <w:rPr>
          <w:spacing w:val="4"/>
        </w:rPr>
        <w:t xml:space="preserve"> </w:t>
      </w:r>
      <w:proofErr w:type="gramStart"/>
      <w:r w:rsidRPr="005A30E3">
        <w:rPr>
          <w:spacing w:val="-4"/>
        </w:rPr>
        <w:t>SIS;</w:t>
      </w:r>
      <w:proofErr w:type="gramEnd"/>
    </w:p>
    <w:p w14:paraId="2F3A42E9" w14:textId="77777777" w:rsidR="00E974FC" w:rsidRPr="005A30E3" w:rsidRDefault="00E974FC" w:rsidP="005A30E3">
      <w:pPr>
        <w:pStyle w:val="ListParagraph"/>
        <w:numPr>
          <w:ilvl w:val="0"/>
          <w:numId w:val="41"/>
        </w:numPr>
        <w:rPr>
          <w:b/>
        </w:rPr>
      </w:pPr>
      <w:r>
        <w:t>students’</w:t>
      </w:r>
      <w:r w:rsidRPr="005A30E3">
        <w:rPr>
          <w:spacing w:val="3"/>
        </w:rPr>
        <w:t xml:space="preserve"> </w:t>
      </w:r>
      <w:r>
        <w:t>date</w:t>
      </w:r>
      <w:r w:rsidRPr="005A30E3">
        <w:rPr>
          <w:spacing w:val="5"/>
        </w:rPr>
        <w:t xml:space="preserve"> </w:t>
      </w:r>
      <w:r>
        <w:t>of</w:t>
      </w:r>
      <w:r w:rsidRPr="005A30E3">
        <w:rPr>
          <w:spacing w:val="5"/>
        </w:rPr>
        <w:t xml:space="preserve"> </w:t>
      </w:r>
      <w:r>
        <w:t>Entry</w:t>
      </w:r>
      <w:r w:rsidRPr="005A30E3">
        <w:rPr>
          <w:spacing w:val="3"/>
        </w:rPr>
        <w:t xml:space="preserve"> </w:t>
      </w:r>
      <w:r>
        <w:t>into</w:t>
      </w:r>
      <w:r w:rsidRPr="005A30E3">
        <w:rPr>
          <w:spacing w:val="5"/>
        </w:rPr>
        <w:t xml:space="preserve"> </w:t>
      </w:r>
      <w:r>
        <w:t>U.S.</w:t>
      </w:r>
      <w:r w:rsidRPr="005A30E3">
        <w:rPr>
          <w:spacing w:val="4"/>
        </w:rPr>
        <w:t xml:space="preserve"> </w:t>
      </w:r>
      <w:r>
        <w:t>schools</w:t>
      </w:r>
      <w:r w:rsidRPr="005A30E3">
        <w:rPr>
          <w:spacing w:val="4"/>
        </w:rPr>
        <w:t xml:space="preserve"> </w:t>
      </w:r>
      <w:r>
        <w:t>within</w:t>
      </w:r>
      <w:r w:rsidRPr="005A30E3">
        <w:rPr>
          <w:spacing w:val="4"/>
        </w:rPr>
        <w:t xml:space="preserve"> </w:t>
      </w:r>
      <w:r>
        <w:t>the</w:t>
      </w:r>
      <w:r w:rsidRPr="005A30E3">
        <w:rPr>
          <w:spacing w:val="6"/>
        </w:rPr>
        <w:t xml:space="preserve"> </w:t>
      </w:r>
      <w:r>
        <w:t>school</w:t>
      </w:r>
      <w:r w:rsidRPr="005A30E3">
        <w:rPr>
          <w:spacing w:val="6"/>
        </w:rPr>
        <w:t xml:space="preserve"> </w:t>
      </w:r>
      <w:r>
        <w:t>division’s</w:t>
      </w:r>
      <w:r w:rsidRPr="005A30E3">
        <w:rPr>
          <w:spacing w:val="5"/>
        </w:rPr>
        <w:t xml:space="preserve"> </w:t>
      </w:r>
      <w:r>
        <w:t>SIS;</w:t>
      </w:r>
      <w:r w:rsidRPr="005A30E3">
        <w:rPr>
          <w:spacing w:val="6"/>
        </w:rPr>
        <w:t xml:space="preserve"> </w:t>
      </w:r>
      <w:r w:rsidRPr="005A30E3">
        <w:rPr>
          <w:spacing w:val="-5"/>
        </w:rPr>
        <w:t>and</w:t>
      </w:r>
    </w:p>
    <w:p w14:paraId="69259F9C" w14:textId="77777777" w:rsidR="00E974FC" w:rsidRPr="005A30E3" w:rsidRDefault="00E974FC" w:rsidP="005A30E3">
      <w:pPr>
        <w:pStyle w:val="ListParagraph"/>
        <w:numPr>
          <w:ilvl w:val="0"/>
          <w:numId w:val="41"/>
        </w:numPr>
        <w:rPr>
          <w:b/>
        </w:rPr>
      </w:pPr>
      <w:r>
        <w:t>verification that the student has had at least two years less schooling than similar-age peers.</w:t>
      </w:r>
      <w:r w:rsidRPr="005A30E3">
        <w:rPr>
          <w:spacing w:val="-1"/>
        </w:rPr>
        <w:t xml:space="preserve"> </w:t>
      </w:r>
      <w:r>
        <w:t>Once determined, this data can be included in the school division SIS.</w:t>
      </w:r>
    </w:p>
    <w:p w14:paraId="63692200" w14:textId="77777777" w:rsidR="00E974FC" w:rsidRDefault="00E974FC" w:rsidP="005A30E3">
      <w:pPr>
        <w:rPr>
          <w:sz w:val="20"/>
        </w:rPr>
      </w:pPr>
    </w:p>
    <w:p w14:paraId="534A3D47" w14:textId="77777777" w:rsidR="00E974FC" w:rsidRDefault="00E974FC" w:rsidP="005A30E3">
      <w:r>
        <w:rPr>
          <w:w w:val="105"/>
        </w:rPr>
        <w:t>The</w:t>
      </w:r>
      <w:r>
        <w:rPr>
          <w:spacing w:val="-14"/>
          <w:w w:val="105"/>
        </w:rPr>
        <w:t xml:space="preserve"> </w:t>
      </w:r>
      <w:r>
        <w:rPr>
          <w:w w:val="105"/>
        </w:rPr>
        <w:t>VDOE</w:t>
      </w:r>
      <w:r>
        <w:rPr>
          <w:spacing w:val="-13"/>
          <w:w w:val="105"/>
        </w:rPr>
        <w:t xml:space="preserve"> </w:t>
      </w:r>
      <w:r>
        <w:rPr>
          <w:w w:val="105"/>
        </w:rPr>
        <w:t>will</w:t>
      </w:r>
      <w:r>
        <w:rPr>
          <w:spacing w:val="-11"/>
          <w:w w:val="105"/>
        </w:rPr>
        <w:t xml:space="preserve"> </w:t>
      </w:r>
      <w:r>
        <w:rPr>
          <w:w w:val="105"/>
        </w:rPr>
        <w:t>collect</w:t>
      </w:r>
      <w:r>
        <w:rPr>
          <w:spacing w:val="-12"/>
          <w:w w:val="105"/>
        </w:rPr>
        <w:t xml:space="preserve"> </w:t>
      </w:r>
      <w:r>
        <w:rPr>
          <w:w w:val="105"/>
        </w:rPr>
        <w:t>SLIFE</w:t>
      </w:r>
      <w:r>
        <w:rPr>
          <w:spacing w:val="-12"/>
          <w:w w:val="105"/>
        </w:rPr>
        <w:t xml:space="preserve"> </w:t>
      </w:r>
      <w:r>
        <w:rPr>
          <w:w w:val="105"/>
        </w:rPr>
        <w:t>status</w:t>
      </w:r>
      <w:r>
        <w:rPr>
          <w:spacing w:val="-11"/>
          <w:w w:val="105"/>
        </w:rPr>
        <w:t xml:space="preserve"> </w:t>
      </w:r>
      <w:r>
        <w:rPr>
          <w:w w:val="105"/>
        </w:rPr>
        <w:t>data</w:t>
      </w:r>
      <w:r>
        <w:rPr>
          <w:spacing w:val="-12"/>
          <w:w w:val="105"/>
        </w:rPr>
        <w:t xml:space="preserve"> </w:t>
      </w:r>
      <w:r>
        <w:rPr>
          <w:w w:val="105"/>
        </w:rPr>
        <w:t>for</w:t>
      </w:r>
      <w:r>
        <w:rPr>
          <w:spacing w:val="-14"/>
          <w:w w:val="105"/>
        </w:rPr>
        <w:t xml:space="preserve"> </w:t>
      </w:r>
      <w:r>
        <w:rPr>
          <w:w w:val="105"/>
        </w:rPr>
        <w:t>the</w:t>
      </w:r>
      <w:r>
        <w:rPr>
          <w:spacing w:val="-11"/>
          <w:w w:val="105"/>
        </w:rPr>
        <w:t xml:space="preserve"> </w:t>
      </w:r>
      <w:r>
        <w:rPr>
          <w:w w:val="105"/>
        </w:rPr>
        <w:t>purpose</w:t>
      </w:r>
      <w:r>
        <w:rPr>
          <w:spacing w:val="-11"/>
          <w:w w:val="105"/>
        </w:rPr>
        <w:t xml:space="preserve"> </w:t>
      </w:r>
      <w:r>
        <w:rPr>
          <w:w w:val="105"/>
        </w:rPr>
        <w:t>of</w:t>
      </w:r>
      <w:r>
        <w:rPr>
          <w:spacing w:val="-12"/>
          <w:w w:val="105"/>
        </w:rPr>
        <w:t xml:space="preserve"> </w:t>
      </w:r>
      <w:r>
        <w:rPr>
          <w:w w:val="105"/>
        </w:rPr>
        <w:t>Student</w:t>
      </w:r>
      <w:r>
        <w:rPr>
          <w:spacing w:val="-12"/>
          <w:w w:val="105"/>
        </w:rPr>
        <w:t xml:space="preserve"> </w:t>
      </w:r>
      <w:r>
        <w:rPr>
          <w:w w:val="105"/>
        </w:rPr>
        <w:t>Record</w:t>
      </w:r>
      <w:r>
        <w:rPr>
          <w:spacing w:val="-12"/>
          <w:w w:val="105"/>
        </w:rPr>
        <w:t xml:space="preserve"> </w:t>
      </w:r>
      <w:r>
        <w:rPr>
          <w:w w:val="105"/>
        </w:rPr>
        <w:t>Collection</w:t>
      </w:r>
      <w:r>
        <w:rPr>
          <w:spacing w:val="-11"/>
          <w:w w:val="105"/>
        </w:rPr>
        <w:t xml:space="preserve"> </w:t>
      </w:r>
      <w:r>
        <w:rPr>
          <w:w w:val="105"/>
        </w:rPr>
        <w:t>(SRC)</w:t>
      </w:r>
      <w:r>
        <w:rPr>
          <w:spacing w:val="-12"/>
          <w:w w:val="105"/>
        </w:rPr>
        <w:t xml:space="preserve"> </w:t>
      </w:r>
      <w:r>
        <w:rPr>
          <w:w w:val="105"/>
        </w:rPr>
        <w:t>through</w:t>
      </w:r>
      <w:r>
        <w:rPr>
          <w:spacing w:val="-11"/>
          <w:w w:val="105"/>
        </w:rPr>
        <w:t xml:space="preserve"> </w:t>
      </w:r>
      <w:r>
        <w:rPr>
          <w:w w:val="105"/>
        </w:rPr>
        <w:t>a</w:t>
      </w:r>
      <w:r>
        <w:rPr>
          <w:spacing w:val="-11"/>
          <w:w w:val="105"/>
        </w:rPr>
        <w:t xml:space="preserve"> </w:t>
      </w:r>
      <w:r>
        <w:rPr>
          <w:w w:val="105"/>
        </w:rPr>
        <w:t>single</w:t>
      </w:r>
      <w:r>
        <w:rPr>
          <w:spacing w:val="-11"/>
          <w:w w:val="105"/>
        </w:rPr>
        <w:t xml:space="preserve"> </w:t>
      </w:r>
      <w:r>
        <w:rPr>
          <w:w w:val="105"/>
        </w:rPr>
        <w:t>data</w:t>
      </w:r>
      <w:r>
        <w:rPr>
          <w:spacing w:val="-11"/>
          <w:w w:val="105"/>
        </w:rPr>
        <w:t xml:space="preserve"> </w:t>
      </w:r>
      <w:r>
        <w:rPr>
          <w:w w:val="105"/>
        </w:rPr>
        <w:t>box. The</w:t>
      </w:r>
      <w:r>
        <w:rPr>
          <w:spacing w:val="-7"/>
          <w:w w:val="105"/>
        </w:rPr>
        <w:t xml:space="preserve"> </w:t>
      </w:r>
      <w:r>
        <w:rPr>
          <w:w w:val="105"/>
        </w:rPr>
        <w:t>specifics</w:t>
      </w:r>
      <w:r>
        <w:rPr>
          <w:spacing w:val="-7"/>
          <w:w w:val="105"/>
        </w:rPr>
        <w:t xml:space="preserve"> </w:t>
      </w:r>
      <w:r>
        <w:rPr>
          <w:w w:val="105"/>
        </w:rPr>
        <w:t>of</w:t>
      </w:r>
      <w:r>
        <w:rPr>
          <w:spacing w:val="-9"/>
          <w:w w:val="105"/>
        </w:rPr>
        <w:t xml:space="preserve"> </w:t>
      </w:r>
      <w:r>
        <w:rPr>
          <w:w w:val="105"/>
        </w:rPr>
        <w:t>this</w:t>
      </w:r>
      <w:r>
        <w:rPr>
          <w:spacing w:val="-7"/>
          <w:w w:val="105"/>
        </w:rPr>
        <w:t xml:space="preserve"> </w:t>
      </w:r>
      <w:r>
        <w:rPr>
          <w:w w:val="105"/>
        </w:rPr>
        <w:t>process</w:t>
      </w:r>
      <w:r>
        <w:rPr>
          <w:spacing w:val="-7"/>
          <w:w w:val="105"/>
        </w:rPr>
        <w:t xml:space="preserve"> </w:t>
      </w:r>
      <w:r>
        <w:rPr>
          <w:w w:val="105"/>
        </w:rPr>
        <w:t>are</w:t>
      </w:r>
      <w:r>
        <w:rPr>
          <w:spacing w:val="-7"/>
          <w:w w:val="105"/>
        </w:rPr>
        <w:t xml:space="preserve"> </w:t>
      </w:r>
      <w:r>
        <w:rPr>
          <w:w w:val="105"/>
        </w:rPr>
        <w:t>still</w:t>
      </w:r>
      <w:r>
        <w:rPr>
          <w:spacing w:val="-8"/>
          <w:w w:val="105"/>
        </w:rPr>
        <w:t xml:space="preserve"> </w:t>
      </w:r>
      <w:r>
        <w:rPr>
          <w:w w:val="105"/>
        </w:rPr>
        <w:t>to</w:t>
      </w:r>
      <w:r>
        <w:rPr>
          <w:spacing w:val="-7"/>
          <w:w w:val="105"/>
        </w:rPr>
        <w:t xml:space="preserve"> </w:t>
      </w:r>
      <w:r>
        <w:rPr>
          <w:w w:val="105"/>
        </w:rPr>
        <w:t>be</w:t>
      </w:r>
      <w:r>
        <w:rPr>
          <w:spacing w:val="-7"/>
          <w:w w:val="105"/>
        </w:rPr>
        <w:t xml:space="preserve"> </w:t>
      </w:r>
      <w:r>
        <w:rPr>
          <w:w w:val="105"/>
        </w:rPr>
        <w:t>determined.</w:t>
      </w:r>
      <w:r>
        <w:rPr>
          <w:spacing w:val="-11"/>
          <w:w w:val="105"/>
        </w:rPr>
        <w:t xml:space="preserve"> </w:t>
      </w:r>
      <w:r>
        <w:rPr>
          <w:w w:val="105"/>
        </w:rPr>
        <w:t>An</w:t>
      </w:r>
      <w:r>
        <w:rPr>
          <w:spacing w:val="-7"/>
          <w:w w:val="105"/>
        </w:rPr>
        <w:t xml:space="preserve"> </w:t>
      </w:r>
      <w:r>
        <w:rPr>
          <w:w w:val="105"/>
        </w:rPr>
        <w:t>example</w:t>
      </w:r>
      <w:r>
        <w:rPr>
          <w:spacing w:val="-7"/>
          <w:w w:val="105"/>
        </w:rPr>
        <w:t xml:space="preserve"> </w:t>
      </w:r>
      <w:r>
        <w:rPr>
          <w:w w:val="105"/>
        </w:rPr>
        <w:t>may</w:t>
      </w:r>
      <w:r>
        <w:rPr>
          <w:spacing w:val="-9"/>
          <w:w w:val="105"/>
        </w:rPr>
        <w:t xml:space="preserve"> </w:t>
      </w:r>
      <w:r>
        <w:rPr>
          <w:w w:val="105"/>
        </w:rPr>
        <w:t>be:</w:t>
      </w:r>
    </w:p>
    <w:p w14:paraId="15CC81AC" w14:textId="77777777" w:rsidR="005A30E3" w:rsidRDefault="005A30E3" w:rsidP="005A30E3"/>
    <w:p w14:paraId="621DC07B" w14:textId="6B2C191E" w:rsidR="00E974FC" w:rsidRDefault="00E974FC" w:rsidP="005A30E3">
      <w:r>
        <w:t>SLIFE</w:t>
      </w:r>
      <w:r>
        <w:rPr>
          <w:spacing w:val="31"/>
        </w:rPr>
        <w:t xml:space="preserve"> </w:t>
      </w:r>
      <w:r>
        <w:t>[X]</w:t>
      </w:r>
      <w:r>
        <w:rPr>
          <w:spacing w:val="34"/>
        </w:rPr>
        <w:t xml:space="preserve"> </w:t>
      </w:r>
      <w:r>
        <w:t>–</w:t>
      </w:r>
      <w:r>
        <w:rPr>
          <w:spacing w:val="34"/>
        </w:rPr>
        <w:t xml:space="preserve"> </w:t>
      </w:r>
      <w:r>
        <w:t>designates</w:t>
      </w:r>
      <w:r>
        <w:rPr>
          <w:spacing w:val="34"/>
        </w:rPr>
        <w:t xml:space="preserve"> </w:t>
      </w:r>
      <w:r>
        <w:t>SLIFE</w:t>
      </w:r>
      <w:r>
        <w:rPr>
          <w:spacing w:val="32"/>
        </w:rPr>
        <w:t xml:space="preserve"> </w:t>
      </w:r>
      <w:proofErr w:type="gramStart"/>
      <w:r>
        <w:rPr>
          <w:spacing w:val="-2"/>
        </w:rPr>
        <w:t>status</w:t>
      </w:r>
      <w:proofErr w:type="gramEnd"/>
    </w:p>
    <w:p w14:paraId="202ED433" w14:textId="77777777" w:rsidR="005A30E3" w:rsidRDefault="005A30E3" w:rsidP="005A30E3"/>
    <w:p w14:paraId="2A6E19E8" w14:textId="127B5314" w:rsidR="00E974FC" w:rsidRDefault="00E974FC" w:rsidP="005A30E3">
      <w:r>
        <w:lastRenderedPageBreak/>
        <w:t>Very similar to the collection of Immigrant Children and Youth (IY) data, the VDOE may cross-reference SRC data and other data such as student enrollment, assigned LIEP, EL status by Limited English Proficiency (LEP) Code, and U.S.</w:t>
      </w:r>
      <w:r>
        <w:rPr>
          <w:spacing w:val="40"/>
        </w:rPr>
        <w:t xml:space="preserve"> </w:t>
      </w:r>
      <w:r>
        <w:t>School Entry Date.</w:t>
      </w:r>
    </w:p>
    <w:p w14:paraId="5CE4B059" w14:textId="77777777" w:rsidR="00E974FC" w:rsidRDefault="00E974FC" w:rsidP="00E974FC">
      <w:pPr>
        <w:spacing w:line="237" w:lineRule="auto"/>
        <w:sectPr w:rsidR="00E974FC" w:rsidSect="00E974FC">
          <w:pgSz w:w="12240" w:h="15840"/>
          <w:pgMar w:top="560" w:right="520" w:bottom="740" w:left="600" w:header="0" w:footer="465" w:gutter="0"/>
          <w:cols w:space="720"/>
        </w:sectPr>
      </w:pPr>
    </w:p>
    <w:p w14:paraId="4C4E22B8" w14:textId="77777777" w:rsidR="00E974FC" w:rsidRPr="005A30E3" w:rsidRDefault="00E974FC" w:rsidP="005A30E3">
      <w:pPr>
        <w:pStyle w:val="Heading2"/>
      </w:pPr>
      <w:bookmarkStart w:id="13" w:name="Removing_SLIFE_Status_"/>
      <w:bookmarkStart w:id="14" w:name="Relevant_Questions_and_Answers_"/>
      <w:bookmarkStart w:id="15" w:name="Additional_Resources_Consulted"/>
      <w:bookmarkStart w:id="16" w:name="_bookmark3"/>
      <w:bookmarkStart w:id="17" w:name="_Toc170476841"/>
      <w:bookmarkEnd w:id="13"/>
      <w:bookmarkEnd w:id="14"/>
      <w:bookmarkEnd w:id="15"/>
      <w:bookmarkEnd w:id="16"/>
      <w:r w:rsidRPr="005A30E3">
        <w:lastRenderedPageBreak/>
        <w:t>REMOVING SLIFE STATUS</w:t>
      </w:r>
      <w:bookmarkEnd w:id="17"/>
    </w:p>
    <w:p w14:paraId="6C96C542" w14:textId="77777777" w:rsidR="00E974FC" w:rsidRDefault="00E974FC" w:rsidP="005A30E3">
      <w:r>
        <w:t>School divisions should establish a written protocol, to include an annual review, to remove the SLIFE status, as appropriate. In preparation for removing SLIFE status, divisions should take into consideration the steps below. Steps can be modified and included in the school division’s written protocol for this process.</w:t>
      </w:r>
    </w:p>
    <w:p w14:paraId="6F1A5BB3" w14:textId="77777777" w:rsidR="00E974FC" w:rsidRDefault="00E974FC" w:rsidP="005A30E3">
      <w:pPr>
        <w:pStyle w:val="ListParagraph"/>
        <w:numPr>
          <w:ilvl w:val="0"/>
          <w:numId w:val="44"/>
        </w:numPr>
      </w:pPr>
      <w:r>
        <w:t>Identify staff member(s) responsible for the removal of SLIFE status in the SIS, which will require an annual review of data for ELs that reach ELP levels three and four.</w:t>
      </w:r>
    </w:p>
    <w:p w14:paraId="613CE36D" w14:textId="77777777" w:rsidR="00E974FC" w:rsidRDefault="00E974FC" w:rsidP="005A30E3">
      <w:pPr>
        <w:pStyle w:val="ListParagraph"/>
        <w:numPr>
          <w:ilvl w:val="0"/>
          <w:numId w:val="44"/>
        </w:numPr>
      </w:pPr>
      <w:r>
        <w:t>Create a school based SLIFE committee to review records for students who remain in or transition out of SLIFE status if they have not reached ELP level three or four. The committee may consider any needed LIEP placement changes, as appropriate.</w:t>
      </w:r>
      <w:r>
        <w:rPr>
          <w:spacing w:val="-1"/>
        </w:rPr>
        <w:t xml:space="preserve"> </w:t>
      </w:r>
      <w:r>
        <w:t>The committee may consist of EL and content teachers, administrators, counselors, and other stakeholders as deemed appropriate.</w:t>
      </w:r>
    </w:p>
    <w:p w14:paraId="77EDC11C" w14:textId="77777777" w:rsidR="00E974FC" w:rsidRDefault="00E974FC" w:rsidP="005A30E3">
      <w:pPr>
        <w:pStyle w:val="ListParagraph"/>
        <w:numPr>
          <w:ilvl w:val="0"/>
          <w:numId w:val="44"/>
        </w:numPr>
      </w:pPr>
      <w:r>
        <w:t>Develop</w:t>
      </w:r>
      <w:r>
        <w:rPr>
          <w:spacing w:val="6"/>
        </w:rPr>
        <w:t xml:space="preserve"> </w:t>
      </w:r>
      <w:r>
        <w:t>a</w:t>
      </w:r>
      <w:r>
        <w:rPr>
          <w:spacing w:val="5"/>
        </w:rPr>
        <w:t xml:space="preserve"> </w:t>
      </w:r>
      <w:r>
        <w:t>written</w:t>
      </w:r>
      <w:r>
        <w:rPr>
          <w:spacing w:val="7"/>
        </w:rPr>
        <w:t xml:space="preserve"> </w:t>
      </w:r>
      <w:r>
        <w:t>protocol</w:t>
      </w:r>
      <w:r>
        <w:rPr>
          <w:spacing w:val="5"/>
        </w:rPr>
        <w:t xml:space="preserve"> </w:t>
      </w:r>
      <w:r>
        <w:t>to</w:t>
      </w:r>
      <w:r>
        <w:rPr>
          <w:spacing w:val="6"/>
        </w:rPr>
        <w:t xml:space="preserve"> </w:t>
      </w:r>
      <w:r>
        <w:t>annually</w:t>
      </w:r>
      <w:r>
        <w:rPr>
          <w:spacing w:val="4"/>
        </w:rPr>
        <w:t xml:space="preserve"> </w:t>
      </w:r>
      <w:r>
        <w:t>review</w:t>
      </w:r>
      <w:r>
        <w:rPr>
          <w:spacing w:val="5"/>
        </w:rPr>
        <w:t xml:space="preserve"> </w:t>
      </w:r>
      <w:r>
        <w:t>records</w:t>
      </w:r>
      <w:r>
        <w:rPr>
          <w:spacing w:val="5"/>
        </w:rPr>
        <w:t xml:space="preserve"> </w:t>
      </w:r>
      <w:r>
        <w:t>for</w:t>
      </w:r>
      <w:r>
        <w:rPr>
          <w:spacing w:val="4"/>
        </w:rPr>
        <w:t xml:space="preserve"> </w:t>
      </w:r>
      <w:r>
        <w:t>removing</w:t>
      </w:r>
      <w:r>
        <w:rPr>
          <w:spacing w:val="7"/>
        </w:rPr>
        <w:t xml:space="preserve"> </w:t>
      </w:r>
      <w:r>
        <w:t>SLIFE</w:t>
      </w:r>
      <w:r>
        <w:rPr>
          <w:spacing w:val="5"/>
        </w:rPr>
        <w:t xml:space="preserve"> </w:t>
      </w:r>
      <w:r>
        <w:rPr>
          <w:spacing w:val="-2"/>
        </w:rPr>
        <w:t>status:</w:t>
      </w:r>
    </w:p>
    <w:p w14:paraId="77163A51" w14:textId="77777777" w:rsidR="00E974FC" w:rsidRDefault="00E974FC" w:rsidP="005A30E3">
      <w:pPr>
        <w:pStyle w:val="ListParagraph"/>
        <w:numPr>
          <w:ilvl w:val="1"/>
          <w:numId w:val="44"/>
        </w:numPr>
      </w:pPr>
      <w:r>
        <w:t xml:space="preserve">Verify that the student has tested at an English Proficiency Level (ELP) three or four on the annual ELP assessment used in </w:t>
      </w:r>
      <w:proofErr w:type="gramStart"/>
      <w:r>
        <w:t>Virginia;</w:t>
      </w:r>
      <w:proofErr w:type="gramEnd"/>
    </w:p>
    <w:p w14:paraId="2AC82BE4" w14:textId="77777777" w:rsidR="00E974FC" w:rsidRPr="00D668EA" w:rsidRDefault="00E974FC" w:rsidP="00D668EA">
      <w:pPr>
        <w:jc w:val="center"/>
        <w:rPr>
          <w:b/>
          <w:bCs/>
          <w:i/>
          <w:iCs/>
        </w:rPr>
      </w:pPr>
      <w:r w:rsidRPr="00D668EA">
        <w:rPr>
          <w:b/>
          <w:bCs/>
          <w:i/>
          <w:iCs/>
          <w:w w:val="115"/>
        </w:rPr>
        <w:t>OR</w:t>
      </w:r>
    </w:p>
    <w:p w14:paraId="5C48840C" w14:textId="77777777" w:rsidR="00E974FC" w:rsidRDefault="00E974FC" w:rsidP="005A30E3">
      <w:pPr>
        <w:pStyle w:val="ListParagraph"/>
        <w:numPr>
          <w:ilvl w:val="1"/>
          <w:numId w:val="44"/>
        </w:numPr>
      </w:pPr>
      <w:r>
        <w:rPr>
          <w:spacing w:val="-2"/>
          <w:w w:val="105"/>
        </w:rPr>
        <w:t>If</w:t>
      </w:r>
      <w:r>
        <w:rPr>
          <w:spacing w:val="-10"/>
          <w:w w:val="105"/>
        </w:rPr>
        <w:t xml:space="preserve"> </w:t>
      </w:r>
      <w:r>
        <w:rPr>
          <w:spacing w:val="-2"/>
          <w:w w:val="105"/>
        </w:rPr>
        <w:t>the</w:t>
      </w:r>
      <w:r>
        <w:rPr>
          <w:spacing w:val="-8"/>
          <w:w w:val="105"/>
        </w:rPr>
        <w:t xml:space="preserve"> </w:t>
      </w:r>
      <w:r>
        <w:rPr>
          <w:spacing w:val="-2"/>
          <w:w w:val="105"/>
        </w:rPr>
        <w:t>EL</w:t>
      </w:r>
      <w:r>
        <w:rPr>
          <w:spacing w:val="-10"/>
          <w:w w:val="105"/>
        </w:rPr>
        <w:t xml:space="preserve"> </w:t>
      </w:r>
      <w:r>
        <w:rPr>
          <w:spacing w:val="-2"/>
          <w:w w:val="105"/>
        </w:rPr>
        <w:t>has</w:t>
      </w:r>
      <w:r>
        <w:rPr>
          <w:spacing w:val="-8"/>
          <w:w w:val="105"/>
        </w:rPr>
        <w:t xml:space="preserve"> </w:t>
      </w:r>
      <w:r>
        <w:rPr>
          <w:spacing w:val="-2"/>
          <w:w w:val="105"/>
        </w:rPr>
        <w:t>not</w:t>
      </w:r>
      <w:r>
        <w:rPr>
          <w:spacing w:val="-9"/>
          <w:w w:val="105"/>
        </w:rPr>
        <w:t xml:space="preserve"> </w:t>
      </w:r>
      <w:r>
        <w:rPr>
          <w:spacing w:val="-2"/>
          <w:w w:val="105"/>
        </w:rPr>
        <w:t>reached</w:t>
      </w:r>
      <w:r>
        <w:rPr>
          <w:spacing w:val="-8"/>
          <w:w w:val="105"/>
        </w:rPr>
        <w:t xml:space="preserve"> </w:t>
      </w:r>
      <w:r>
        <w:rPr>
          <w:spacing w:val="-2"/>
          <w:w w:val="105"/>
        </w:rPr>
        <w:t>at</w:t>
      </w:r>
      <w:r>
        <w:rPr>
          <w:spacing w:val="-9"/>
          <w:w w:val="105"/>
        </w:rPr>
        <w:t xml:space="preserve"> </w:t>
      </w:r>
      <w:r>
        <w:rPr>
          <w:spacing w:val="-2"/>
          <w:w w:val="105"/>
        </w:rPr>
        <w:t>least</w:t>
      </w:r>
      <w:r>
        <w:rPr>
          <w:spacing w:val="35"/>
          <w:w w:val="105"/>
        </w:rPr>
        <w:t xml:space="preserve"> </w:t>
      </w:r>
      <w:r>
        <w:rPr>
          <w:spacing w:val="-2"/>
          <w:w w:val="105"/>
        </w:rPr>
        <w:t>ELP</w:t>
      </w:r>
      <w:r>
        <w:rPr>
          <w:spacing w:val="-10"/>
          <w:w w:val="105"/>
        </w:rPr>
        <w:t xml:space="preserve"> </w:t>
      </w:r>
      <w:r>
        <w:rPr>
          <w:spacing w:val="-2"/>
          <w:w w:val="105"/>
        </w:rPr>
        <w:t>level</w:t>
      </w:r>
      <w:r>
        <w:rPr>
          <w:spacing w:val="-9"/>
          <w:w w:val="105"/>
        </w:rPr>
        <w:t xml:space="preserve"> </w:t>
      </w:r>
      <w:r>
        <w:rPr>
          <w:spacing w:val="-2"/>
          <w:w w:val="105"/>
        </w:rPr>
        <w:t>three,</w:t>
      </w:r>
      <w:r>
        <w:rPr>
          <w:spacing w:val="-10"/>
          <w:w w:val="105"/>
        </w:rPr>
        <w:t xml:space="preserve"> </w:t>
      </w:r>
      <w:r>
        <w:rPr>
          <w:spacing w:val="-2"/>
          <w:w w:val="105"/>
        </w:rPr>
        <w:t>convene</w:t>
      </w:r>
      <w:r>
        <w:rPr>
          <w:spacing w:val="-9"/>
          <w:w w:val="105"/>
        </w:rPr>
        <w:t xml:space="preserve"> </w:t>
      </w:r>
      <w:r>
        <w:rPr>
          <w:spacing w:val="-2"/>
          <w:w w:val="105"/>
        </w:rPr>
        <w:t>the</w:t>
      </w:r>
      <w:r>
        <w:rPr>
          <w:spacing w:val="-8"/>
          <w:w w:val="105"/>
        </w:rPr>
        <w:t xml:space="preserve"> </w:t>
      </w:r>
      <w:r>
        <w:rPr>
          <w:spacing w:val="-2"/>
          <w:w w:val="105"/>
        </w:rPr>
        <w:t>SLIFE</w:t>
      </w:r>
      <w:r>
        <w:rPr>
          <w:spacing w:val="-10"/>
          <w:w w:val="105"/>
        </w:rPr>
        <w:t xml:space="preserve"> </w:t>
      </w:r>
      <w:r>
        <w:rPr>
          <w:spacing w:val="-2"/>
          <w:w w:val="105"/>
        </w:rPr>
        <w:t>Committee</w:t>
      </w:r>
      <w:r>
        <w:rPr>
          <w:spacing w:val="-9"/>
          <w:w w:val="105"/>
        </w:rPr>
        <w:t xml:space="preserve"> </w:t>
      </w:r>
      <w:r>
        <w:rPr>
          <w:spacing w:val="-2"/>
          <w:w w:val="105"/>
        </w:rPr>
        <w:t>to</w:t>
      </w:r>
      <w:r>
        <w:rPr>
          <w:spacing w:val="-8"/>
          <w:w w:val="105"/>
        </w:rPr>
        <w:t xml:space="preserve"> </w:t>
      </w:r>
      <w:r>
        <w:rPr>
          <w:spacing w:val="-2"/>
          <w:w w:val="105"/>
        </w:rPr>
        <w:t>determine</w:t>
      </w:r>
      <w:r>
        <w:rPr>
          <w:spacing w:val="-8"/>
          <w:w w:val="105"/>
        </w:rPr>
        <w:t xml:space="preserve"> </w:t>
      </w:r>
      <w:r>
        <w:rPr>
          <w:spacing w:val="-2"/>
          <w:w w:val="105"/>
        </w:rPr>
        <w:t>if</w:t>
      </w:r>
      <w:r>
        <w:rPr>
          <w:spacing w:val="-10"/>
          <w:w w:val="105"/>
        </w:rPr>
        <w:t xml:space="preserve"> </w:t>
      </w:r>
      <w:r>
        <w:rPr>
          <w:spacing w:val="-2"/>
          <w:w w:val="105"/>
        </w:rPr>
        <w:t xml:space="preserve">the </w:t>
      </w:r>
      <w:r>
        <w:t xml:space="preserve">student should retain SLIFE status or have SLIFE status removed based on a review of the following </w:t>
      </w:r>
      <w:r>
        <w:rPr>
          <w:spacing w:val="-2"/>
          <w:w w:val="105"/>
        </w:rPr>
        <w:t>factors:</w:t>
      </w:r>
    </w:p>
    <w:p w14:paraId="64FE9F5E" w14:textId="77777777" w:rsidR="00E974FC" w:rsidRDefault="00E974FC" w:rsidP="005A30E3">
      <w:pPr>
        <w:pStyle w:val="ListParagraph"/>
        <w:numPr>
          <w:ilvl w:val="2"/>
          <w:numId w:val="44"/>
        </w:numPr>
        <w:jc w:val="left"/>
      </w:pPr>
      <w:r>
        <w:t>Observations and</w:t>
      </w:r>
      <w:r>
        <w:rPr>
          <w:spacing w:val="1"/>
        </w:rPr>
        <w:t xml:space="preserve"> </w:t>
      </w:r>
      <w:r>
        <w:t>recommendations</w:t>
      </w:r>
      <w:r>
        <w:rPr>
          <w:spacing w:val="-1"/>
        </w:rPr>
        <w:t xml:space="preserve"> </w:t>
      </w:r>
      <w:r>
        <w:t>from student’s</w:t>
      </w:r>
      <w:r>
        <w:rPr>
          <w:spacing w:val="1"/>
        </w:rPr>
        <w:t xml:space="preserve"> </w:t>
      </w:r>
      <w:r>
        <w:t>classroom</w:t>
      </w:r>
      <w:r>
        <w:rPr>
          <w:spacing w:val="-1"/>
        </w:rPr>
        <w:t xml:space="preserve"> </w:t>
      </w:r>
      <w:r>
        <w:rPr>
          <w:spacing w:val="-2"/>
        </w:rPr>
        <w:t>teachers</w:t>
      </w:r>
    </w:p>
    <w:p w14:paraId="1734BF47" w14:textId="77777777" w:rsidR="00E974FC" w:rsidRDefault="00E974FC" w:rsidP="005A30E3">
      <w:pPr>
        <w:pStyle w:val="ListParagraph"/>
        <w:numPr>
          <w:ilvl w:val="2"/>
          <w:numId w:val="44"/>
        </w:numPr>
        <w:jc w:val="left"/>
      </w:pPr>
      <w:r>
        <w:t xml:space="preserve">Performance scores and growth on </w:t>
      </w:r>
      <w:proofErr w:type="gramStart"/>
      <w:r>
        <w:t>locally-administered</w:t>
      </w:r>
      <w:proofErr w:type="gramEnd"/>
      <w:r>
        <w:t xml:space="preserve"> benchmark assessments, including those that assess reading</w:t>
      </w:r>
    </w:p>
    <w:p w14:paraId="5D9AD05F" w14:textId="77777777" w:rsidR="00E974FC" w:rsidRDefault="00E974FC" w:rsidP="005A30E3">
      <w:pPr>
        <w:pStyle w:val="ListParagraph"/>
        <w:numPr>
          <w:ilvl w:val="2"/>
          <w:numId w:val="44"/>
        </w:numPr>
        <w:jc w:val="left"/>
      </w:pPr>
      <w:r>
        <w:t>Special</w:t>
      </w:r>
      <w:r>
        <w:rPr>
          <w:spacing w:val="8"/>
        </w:rPr>
        <w:t xml:space="preserve"> </w:t>
      </w:r>
      <w:r>
        <w:t>education</w:t>
      </w:r>
      <w:r>
        <w:rPr>
          <w:spacing w:val="8"/>
        </w:rPr>
        <w:t xml:space="preserve"> </w:t>
      </w:r>
      <w:r>
        <w:t>status</w:t>
      </w:r>
      <w:r>
        <w:rPr>
          <w:spacing w:val="9"/>
        </w:rPr>
        <w:t xml:space="preserve"> </w:t>
      </w:r>
      <w:r>
        <w:t>(if</w:t>
      </w:r>
      <w:r>
        <w:rPr>
          <w:spacing w:val="7"/>
        </w:rPr>
        <w:t xml:space="preserve"> </w:t>
      </w:r>
      <w:r>
        <w:rPr>
          <w:spacing w:val="-2"/>
        </w:rPr>
        <w:t>applicable)</w:t>
      </w:r>
    </w:p>
    <w:p w14:paraId="1738B497" w14:textId="77777777" w:rsidR="00E974FC" w:rsidRDefault="00E974FC" w:rsidP="005A30E3">
      <w:pPr>
        <w:pStyle w:val="ListParagraph"/>
        <w:numPr>
          <w:ilvl w:val="2"/>
          <w:numId w:val="44"/>
        </w:numPr>
        <w:jc w:val="left"/>
      </w:pPr>
      <w:r>
        <w:rPr>
          <w:w w:val="105"/>
        </w:rPr>
        <w:t>Attendance</w:t>
      </w:r>
    </w:p>
    <w:p w14:paraId="7574C3CB" w14:textId="77777777" w:rsidR="00E974FC" w:rsidRDefault="00E974FC" w:rsidP="005A30E3">
      <w:pPr>
        <w:pStyle w:val="ListParagraph"/>
        <w:numPr>
          <w:ilvl w:val="2"/>
          <w:numId w:val="44"/>
        </w:numPr>
        <w:jc w:val="left"/>
      </w:pPr>
      <w:r>
        <w:t>Social-emotional</w:t>
      </w:r>
      <w:r>
        <w:rPr>
          <w:spacing w:val="20"/>
        </w:rPr>
        <w:t xml:space="preserve"> </w:t>
      </w:r>
      <w:r>
        <w:rPr>
          <w:spacing w:val="-2"/>
        </w:rPr>
        <w:t>observations</w:t>
      </w:r>
    </w:p>
    <w:p w14:paraId="1B8832C4" w14:textId="77777777" w:rsidR="00E974FC" w:rsidRDefault="00E974FC" w:rsidP="005A30E3">
      <w:pPr>
        <w:pStyle w:val="ListParagraph"/>
        <w:numPr>
          <w:ilvl w:val="2"/>
          <w:numId w:val="44"/>
        </w:numPr>
        <w:jc w:val="left"/>
      </w:pPr>
      <w:r>
        <w:t xml:space="preserve">Academic habits and behaviors as documented by educators and specialists working with the </w:t>
      </w:r>
      <w:proofErr w:type="gramStart"/>
      <w:r>
        <w:rPr>
          <w:spacing w:val="-2"/>
        </w:rPr>
        <w:t>students</w:t>
      </w:r>
      <w:proofErr w:type="gramEnd"/>
    </w:p>
    <w:p w14:paraId="34250C28" w14:textId="774283D0" w:rsidR="00E974FC" w:rsidRPr="005A30E3" w:rsidRDefault="00E974FC" w:rsidP="005A30E3">
      <w:pPr>
        <w:pStyle w:val="ListParagraph"/>
        <w:numPr>
          <w:ilvl w:val="0"/>
          <w:numId w:val="44"/>
        </w:numPr>
      </w:pPr>
      <w:r>
        <w:t>Document</w:t>
      </w:r>
      <w:r>
        <w:rPr>
          <w:spacing w:val="18"/>
        </w:rPr>
        <w:t xml:space="preserve"> </w:t>
      </w:r>
      <w:r>
        <w:t>annual</w:t>
      </w:r>
      <w:r>
        <w:rPr>
          <w:spacing w:val="19"/>
        </w:rPr>
        <w:t xml:space="preserve"> </w:t>
      </w:r>
      <w:r>
        <w:t>SLIFE</w:t>
      </w:r>
      <w:r>
        <w:rPr>
          <w:spacing w:val="17"/>
        </w:rPr>
        <w:t xml:space="preserve"> </w:t>
      </w:r>
      <w:r>
        <w:t>Committee</w:t>
      </w:r>
      <w:r>
        <w:rPr>
          <w:spacing w:val="20"/>
        </w:rPr>
        <w:t xml:space="preserve"> </w:t>
      </w:r>
      <w:r>
        <w:rPr>
          <w:spacing w:val="-2"/>
        </w:rPr>
        <w:t>meetings.</w:t>
      </w:r>
    </w:p>
    <w:p w14:paraId="0F1483DB" w14:textId="77777777" w:rsidR="005A30E3" w:rsidRPr="005A30E3" w:rsidRDefault="005A30E3" w:rsidP="005A30E3">
      <w:pPr>
        <w:pStyle w:val="ListParagraph"/>
        <w:numPr>
          <w:ilvl w:val="0"/>
          <w:numId w:val="0"/>
        </w:numPr>
        <w:ind w:left="840"/>
      </w:pPr>
    </w:p>
    <w:p w14:paraId="0C502071" w14:textId="77777777" w:rsidR="00E974FC" w:rsidRPr="005A30E3" w:rsidRDefault="00E974FC" w:rsidP="005A30E3">
      <w:pPr>
        <w:pStyle w:val="Heading2"/>
      </w:pPr>
      <w:bookmarkStart w:id="18" w:name="_Toc170476842"/>
      <w:r w:rsidRPr="005A30E3">
        <w:t>RELEVANT QUESTIONS AND ANSWERS</w:t>
      </w:r>
      <w:bookmarkEnd w:id="18"/>
    </w:p>
    <w:p w14:paraId="78F95495" w14:textId="77777777" w:rsidR="00E974FC" w:rsidRPr="00D668EA" w:rsidRDefault="00E974FC" w:rsidP="005A30E3">
      <w:pPr>
        <w:pStyle w:val="ListParagraph"/>
        <w:numPr>
          <w:ilvl w:val="0"/>
          <w:numId w:val="46"/>
        </w:numPr>
        <w:rPr>
          <w:b/>
          <w:bCs/>
        </w:rPr>
      </w:pPr>
      <w:r w:rsidRPr="00D668EA">
        <w:rPr>
          <w:b/>
          <w:bCs/>
        </w:rPr>
        <w:t>Is</w:t>
      </w:r>
      <w:r w:rsidRPr="00D668EA">
        <w:rPr>
          <w:b/>
          <w:bCs/>
          <w:spacing w:val="8"/>
        </w:rPr>
        <w:t xml:space="preserve"> </w:t>
      </w:r>
      <w:r w:rsidRPr="00D668EA">
        <w:rPr>
          <w:b/>
          <w:bCs/>
        </w:rPr>
        <w:t>there</w:t>
      </w:r>
      <w:r w:rsidRPr="00D668EA">
        <w:rPr>
          <w:b/>
          <w:bCs/>
          <w:spacing w:val="9"/>
        </w:rPr>
        <w:t xml:space="preserve"> </w:t>
      </w:r>
      <w:r w:rsidRPr="00D668EA">
        <w:rPr>
          <w:b/>
          <w:bCs/>
        </w:rPr>
        <w:t>additional</w:t>
      </w:r>
      <w:r w:rsidRPr="00D668EA">
        <w:rPr>
          <w:b/>
          <w:bCs/>
          <w:spacing w:val="9"/>
        </w:rPr>
        <w:t xml:space="preserve"> </w:t>
      </w:r>
      <w:r w:rsidRPr="00D668EA">
        <w:rPr>
          <w:b/>
          <w:bCs/>
        </w:rPr>
        <w:t>funding</w:t>
      </w:r>
      <w:r w:rsidRPr="00D668EA">
        <w:rPr>
          <w:b/>
          <w:bCs/>
          <w:spacing w:val="9"/>
        </w:rPr>
        <w:t xml:space="preserve"> </w:t>
      </w:r>
      <w:r w:rsidRPr="00D668EA">
        <w:rPr>
          <w:b/>
          <w:bCs/>
        </w:rPr>
        <w:t>or</w:t>
      </w:r>
      <w:r w:rsidRPr="00D668EA">
        <w:rPr>
          <w:b/>
          <w:bCs/>
          <w:spacing w:val="7"/>
        </w:rPr>
        <w:t xml:space="preserve"> </w:t>
      </w:r>
      <w:r w:rsidRPr="00D668EA">
        <w:rPr>
          <w:b/>
          <w:bCs/>
        </w:rPr>
        <w:t>staffing</w:t>
      </w:r>
      <w:r w:rsidRPr="00D668EA">
        <w:rPr>
          <w:b/>
          <w:bCs/>
          <w:spacing w:val="10"/>
        </w:rPr>
        <w:t xml:space="preserve"> </w:t>
      </w:r>
      <w:r w:rsidRPr="00D668EA">
        <w:rPr>
          <w:b/>
          <w:bCs/>
        </w:rPr>
        <w:t>available</w:t>
      </w:r>
      <w:r w:rsidRPr="00D668EA">
        <w:rPr>
          <w:b/>
          <w:bCs/>
          <w:spacing w:val="8"/>
        </w:rPr>
        <w:t xml:space="preserve"> </w:t>
      </w:r>
      <w:r w:rsidRPr="00D668EA">
        <w:rPr>
          <w:b/>
          <w:bCs/>
        </w:rPr>
        <w:t>for</w:t>
      </w:r>
      <w:r w:rsidRPr="00D668EA">
        <w:rPr>
          <w:b/>
          <w:bCs/>
          <w:spacing w:val="7"/>
        </w:rPr>
        <w:t xml:space="preserve"> </w:t>
      </w:r>
      <w:r w:rsidRPr="00D668EA">
        <w:rPr>
          <w:b/>
          <w:bCs/>
        </w:rPr>
        <w:t>divisions</w:t>
      </w:r>
      <w:r w:rsidRPr="00D668EA">
        <w:rPr>
          <w:b/>
          <w:bCs/>
          <w:spacing w:val="10"/>
        </w:rPr>
        <w:t xml:space="preserve"> </w:t>
      </w:r>
      <w:r w:rsidRPr="00D668EA">
        <w:rPr>
          <w:b/>
          <w:bCs/>
        </w:rPr>
        <w:t>and</w:t>
      </w:r>
      <w:r w:rsidRPr="00D668EA">
        <w:rPr>
          <w:b/>
          <w:bCs/>
          <w:spacing w:val="9"/>
        </w:rPr>
        <w:t xml:space="preserve"> </w:t>
      </w:r>
      <w:r w:rsidRPr="00D668EA">
        <w:rPr>
          <w:b/>
          <w:bCs/>
        </w:rPr>
        <w:t>schools</w:t>
      </w:r>
      <w:r w:rsidRPr="00D668EA">
        <w:rPr>
          <w:b/>
          <w:bCs/>
          <w:spacing w:val="8"/>
        </w:rPr>
        <w:t xml:space="preserve"> </w:t>
      </w:r>
      <w:r w:rsidRPr="00D668EA">
        <w:rPr>
          <w:b/>
          <w:bCs/>
        </w:rPr>
        <w:t>for</w:t>
      </w:r>
      <w:r w:rsidRPr="00D668EA">
        <w:rPr>
          <w:b/>
          <w:bCs/>
          <w:spacing w:val="7"/>
        </w:rPr>
        <w:t xml:space="preserve"> </w:t>
      </w:r>
      <w:r w:rsidRPr="00D668EA">
        <w:rPr>
          <w:b/>
          <w:bCs/>
          <w:spacing w:val="-2"/>
        </w:rPr>
        <w:t>SLIFE?</w:t>
      </w:r>
    </w:p>
    <w:p w14:paraId="102EC78D" w14:textId="77777777" w:rsidR="00E974FC" w:rsidRDefault="00E974FC" w:rsidP="005A30E3">
      <w:pPr>
        <w:pStyle w:val="ListParagraph"/>
        <w:numPr>
          <w:ilvl w:val="1"/>
          <w:numId w:val="46"/>
        </w:numPr>
      </w:pPr>
      <w:proofErr w:type="gramStart"/>
      <w:r>
        <w:t>At</w:t>
      </w:r>
      <w:r>
        <w:rPr>
          <w:spacing w:val="-1"/>
        </w:rPr>
        <w:t xml:space="preserve"> </w:t>
      </w:r>
      <w:r>
        <w:t>this time</w:t>
      </w:r>
      <w:proofErr w:type="gramEnd"/>
      <w:r>
        <w:t>,</w:t>
      </w:r>
      <w:r>
        <w:rPr>
          <w:spacing w:val="-2"/>
        </w:rPr>
        <w:t xml:space="preserve"> </w:t>
      </w:r>
      <w:r>
        <w:t>there</w:t>
      </w:r>
      <w:r>
        <w:rPr>
          <w:spacing w:val="1"/>
        </w:rPr>
        <w:t xml:space="preserve"> </w:t>
      </w:r>
      <w:r>
        <w:t>is</w:t>
      </w:r>
      <w:r>
        <w:rPr>
          <w:spacing w:val="1"/>
        </w:rPr>
        <w:t xml:space="preserve"> </w:t>
      </w:r>
      <w:r>
        <w:t>no</w:t>
      </w:r>
      <w:r>
        <w:rPr>
          <w:spacing w:val="1"/>
        </w:rPr>
        <w:t xml:space="preserve"> </w:t>
      </w:r>
      <w:r>
        <w:t>additional</w:t>
      </w:r>
      <w:r>
        <w:rPr>
          <w:spacing w:val="2"/>
        </w:rPr>
        <w:t xml:space="preserve"> </w:t>
      </w:r>
      <w:r>
        <w:t>category</w:t>
      </w:r>
      <w:r>
        <w:rPr>
          <w:spacing w:val="-1"/>
        </w:rPr>
        <w:t xml:space="preserve"> </w:t>
      </w:r>
      <w:r>
        <w:t>of</w:t>
      </w:r>
      <w:r>
        <w:rPr>
          <w:spacing w:val="-1"/>
        </w:rPr>
        <w:t xml:space="preserve"> </w:t>
      </w:r>
      <w:r>
        <w:t>funding</w:t>
      </w:r>
      <w:r>
        <w:rPr>
          <w:spacing w:val="1"/>
        </w:rPr>
        <w:t xml:space="preserve"> </w:t>
      </w:r>
      <w:r>
        <w:t>or</w:t>
      </w:r>
      <w:r>
        <w:rPr>
          <w:spacing w:val="-1"/>
        </w:rPr>
        <w:t xml:space="preserve"> </w:t>
      </w:r>
      <w:r>
        <w:t>staffing for</w:t>
      </w:r>
      <w:r>
        <w:rPr>
          <w:spacing w:val="-1"/>
        </w:rPr>
        <w:t xml:space="preserve"> </w:t>
      </w:r>
      <w:r>
        <w:rPr>
          <w:spacing w:val="-2"/>
        </w:rPr>
        <w:t>SLIFE.</w:t>
      </w:r>
    </w:p>
    <w:p w14:paraId="6DAA2398" w14:textId="77777777" w:rsidR="00E974FC" w:rsidRPr="00D668EA" w:rsidRDefault="00E974FC" w:rsidP="005A30E3">
      <w:pPr>
        <w:pStyle w:val="ListParagraph"/>
        <w:numPr>
          <w:ilvl w:val="0"/>
          <w:numId w:val="46"/>
        </w:numPr>
        <w:rPr>
          <w:b/>
          <w:bCs/>
        </w:rPr>
      </w:pPr>
      <w:r w:rsidRPr="00D668EA">
        <w:rPr>
          <w:b/>
          <w:bCs/>
        </w:rPr>
        <w:t>Is</w:t>
      </w:r>
      <w:r w:rsidRPr="00D668EA">
        <w:rPr>
          <w:b/>
          <w:bCs/>
          <w:spacing w:val="3"/>
        </w:rPr>
        <w:t xml:space="preserve"> </w:t>
      </w:r>
      <w:r w:rsidRPr="00D668EA">
        <w:rPr>
          <w:b/>
          <w:bCs/>
        </w:rPr>
        <w:t>there</w:t>
      </w:r>
      <w:r w:rsidRPr="00D668EA">
        <w:rPr>
          <w:b/>
          <w:bCs/>
          <w:spacing w:val="5"/>
        </w:rPr>
        <w:t xml:space="preserve"> </w:t>
      </w:r>
      <w:r w:rsidRPr="00D668EA">
        <w:rPr>
          <w:b/>
          <w:bCs/>
        </w:rPr>
        <w:t>an</w:t>
      </w:r>
      <w:r w:rsidRPr="00D668EA">
        <w:rPr>
          <w:b/>
          <w:bCs/>
          <w:spacing w:val="5"/>
        </w:rPr>
        <w:t xml:space="preserve"> </w:t>
      </w:r>
      <w:r w:rsidRPr="00D668EA">
        <w:rPr>
          <w:b/>
          <w:bCs/>
        </w:rPr>
        <w:t>adjustment</w:t>
      </w:r>
      <w:r w:rsidRPr="00D668EA">
        <w:rPr>
          <w:b/>
          <w:bCs/>
          <w:spacing w:val="2"/>
        </w:rPr>
        <w:t xml:space="preserve"> </w:t>
      </w:r>
      <w:r w:rsidRPr="00D668EA">
        <w:rPr>
          <w:b/>
          <w:bCs/>
        </w:rPr>
        <w:t>for</w:t>
      </w:r>
      <w:r w:rsidRPr="00D668EA">
        <w:rPr>
          <w:b/>
          <w:bCs/>
          <w:spacing w:val="2"/>
        </w:rPr>
        <w:t xml:space="preserve"> </w:t>
      </w:r>
      <w:r w:rsidRPr="00D668EA">
        <w:rPr>
          <w:b/>
          <w:bCs/>
        </w:rPr>
        <w:t>accreditation</w:t>
      </w:r>
      <w:r w:rsidRPr="00D668EA">
        <w:rPr>
          <w:b/>
          <w:bCs/>
          <w:spacing w:val="4"/>
        </w:rPr>
        <w:t xml:space="preserve"> </w:t>
      </w:r>
      <w:r w:rsidRPr="00D668EA">
        <w:rPr>
          <w:b/>
          <w:bCs/>
        </w:rPr>
        <w:t>for</w:t>
      </w:r>
      <w:r w:rsidRPr="00D668EA">
        <w:rPr>
          <w:b/>
          <w:bCs/>
          <w:spacing w:val="1"/>
        </w:rPr>
        <w:t xml:space="preserve"> </w:t>
      </w:r>
      <w:r w:rsidRPr="00D668EA">
        <w:rPr>
          <w:b/>
          <w:bCs/>
        </w:rPr>
        <w:t>the</w:t>
      </w:r>
      <w:r w:rsidRPr="00D668EA">
        <w:rPr>
          <w:b/>
          <w:bCs/>
          <w:spacing w:val="5"/>
        </w:rPr>
        <w:t xml:space="preserve"> </w:t>
      </w:r>
      <w:r w:rsidRPr="00D668EA">
        <w:rPr>
          <w:b/>
          <w:bCs/>
        </w:rPr>
        <w:t>graduation</w:t>
      </w:r>
      <w:r w:rsidRPr="00D668EA">
        <w:rPr>
          <w:b/>
          <w:bCs/>
          <w:spacing w:val="4"/>
        </w:rPr>
        <w:t xml:space="preserve"> </w:t>
      </w:r>
      <w:r w:rsidRPr="00D668EA">
        <w:rPr>
          <w:b/>
          <w:bCs/>
        </w:rPr>
        <w:t>rates</w:t>
      </w:r>
      <w:r w:rsidRPr="00D668EA">
        <w:rPr>
          <w:b/>
          <w:bCs/>
          <w:spacing w:val="5"/>
        </w:rPr>
        <w:t xml:space="preserve"> </w:t>
      </w:r>
      <w:r w:rsidRPr="00D668EA">
        <w:rPr>
          <w:b/>
          <w:bCs/>
        </w:rPr>
        <w:t>of</w:t>
      </w:r>
      <w:r w:rsidRPr="00D668EA">
        <w:rPr>
          <w:b/>
          <w:bCs/>
          <w:spacing w:val="4"/>
        </w:rPr>
        <w:t xml:space="preserve"> </w:t>
      </w:r>
      <w:r w:rsidRPr="00D668EA">
        <w:rPr>
          <w:b/>
          <w:bCs/>
        </w:rPr>
        <w:t>high</w:t>
      </w:r>
      <w:r w:rsidRPr="00D668EA">
        <w:rPr>
          <w:b/>
          <w:bCs/>
          <w:spacing w:val="5"/>
        </w:rPr>
        <w:t xml:space="preserve"> </w:t>
      </w:r>
      <w:r w:rsidRPr="00D668EA">
        <w:rPr>
          <w:b/>
          <w:bCs/>
        </w:rPr>
        <w:t>school</w:t>
      </w:r>
      <w:r w:rsidRPr="00D668EA">
        <w:rPr>
          <w:b/>
          <w:bCs/>
          <w:spacing w:val="5"/>
        </w:rPr>
        <w:t xml:space="preserve"> </w:t>
      </w:r>
      <w:r w:rsidRPr="00D668EA">
        <w:rPr>
          <w:b/>
          <w:bCs/>
          <w:spacing w:val="-2"/>
        </w:rPr>
        <w:t>SLIFE?</w:t>
      </w:r>
    </w:p>
    <w:p w14:paraId="332460FA" w14:textId="77777777" w:rsidR="00E974FC" w:rsidRPr="00D668EA" w:rsidRDefault="00E974FC" w:rsidP="005A30E3">
      <w:pPr>
        <w:pStyle w:val="ListParagraph"/>
        <w:numPr>
          <w:ilvl w:val="1"/>
          <w:numId w:val="46"/>
        </w:numPr>
      </w:pPr>
      <w:proofErr w:type="gramStart"/>
      <w:r>
        <w:t>At</w:t>
      </w:r>
      <w:r>
        <w:rPr>
          <w:spacing w:val="-5"/>
        </w:rPr>
        <w:t xml:space="preserve"> </w:t>
      </w:r>
      <w:r>
        <w:t>this</w:t>
      </w:r>
      <w:r>
        <w:rPr>
          <w:spacing w:val="-4"/>
        </w:rPr>
        <w:t xml:space="preserve"> </w:t>
      </w:r>
      <w:r>
        <w:t>time</w:t>
      </w:r>
      <w:proofErr w:type="gramEnd"/>
      <w:r>
        <w:t>,</w:t>
      </w:r>
      <w:r>
        <w:rPr>
          <w:spacing w:val="-6"/>
        </w:rPr>
        <w:t xml:space="preserve"> </w:t>
      </w:r>
      <w:r>
        <w:t>there</w:t>
      </w:r>
      <w:r>
        <w:rPr>
          <w:spacing w:val="-2"/>
        </w:rPr>
        <w:t xml:space="preserve"> </w:t>
      </w:r>
      <w:r>
        <w:t>is</w:t>
      </w:r>
      <w:r>
        <w:rPr>
          <w:spacing w:val="-3"/>
        </w:rPr>
        <w:t xml:space="preserve"> </w:t>
      </w:r>
      <w:r>
        <w:t>not</w:t>
      </w:r>
      <w:r>
        <w:rPr>
          <w:spacing w:val="-4"/>
        </w:rPr>
        <w:t xml:space="preserve"> </w:t>
      </w:r>
      <w:r>
        <w:t>an</w:t>
      </w:r>
      <w:r>
        <w:rPr>
          <w:spacing w:val="-3"/>
        </w:rPr>
        <w:t xml:space="preserve"> </w:t>
      </w:r>
      <w:r>
        <w:rPr>
          <w:spacing w:val="-2"/>
        </w:rPr>
        <w:t>adjustment.</w:t>
      </w:r>
    </w:p>
    <w:p w14:paraId="6C679F2A" w14:textId="77777777" w:rsidR="00D668EA" w:rsidRDefault="00D668EA" w:rsidP="00D668EA">
      <w:pPr>
        <w:pStyle w:val="ListParagraph"/>
        <w:numPr>
          <w:ilvl w:val="0"/>
          <w:numId w:val="0"/>
        </w:numPr>
        <w:ind w:left="1800"/>
      </w:pPr>
    </w:p>
    <w:p w14:paraId="15A919BC" w14:textId="77777777" w:rsidR="00E974FC" w:rsidRPr="00D668EA" w:rsidRDefault="00E974FC" w:rsidP="00D668EA">
      <w:pPr>
        <w:pStyle w:val="Heading2"/>
      </w:pPr>
      <w:bookmarkStart w:id="19" w:name="_Toc170476843"/>
      <w:r w:rsidRPr="00D668EA">
        <w:t>ADDITIONAL RESOURCES CONSULTED</w:t>
      </w:r>
      <w:bookmarkEnd w:id="19"/>
    </w:p>
    <w:p w14:paraId="134CFCA5" w14:textId="674A4D57" w:rsidR="00E974FC" w:rsidRPr="00D668EA" w:rsidRDefault="00000000" w:rsidP="00D668EA">
      <w:pPr>
        <w:pStyle w:val="ListParagraph"/>
        <w:numPr>
          <w:ilvl w:val="0"/>
          <w:numId w:val="47"/>
        </w:numPr>
        <w:rPr>
          <w:rStyle w:val="Hyperlink"/>
        </w:rPr>
      </w:pPr>
      <w:hyperlink r:id="rId22">
        <w:r w:rsidR="00E974FC" w:rsidRPr="00D668EA">
          <w:rPr>
            <w:rStyle w:val="Hyperlink"/>
          </w:rPr>
          <w:t>Connecticut Students with Limited and/or Interrupted Formal Education (SLIFE): A Resource Handbook</w:t>
        </w:r>
      </w:hyperlink>
    </w:p>
    <w:p w14:paraId="0B84F407" w14:textId="77777777" w:rsidR="00E974FC" w:rsidRDefault="00000000" w:rsidP="00D668EA">
      <w:pPr>
        <w:pStyle w:val="ListParagraph"/>
        <w:numPr>
          <w:ilvl w:val="0"/>
          <w:numId w:val="47"/>
        </w:numPr>
      </w:pPr>
      <w:hyperlink r:id="rId23" w:anchor=":~:text=The%20Minnesota%20Learning%20English%20for%20Academic%20Proficiency%20and,peers%20when%20entering%20school%20in%20the%20United%20States.">
        <w:r w:rsidR="00E974FC" w:rsidRPr="66E0AA5B">
          <w:rPr>
            <w:rStyle w:val="Hyperlink"/>
          </w:rPr>
          <w:t>Students with Limited or Interrupted Formal Education (SLIFE) Identification Guidance</w:t>
        </w:r>
      </w:hyperlink>
      <w:r w:rsidR="00E974FC">
        <w:rPr>
          <w:color w:val="DB0031"/>
          <w:spacing w:val="10"/>
        </w:rPr>
        <w:t xml:space="preserve"> </w:t>
      </w:r>
      <w:r w:rsidR="00E974FC">
        <w:rPr>
          <w:color w:val="231F20"/>
          <w:spacing w:val="-2"/>
        </w:rPr>
        <w:t>(Minnesota)</w:t>
      </w:r>
    </w:p>
    <w:p w14:paraId="069258DC" w14:textId="7F02811D" w:rsidR="00E974FC" w:rsidRPr="00D668EA" w:rsidRDefault="00000000" w:rsidP="00D668EA">
      <w:pPr>
        <w:pStyle w:val="ListParagraph"/>
        <w:numPr>
          <w:ilvl w:val="0"/>
          <w:numId w:val="47"/>
        </w:numPr>
        <w:rPr>
          <w:rStyle w:val="Hyperlink"/>
        </w:rPr>
      </w:pPr>
      <w:hyperlink r:id="rId24" w:history="1">
        <w:r w:rsidR="00E974FC" w:rsidRPr="00D668EA">
          <w:rPr>
            <w:rStyle w:val="Hyperlink"/>
          </w:rPr>
          <w:t>Students with Limited or Interrupted Formation Education (SLIFE) Definition and Guidance (Massachusetts)</w:t>
        </w:r>
      </w:hyperlink>
    </w:p>
    <w:p w14:paraId="376798C2" w14:textId="77777777" w:rsidR="00E974FC" w:rsidRDefault="00E974FC" w:rsidP="00E974FC">
      <w:pPr>
        <w:pStyle w:val="BodyText"/>
        <w:spacing w:before="7"/>
        <w:rPr>
          <w:sz w:val="33"/>
        </w:rPr>
      </w:pPr>
    </w:p>
    <w:p w14:paraId="1C5C2418" w14:textId="77777777" w:rsidR="00E974FC" w:rsidRDefault="00E974FC" w:rsidP="00E974FC">
      <w:pPr>
        <w:spacing w:line="225" w:lineRule="auto"/>
        <w:ind w:left="119" w:right="279"/>
      </w:pPr>
      <w:r>
        <w:rPr>
          <w:b/>
          <w:color w:val="231F20"/>
          <w:w w:val="105"/>
        </w:rPr>
        <w:t>Appendix</w:t>
      </w:r>
      <w:r>
        <w:rPr>
          <w:b/>
          <w:color w:val="231F20"/>
          <w:spacing w:val="-1"/>
          <w:w w:val="105"/>
        </w:rPr>
        <w:t xml:space="preserve"> </w:t>
      </w:r>
      <w:r>
        <w:rPr>
          <w:b/>
          <w:color w:val="231F20"/>
          <w:w w:val="105"/>
        </w:rPr>
        <w:t>A:</w:t>
      </w:r>
      <w:r>
        <w:rPr>
          <w:b/>
          <w:color w:val="231F20"/>
          <w:spacing w:val="40"/>
          <w:w w:val="105"/>
        </w:rPr>
        <w:t xml:space="preserve"> </w:t>
      </w:r>
      <w:r>
        <w:rPr>
          <w:i/>
          <w:color w:val="231F20"/>
          <w:w w:val="105"/>
        </w:rPr>
        <w:t>Sample Checklist of Considerations for Identifying, Reporting, and Supporting SLIFE ELs</w:t>
      </w:r>
      <w:r>
        <w:rPr>
          <w:color w:val="231F20"/>
          <w:w w:val="105"/>
        </w:rPr>
        <w:t xml:space="preserve">. This sample </w:t>
      </w:r>
      <w:r>
        <w:rPr>
          <w:color w:val="231F20"/>
        </w:rPr>
        <w:t xml:space="preserve">checklist can be completed by each school division to ascertain the steps already established and determine next steps. </w:t>
      </w:r>
      <w:r>
        <w:rPr>
          <w:color w:val="231F20"/>
          <w:w w:val="105"/>
        </w:rPr>
        <w:t>In</w:t>
      </w:r>
      <w:r>
        <w:rPr>
          <w:color w:val="231F20"/>
          <w:spacing w:val="-10"/>
          <w:w w:val="105"/>
        </w:rPr>
        <w:t xml:space="preserve"> </w:t>
      </w:r>
      <w:r>
        <w:rPr>
          <w:color w:val="231F20"/>
          <w:w w:val="105"/>
        </w:rPr>
        <w:t>addition,</w:t>
      </w:r>
      <w:r>
        <w:rPr>
          <w:color w:val="231F20"/>
          <w:spacing w:val="-13"/>
          <w:w w:val="105"/>
        </w:rPr>
        <w:t xml:space="preserve"> </w:t>
      </w:r>
      <w:r>
        <w:rPr>
          <w:color w:val="231F20"/>
          <w:w w:val="105"/>
        </w:rPr>
        <w:t>this</w:t>
      </w:r>
      <w:r>
        <w:rPr>
          <w:color w:val="231F20"/>
          <w:spacing w:val="-10"/>
          <w:w w:val="105"/>
        </w:rPr>
        <w:t xml:space="preserve"> </w:t>
      </w:r>
      <w:r>
        <w:rPr>
          <w:color w:val="231F20"/>
          <w:w w:val="105"/>
        </w:rPr>
        <w:t>document</w:t>
      </w:r>
      <w:r>
        <w:rPr>
          <w:color w:val="231F20"/>
          <w:spacing w:val="-11"/>
          <w:w w:val="105"/>
        </w:rPr>
        <w:t xml:space="preserve"> </w:t>
      </w:r>
      <w:r>
        <w:rPr>
          <w:color w:val="231F20"/>
          <w:w w:val="105"/>
        </w:rPr>
        <w:t>can</w:t>
      </w:r>
      <w:r>
        <w:rPr>
          <w:color w:val="231F20"/>
          <w:spacing w:val="-10"/>
          <w:w w:val="105"/>
        </w:rPr>
        <w:t xml:space="preserve"> </w:t>
      </w:r>
      <w:r>
        <w:rPr>
          <w:color w:val="231F20"/>
          <w:w w:val="105"/>
        </w:rPr>
        <w:t>support</w:t>
      </w:r>
      <w:r>
        <w:rPr>
          <w:color w:val="231F20"/>
          <w:spacing w:val="-12"/>
          <w:w w:val="105"/>
        </w:rPr>
        <w:t xml:space="preserve"> </w:t>
      </w:r>
      <w:r>
        <w:rPr>
          <w:color w:val="231F20"/>
          <w:w w:val="105"/>
        </w:rPr>
        <w:t>the</w:t>
      </w:r>
      <w:r>
        <w:rPr>
          <w:color w:val="231F20"/>
          <w:spacing w:val="-11"/>
          <w:w w:val="105"/>
        </w:rPr>
        <w:t xml:space="preserve"> </w:t>
      </w:r>
      <w:r>
        <w:rPr>
          <w:color w:val="231F20"/>
          <w:w w:val="105"/>
        </w:rPr>
        <w:t>training</w:t>
      </w:r>
      <w:r>
        <w:rPr>
          <w:color w:val="231F20"/>
          <w:spacing w:val="-10"/>
          <w:w w:val="105"/>
        </w:rPr>
        <w:t xml:space="preserve"> </w:t>
      </w:r>
      <w:r>
        <w:rPr>
          <w:color w:val="231F20"/>
          <w:w w:val="105"/>
        </w:rPr>
        <w:t>of</w:t>
      </w:r>
      <w:r>
        <w:rPr>
          <w:color w:val="231F20"/>
          <w:spacing w:val="-11"/>
          <w:w w:val="105"/>
        </w:rPr>
        <w:t xml:space="preserve"> </w:t>
      </w:r>
      <w:r>
        <w:rPr>
          <w:color w:val="231F20"/>
          <w:w w:val="105"/>
        </w:rPr>
        <w:t>stakeholders.</w:t>
      </w:r>
    </w:p>
    <w:p w14:paraId="15E1697D" w14:textId="77777777" w:rsidR="00E974FC" w:rsidRDefault="00E974FC" w:rsidP="00E974FC">
      <w:pPr>
        <w:spacing w:before="242"/>
        <w:ind w:left="119"/>
      </w:pPr>
      <w:r>
        <w:rPr>
          <w:b/>
          <w:color w:val="231F20"/>
          <w:w w:val="105"/>
        </w:rPr>
        <w:t>Appendix</w:t>
      </w:r>
      <w:r>
        <w:rPr>
          <w:b/>
          <w:color w:val="231F20"/>
          <w:spacing w:val="-14"/>
          <w:w w:val="105"/>
        </w:rPr>
        <w:t xml:space="preserve"> </w:t>
      </w:r>
      <w:r>
        <w:rPr>
          <w:b/>
          <w:color w:val="231F20"/>
          <w:w w:val="105"/>
        </w:rPr>
        <w:t>B:</w:t>
      </w:r>
      <w:r>
        <w:rPr>
          <w:b/>
          <w:color w:val="231F20"/>
          <w:spacing w:val="17"/>
          <w:w w:val="105"/>
        </w:rPr>
        <w:t xml:space="preserve"> </w:t>
      </w:r>
      <w:r>
        <w:rPr>
          <w:i/>
          <w:color w:val="231F20"/>
          <w:w w:val="105"/>
        </w:rPr>
        <w:t>SLIFE</w:t>
      </w:r>
      <w:r>
        <w:rPr>
          <w:i/>
          <w:color w:val="231F20"/>
          <w:spacing w:val="-13"/>
          <w:w w:val="105"/>
        </w:rPr>
        <w:t xml:space="preserve"> </w:t>
      </w:r>
      <w:r>
        <w:rPr>
          <w:i/>
          <w:color w:val="231F20"/>
          <w:w w:val="105"/>
        </w:rPr>
        <w:t>Registration</w:t>
      </w:r>
      <w:r>
        <w:rPr>
          <w:i/>
          <w:color w:val="231F20"/>
          <w:spacing w:val="-13"/>
          <w:w w:val="105"/>
        </w:rPr>
        <w:t xml:space="preserve"> </w:t>
      </w:r>
      <w:r>
        <w:rPr>
          <w:i/>
          <w:color w:val="231F20"/>
          <w:w w:val="105"/>
        </w:rPr>
        <w:t>Option</w:t>
      </w:r>
      <w:r>
        <w:rPr>
          <w:i/>
          <w:color w:val="231F20"/>
          <w:spacing w:val="-13"/>
          <w:w w:val="105"/>
        </w:rPr>
        <w:t xml:space="preserve"> </w:t>
      </w:r>
      <w:r>
        <w:rPr>
          <w:i/>
          <w:color w:val="231F20"/>
          <w:w w:val="105"/>
        </w:rPr>
        <w:t>One</w:t>
      </w:r>
      <w:r>
        <w:rPr>
          <w:color w:val="231F20"/>
          <w:w w:val="105"/>
        </w:rPr>
        <w:t>.</w:t>
      </w:r>
      <w:r>
        <w:rPr>
          <w:color w:val="231F20"/>
          <w:spacing w:val="-13"/>
          <w:w w:val="105"/>
        </w:rPr>
        <w:t xml:space="preserve"> </w:t>
      </w:r>
      <w:r>
        <w:rPr>
          <w:color w:val="231F20"/>
          <w:w w:val="105"/>
        </w:rPr>
        <w:t>Registration</w:t>
      </w:r>
      <w:r>
        <w:rPr>
          <w:color w:val="231F20"/>
          <w:spacing w:val="-13"/>
          <w:w w:val="105"/>
        </w:rPr>
        <w:t xml:space="preserve"> </w:t>
      </w:r>
      <w:r>
        <w:rPr>
          <w:color w:val="231F20"/>
          <w:w w:val="105"/>
        </w:rPr>
        <w:t>Sample</w:t>
      </w:r>
      <w:r>
        <w:rPr>
          <w:color w:val="231F20"/>
          <w:spacing w:val="-13"/>
          <w:w w:val="105"/>
        </w:rPr>
        <w:t xml:space="preserve"> </w:t>
      </w:r>
      <w:r>
        <w:rPr>
          <w:color w:val="231F20"/>
          <w:w w:val="105"/>
        </w:rPr>
        <w:t>Questions</w:t>
      </w:r>
      <w:r>
        <w:rPr>
          <w:color w:val="231F20"/>
          <w:spacing w:val="-13"/>
          <w:w w:val="105"/>
        </w:rPr>
        <w:t xml:space="preserve"> </w:t>
      </w:r>
      <w:r>
        <w:rPr>
          <w:color w:val="231F20"/>
          <w:w w:val="105"/>
        </w:rPr>
        <w:t>to</w:t>
      </w:r>
      <w:r>
        <w:rPr>
          <w:color w:val="231F20"/>
          <w:spacing w:val="-13"/>
          <w:w w:val="105"/>
        </w:rPr>
        <w:t xml:space="preserve"> </w:t>
      </w:r>
      <w:r>
        <w:rPr>
          <w:color w:val="231F20"/>
          <w:w w:val="105"/>
        </w:rPr>
        <w:t>Determine</w:t>
      </w:r>
      <w:r>
        <w:rPr>
          <w:color w:val="231F20"/>
          <w:spacing w:val="-13"/>
          <w:w w:val="105"/>
        </w:rPr>
        <w:t xml:space="preserve"> </w:t>
      </w:r>
      <w:r>
        <w:rPr>
          <w:color w:val="231F20"/>
          <w:w w:val="105"/>
        </w:rPr>
        <w:t>SLIFE</w:t>
      </w:r>
      <w:r>
        <w:rPr>
          <w:color w:val="231F20"/>
          <w:spacing w:val="-13"/>
          <w:w w:val="105"/>
        </w:rPr>
        <w:t xml:space="preserve"> </w:t>
      </w:r>
      <w:r>
        <w:rPr>
          <w:color w:val="231F20"/>
          <w:w w:val="105"/>
        </w:rPr>
        <w:t>status</w:t>
      </w:r>
      <w:r>
        <w:rPr>
          <w:color w:val="231F20"/>
          <w:spacing w:val="-13"/>
          <w:w w:val="105"/>
        </w:rPr>
        <w:t xml:space="preserve"> </w:t>
      </w:r>
      <w:r>
        <w:rPr>
          <w:color w:val="231F20"/>
          <w:w w:val="105"/>
        </w:rPr>
        <w:t>Division-</w:t>
      </w:r>
      <w:r>
        <w:rPr>
          <w:color w:val="231F20"/>
          <w:spacing w:val="-2"/>
          <w:w w:val="105"/>
        </w:rPr>
        <w:t>wide.</w:t>
      </w:r>
    </w:p>
    <w:p w14:paraId="03989FCE" w14:textId="77777777" w:rsidR="00E974FC" w:rsidRDefault="00E974FC" w:rsidP="00E974FC">
      <w:pPr>
        <w:spacing w:before="237"/>
        <w:ind w:left="119"/>
      </w:pPr>
      <w:r>
        <w:rPr>
          <w:b/>
          <w:color w:val="231F20"/>
          <w:w w:val="105"/>
        </w:rPr>
        <w:t>Appendix</w:t>
      </w:r>
      <w:r>
        <w:rPr>
          <w:b/>
          <w:color w:val="231F20"/>
          <w:spacing w:val="-14"/>
          <w:w w:val="105"/>
        </w:rPr>
        <w:t xml:space="preserve"> </w:t>
      </w:r>
      <w:r>
        <w:rPr>
          <w:b/>
          <w:color w:val="231F20"/>
          <w:w w:val="105"/>
        </w:rPr>
        <w:t>C:</w:t>
      </w:r>
      <w:r>
        <w:rPr>
          <w:b/>
          <w:color w:val="231F20"/>
          <w:spacing w:val="27"/>
          <w:w w:val="105"/>
        </w:rPr>
        <w:t xml:space="preserve"> </w:t>
      </w:r>
      <w:r>
        <w:rPr>
          <w:i/>
          <w:color w:val="231F20"/>
          <w:w w:val="105"/>
        </w:rPr>
        <w:t>SLIFE</w:t>
      </w:r>
      <w:r>
        <w:rPr>
          <w:i/>
          <w:color w:val="231F20"/>
          <w:spacing w:val="-11"/>
          <w:w w:val="105"/>
        </w:rPr>
        <w:t xml:space="preserve"> </w:t>
      </w:r>
      <w:r>
        <w:rPr>
          <w:i/>
          <w:color w:val="231F20"/>
          <w:w w:val="105"/>
        </w:rPr>
        <w:t>Registration</w:t>
      </w:r>
      <w:r>
        <w:rPr>
          <w:i/>
          <w:color w:val="231F20"/>
          <w:spacing w:val="-12"/>
          <w:w w:val="105"/>
        </w:rPr>
        <w:t xml:space="preserve"> </w:t>
      </w:r>
      <w:r>
        <w:rPr>
          <w:i/>
          <w:color w:val="231F20"/>
          <w:w w:val="105"/>
        </w:rPr>
        <w:t>Option</w:t>
      </w:r>
      <w:r>
        <w:rPr>
          <w:i/>
          <w:color w:val="231F20"/>
          <w:spacing w:val="-12"/>
          <w:w w:val="105"/>
        </w:rPr>
        <w:t xml:space="preserve"> </w:t>
      </w:r>
      <w:r>
        <w:rPr>
          <w:i/>
          <w:color w:val="231F20"/>
          <w:w w:val="105"/>
        </w:rPr>
        <w:t>Two.</w:t>
      </w:r>
      <w:r>
        <w:rPr>
          <w:i/>
          <w:color w:val="231F20"/>
          <w:spacing w:val="-13"/>
          <w:w w:val="105"/>
        </w:rPr>
        <w:t xml:space="preserve"> </w:t>
      </w:r>
      <w:r>
        <w:rPr>
          <w:color w:val="231F20"/>
          <w:w w:val="105"/>
        </w:rPr>
        <w:t>Interview</w:t>
      </w:r>
      <w:r>
        <w:rPr>
          <w:color w:val="231F20"/>
          <w:spacing w:val="-11"/>
          <w:w w:val="105"/>
        </w:rPr>
        <w:t xml:space="preserve"> </w:t>
      </w:r>
      <w:r>
        <w:rPr>
          <w:color w:val="231F20"/>
          <w:w w:val="105"/>
        </w:rPr>
        <w:t>Sample</w:t>
      </w:r>
      <w:r>
        <w:rPr>
          <w:color w:val="231F20"/>
          <w:spacing w:val="-12"/>
          <w:w w:val="105"/>
        </w:rPr>
        <w:t xml:space="preserve"> </w:t>
      </w:r>
      <w:r>
        <w:rPr>
          <w:color w:val="231F20"/>
          <w:w w:val="105"/>
        </w:rPr>
        <w:t>Questions</w:t>
      </w:r>
      <w:r>
        <w:rPr>
          <w:color w:val="231F20"/>
          <w:spacing w:val="-11"/>
          <w:w w:val="105"/>
        </w:rPr>
        <w:t xml:space="preserve"> </w:t>
      </w:r>
      <w:r>
        <w:rPr>
          <w:color w:val="231F20"/>
          <w:w w:val="105"/>
        </w:rPr>
        <w:t>to</w:t>
      </w:r>
      <w:r>
        <w:rPr>
          <w:color w:val="231F20"/>
          <w:spacing w:val="-11"/>
          <w:w w:val="105"/>
        </w:rPr>
        <w:t xml:space="preserve"> </w:t>
      </w:r>
      <w:r>
        <w:rPr>
          <w:color w:val="231F20"/>
          <w:w w:val="105"/>
        </w:rPr>
        <w:t>Determine</w:t>
      </w:r>
      <w:r>
        <w:rPr>
          <w:color w:val="231F20"/>
          <w:spacing w:val="-10"/>
          <w:w w:val="105"/>
        </w:rPr>
        <w:t xml:space="preserve"> </w:t>
      </w:r>
      <w:r>
        <w:rPr>
          <w:color w:val="231F20"/>
          <w:w w:val="105"/>
        </w:rPr>
        <w:t>SLIFE</w:t>
      </w:r>
      <w:r>
        <w:rPr>
          <w:color w:val="231F20"/>
          <w:spacing w:val="-12"/>
          <w:w w:val="105"/>
        </w:rPr>
        <w:t xml:space="preserve"> </w:t>
      </w:r>
      <w:r>
        <w:rPr>
          <w:color w:val="231F20"/>
          <w:w w:val="105"/>
        </w:rPr>
        <w:t>Status</w:t>
      </w:r>
      <w:r>
        <w:rPr>
          <w:color w:val="231F20"/>
          <w:spacing w:val="-10"/>
          <w:w w:val="105"/>
        </w:rPr>
        <w:t xml:space="preserve"> </w:t>
      </w:r>
      <w:r>
        <w:rPr>
          <w:color w:val="231F20"/>
          <w:w w:val="105"/>
        </w:rPr>
        <w:t>Division-</w:t>
      </w:r>
      <w:r>
        <w:rPr>
          <w:color w:val="231F20"/>
          <w:spacing w:val="-2"/>
          <w:w w:val="105"/>
        </w:rPr>
        <w:t>wide.</w:t>
      </w:r>
    </w:p>
    <w:p w14:paraId="11374894" w14:textId="77777777" w:rsidR="00E974FC" w:rsidRDefault="00E974FC" w:rsidP="00E974FC">
      <w:pPr>
        <w:sectPr w:rsidR="00E974FC" w:rsidSect="00E974FC">
          <w:pgSz w:w="12240" w:h="15840"/>
          <w:pgMar w:top="560" w:right="520" w:bottom="740" w:left="600" w:header="0" w:footer="465" w:gutter="0"/>
          <w:cols w:space="720"/>
        </w:sectPr>
      </w:pPr>
    </w:p>
    <w:p w14:paraId="10E805B9" w14:textId="77777777" w:rsidR="00E974FC" w:rsidRDefault="00E974FC" w:rsidP="00D668EA">
      <w:pPr>
        <w:pStyle w:val="Heading2"/>
      </w:pPr>
      <w:bookmarkStart w:id="20" w:name="Leading_for_Equity:__Programs_for_Studen"/>
      <w:bookmarkStart w:id="21" w:name="Collaboration"/>
      <w:bookmarkStart w:id="22" w:name="Core_Courses_and_Curriculum,__Customized"/>
      <w:bookmarkStart w:id="23" w:name="Guiding_Principals_and_Pratices"/>
      <w:bookmarkStart w:id="24" w:name="_bookmark4"/>
      <w:bookmarkStart w:id="25" w:name="_Toc170476844"/>
      <w:bookmarkEnd w:id="20"/>
      <w:bookmarkEnd w:id="21"/>
      <w:bookmarkEnd w:id="22"/>
      <w:bookmarkEnd w:id="23"/>
      <w:bookmarkEnd w:id="24"/>
      <w:r>
        <w:rPr>
          <w:w w:val="110"/>
        </w:rPr>
        <w:lastRenderedPageBreak/>
        <w:t>LEADING</w:t>
      </w:r>
      <w:r>
        <w:rPr>
          <w:spacing w:val="16"/>
          <w:w w:val="110"/>
        </w:rPr>
        <w:t xml:space="preserve"> </w:t>
      </w:r>
      <w:r>
        <w:rPr>
          <w:w w:val="110"/>
        </w:rPr>
        <w:t>FOR</w:t>
      </w:r>
      <w:r>
        <w:rPr>
          <w:spacing w:val="17"/>
          <w:w w:val="110"/>
        </w:rPr>
        <w:t xml:space="preserve"> </w:t>
      </w:r>
      <w:r>
        <w:rPr>
          <w:w w:val="110"/>
        </w:rPr>
        <w:t>EQUITABL E ACCESS:</w:t>
      </w:r>
      <w:bookmarkEnd w:id="25"/>
    </w:p>
    <w:p w14:paraId="30304746" w14:textId="7A244F0A" w:rsidR="00E974FC" w:rsidRPr="00D668EA" w:rsidRDefault="00D668EA" w:rsidP="00D668EA">
      <w:pPr>
        <w:rPr>
          <w:b/>
          <w:bCs/>
        </w:rPr>
      </w:pPr>
      <w:r w:rsidRPr="00D668EA">
        <w:rPr>
          <w:b/>
          <w:bCs/>
        </w:rPr>
        <w:t xml:space="preserve">Programs for Students </w:t>
      </w:r>
      <w:proofErr w:type="gramStart"/>
      <w:r w:rsidRPr="00D668EA">
        <w:rPr>
          <w:b/>
          <w:bCs/>
        </w:rPr>
        <w:t>With</w:t>
      </w:r>
      <w:proofErr w:type="gramEnd"/>
      <w:r w:rsidRPr="00D668EA">
        <w:rPr>
          <w:b/>
          <w:bCs/>
        </w:rPr>
        <w:t xml:space="preserve"> Limited or Interrupted Formal Education (SLIFE)</w:t>
      </w:r>
    </w:p>
    <w:p w14:paraId="5D052048" w14:textId="77777777" w:rsidR="00E974FC" w:rsidRDefault="00E974FC" w:rsidP="00D668EA">
      <w:pPr>
        <w:rPr>
          <w:color w:val="231F20"/>
        </w:rPr>
      </w:pPr>
      <w:r>
        <w:rPr>
          <w:color w:val="231F20"/>
        </w:rPr>
        <w:t>This resource is intended for division and school leaders. Language Instruction Educational Program (LIEP) models for Students with Limited or Interrupted Education (SLIFE) entail a specialized approach to English language instruction</w:t>
      </w:r>
      <w:r>
        <w:rPr>
          <w:color w:val="231F20"/>
          <w:spacing w:val="40"/>
        </w:rPr>
        <w:t xml:space="preserve"> </w:t>
      </w:r>
      <w:r>
        <w:rPr>
          <w:color w:val="231F20"/>
        </w:rPr>
        <w:t>that is based on students’ individual needs, and which provides an equitable, intentional, and responsive learning environment.</w:t>
      </w:r>
      <w:r>
        <w:rPr>
          <w:color w:val="231F20"/>
          <w:spacing w:val="-5"/>
        </w:rPr>
        <w:t xml:space="preserve"> </w:t>
      </w:r>
      <w:r>
        <w:rPr>
          <w:color w:val="231F20"/>
        </w:rPr>
        <w:t>The</w:t>
      </w:r>
      <w:r>
        <w:rPr>
          <w:color w:val="231F20"/>
          <w:spacing w:val="-1"/>
        </w:rPr>
        <w:t xml:space="preserve"> </w:t>
      </w:r>
      <w:r>
        <w:rPr>
          <w:color w:val="231F20"/>
        </w:rPr>
        <w:t>tips listed below</w:t>
      </w:r>
      <w:r>
        <w:rPr>
          <w:color w:val="231F20"/>
          <w:spacing w:val="-1"/>
        </w:rPr>
        <w:t xml:space="preserve"> </w:t>
      </w:r>
      <w:r>
        <w:rPr>
          <w:color w:val="231F20"/>
        </w:rPr>
        <w:t>are</w:t>
      </w:r>
      <w:r>
        <w:rPr>
          <w:color w:val="231F20"/>
          <w:spacing w:val="-1"/>
        </w:rPr>
        <w:t xml:space="preserve"> </w:t>
      </w:r>
      <w:r>
        <w:rPr>
          <w:color w:val="231F20"/>
        </w:rPr>
        <w:t>the result</w:t>
      </w:r>
      <w:r>
        <w:rPr>
          <w:color w:val="231F20"/>
          <w:spacing w:val="-1"/>
        </w:rPr>
        <w:t xml:space="preserve"> </w:t>
      </w:r>
      <w:r>
        <w:rPr>
          <w:color w:val="231F20"/>
        </w:rPr>
        <w:t>of</w:t>
      </w:r>
      <w:r>
        <w:rPr>
          <w:color w:val="231F20"/>
          <w:spacing w:val="-1"/>
        </w:rPr>
        <w:t xml:space="preserve"> </w:t>
      </w:r>
      <w:r>
        <w:rPr>
          <w:color w:val="231F20"/>
        </w:rPr>
        <w:t>a synthesis of</w:t>
      </w:r>
      <w:r>
        <w:rPr>
          <w:color w:val="231F20"/>
          <w:spacing w:val="-1"/>
        </w:rPr>
        <w:t xml:space="preserve"> </w:t>
      </w:r>
      <w:r>
        <w:rPr>
          <w:color w:val="231F20"/>
        </w:rPr>
        <w:t>case study</w:t>
      </w:r>
      <w:r>
        <w:rPr>
          <w:color w:val="231F20"/>
          <w:spacing w:val="-2"/>
        </w:rPr>
        <w:t xml:space="preserve"> </w:t>
      </w:r>
      <w:r>
        <w:rPr>
          <w:color w:val="231F20"/>
        </w:rPr>
        <w:t>research and best</w:t>
      </w:r>
      <w:r>
        <w:rPr>
          <w:color w:val="231F20"/>
          <w:spacing w:val="-1"/>
        </w:rPr>
        <w:t xml:space="preserve"> </w:t>
      </w:r>
      <w:r>
        <w:rPr>
          <w:color w:val="231F20"/>
        </w:rPr>
        <w:t>programmatic practices for</w:t>
      </w:r>
      <w:r>
        <w:rPr>
          <w:color w:val="231F20"/>
          <w:spacing w:val="-3"/>
        </w:rPr>
        <w:t xml:space="preserve"> </w:t>
      </w:r>
      <w:r>
        <w:rPr>
          <w:color w:val="231F20"/>
        </w:rPr>
        <w:t>SLIFE.</w:t>
      </w:r>
    </w:p>
    <w:p w14:paraId="005E5A3F" w14:textId="77777777" w:rsidR="00D668EA" w:rsidRDefault="00D668EA" w:rsidP="00D668EA"/>
    <w:p w14:paraId="28B441F9" w14:textId="77777777" w:rsidR="00E974FC" w:rsidRPr="00D668EA" w:rsidRDefault="00E974FC" w:rsidP="00D668EA">
      <w:pPr>
        <w:rPr>
          <w:b/>
          <w:bCs/>
        </w:rPr>
      </w:pPr>
      <w:r w:rsidRPr="00D668EA">
        <w:rPr>
          <w:b/>
          <w:bCs/>
          <w:w w:val="105"/>
        </w:rPr>
        <w:t>REMEMBER…</w:t>
      </w:r>
    </w:p>
    <w:p w14:paraId="2653C2CD" w14:textId="77777777" w:rsidR="00E974FC" w:rsidRDefault="00E974FC" w:rsidP="00D668EA">
      <w:pPr>
        <w:pStyle w:val="ListParagraph"/>
        <w:numPr>
          <w:ilvl w:val="0"/>
          <w:numId w:val="48"/>
        </w:numPr>
      </w:pPr>
      <w:r>
        <w:t xml:space="preserve">SLIFE have rich backgrounds and many skills that can be used to support their English language development and </w:t>
      </w:r>
      <w:r>
        <w:rPr>
          <w:w w:val="105"/>
        </w:rPr>
        <w:t>learning connected to grade-level Standards of Learning (SOL).</w:t>
      </w:r>
    </w:p>
    <w:p w14:paraId="7665080A" w14:textId="77777777" w:rsidR="00E974FC" w:rsidRDefault="00E974FC" w:rsidP="00E974FC">
      <w:pPr>
        <w:pStyle w:val="BodyText"/>
        <w:spacing w:before="9"/>
        <w:rPr>
          <w:sz w:val="21"/>
        </w:rPr>
      </w:pPr>
    </w:p>
    <w:p w14:paraId="68DC9EE0" w14:textId="08189762" w:rsidR="00D668EA" w:rsidRDefault="00E974FC" w:rsidP="00D668EA">
      <w:pPr>
        <w:pStyle w:val="ListParagraph"/>
        <w:numPr>
          <w:ilvl w:val="0"/>
          <w:numId w:val="48"/>
        </w:numPr>
      </w:pPr>
      <w:r>
        <w:t>Many SLIFE</w:t>
      </w:r>
      <w:r>
        <w:rPr>
          <w:spacing w:val="15"/>
        </w:rPr>
        <w:t xml:space="preserve"> </w:t>
      </w:r>
      <w:r>
        <w:t>come</w:t>
      </w:r>
      <w:r>
        <w:rPr>
          <w:spacing w:val="15"/>
        </w:rPr>
        <w:t xml:space="preserve"> </w:t>
      </w:r>
      <w:r>
        <w:t>to</w:t>
      </w:r>
      <w:r>
        <w:rPr>
          <w:spacing w:val="15"/>
        </w:rPr>
        <w:t xml:space="preserve"> </w:t>
      </w:r>
      <w:r>
        <w:t>the</w:t>
      </w:r>
      <w:r>
        <w:rPr>
          <w:spacing w:val="17"/>
        </w:rPr>
        <w:t xml:space="preserve"> </w:t>
      </w:r>
      <w:r>
        <w:t>United</w:t>
      </w:r>
      <w:r>
        <w:rPr>
          <w:spacing w:val="17"/>
        </w:rPr>
        <w:t xml:space="preserve"> </w:t>
      </w:r>
      <w:r>
        <w:t>States</w:t>
      </w:r>
      <w:r>
        <w:rPr>
          <w:spacing w:val="17"/>
        </w:rPr>
        <w:t xml:space="preserve"> </w:t>
      </w:r>
      <w:r>
        <w:t>(U.S.)</w:t>
      </w:r>
      <w:r>
        <w:rPr>
          <w:spacing w:val="17"/>
        </w:rPr>
        <w:t xml:space="preserve"> </w:t>
      </w:r>
      <w:r>
        <w:t>ready to</w:t>
      </w:r>
      <w:r>
        <w:rPr>
          <w:spacing w:val="17"/>
        </w:rPr>
        <w:t xml:space="preserve"> </w:t>
      </w:r>
      <w:r>
        <w:t>get</w:t>
      </w:r>
      <w:r>
        <w:rPr>
          <w:spacing w:val="15"/>
        </w:rPr>
        <w:t xml:space="preserve"> </w:t>
      </w:r>
      <w:r>
        <w:t>a</w:t>
      </w:r>
      <w:r>
        <w:rPr>
          <w:spacing w:val="17"/>
        </w:rPr>
        <w:t xml:space="preserve"> </w:t>
      </w:r>
      <w:r>
        <w:t>quality education, become</w:t>
      </w:r>
      <w:r>
        <w:rPr>
          <w:spacing w:val="17"/>
        </w:rPr>
        <w:t xml:space="preserve"> </w:t>
      </w:r>
      <w:r>
        <w:t>successful</w:t>
      </w:r>
      <w:r>
        <w:rPr>
          <w:spacing w:val="17"/>
        </w:rPr>
        <w:t xml:space="preserve"> </w:t>
      </w:r>
      <w:r>
        <w:t>members of a community, and find new opportunities. Yet, they may be discouraged and frightened by the extent and complexity of the transition to the new school system’s expectations. Programs and policies that honor and reinforce their assets and skills will provide them the greatest opportunity to achieve their goals.</w:t>
      </w:r>
    </w:p>
    <w:p w14:paraId="55B3AC0F" w14:textId="77777777" w:rsidR="00D668EA" w:rsidRDefault="00D668EA" w:rsidP="00D668EA">
      <w:pPr>
        <w:pStyle w:val="ListParagraph"/>
        <w:numPr>
          <w:ilvl w:val="0"/>
          <w:numId w:val="0"/>
        </w:numPr>
        <w:ind w:left="840"/>
      </w:pPr>
    </w:p>
    <w:p w14:paraId="41B9FD7A" w14:textId="0429DDA9" w:rsidR="00E974FC" w:rsidRDefault="00D668EA" w:rsidP="00D668EA">
      <w:pPr>
        <w:pStyle w:val="Heading3"/>
      </w:pPr>
      <w:bookmarkStart w:id="26" w:name="_Toc170476845"/>
      <w:r w:rsidRPr="090FEE25">
        <w:rPr>
          <w:w w:val="110"/>
        </w:rPr>
        <w:t>Guiding</w:t>
      </w:r>
      <w:r w:rsidRPr="090FEE25">
        <w:rPr>
          <w:spacing w:val="-1"/>
          <w:w w:val="110"/>
        </w:rPr>
        <w:t xml:space="preserve"> </w:t>
      </w:r>
      <w:r w:rsidRPr="090FEE25">
        <w:rPr>
          <w:w w:val="110"/>
        </w:rPr>
        <w:t>Principles</w:t>
      </w:r>
      <w:r w:rsidRPr="090FEE25">
        <w:rPr>
          <w:spacing w:val="-6"/>
          <w:w w:val="110"/>
        </w:rPr>
        <w:t xml:space="preserve"> </w:t>
      </w:r>
      <w:proofErr w:type="gramStart"/>
      <w:r w:rsidRPr="090FEE25">
        <w:rPr>
          <w:w w:val="110"/>
        </w:rPr>
        <w:t>And</w:t>
      </w:r>
      <w:proofErr w:type="gramEnd"/>
      <w:r w:rsidRPr="090FEE25">
        <w:rPr>
          <w:spacing w:val="-3"/>
          <w:w w:val="110"/>
        </w:rPr>
        <w:t xml:space="preserve"> </w:t>
      </w:r>
      <w:r w:rsidRPr="090FEE25">
        <w:rPr>
          <w:spacing w:val="-2"/>
          <w:w w:val="110"/>
        </w:rPr>
        <w:t>Practices</w:t>
      </w:r>
      <w:bookmarkEnd w:id="26"/>
    </w:p>
    <w:p w14:paraId="173E01DF" w14:textId="77777777" w:rsidR="00E974FC" w:rsidRDefault="00E974FC" w:rsidP="000B3C56">
      <w:pPr>
        <w:pStyle w:val="Heading4"/>
      </w:pPr>
      <w:bookmarkStart w:id="27" w:name="_Toc170476846"/>
      <w:r>
        <w:rPr>
          <w:w w:val="105"/>
        </w:rPr>
        <w:t>Collaboration</w:t>
      </w:r>
      <w:bookmarkEnd w:id="27"/>
    </w:p>
    <w:p w14:paraId="40DA859A" w14:textId="77777777" w:rsidR="00E974FC" w:rsidRDefault="00E974FC" w:rsidP="00D668EA">
      <w:pPr>
        <w:pStyle w:val="ListParagraph"/>
        <w:numPr>
          <w:ilvl w:val="0"/>
          <w:numId w:val="49"/>
        </w:numPr>
      </w:pPr>
      <w:r w:rsidRPr="057C24AE">
        <w:t xml:space="preserve">Among EL teachers, general education teachers, instructional </w:t>
      </w:r>
      <w:proofErr w:type="gramStart"/>
      <w:r w:rsidRPr="057C24AE">
        <w:t>specialists</w:t>
      </w:r>
      <w:proofErr w:type="gramEnd"/>
      <w:r w:rsidRPr="057C24AE">
        <w:t xml:space="preserve"> and coaches (including reading specialist), special educators (if applicable), families, school administrators, students, school counselors, office staff, and central office leadership.</w:t>
      </w:r>
    </w:p>
    <w:p w14:paraId="1A444AA0" w14:textId="77777777" w:rsidR="00E974FC" w:rsidRDefault="00E974FC" w:rsidP="00D668EA">
      <w:pPr>
        <w:pStyle w:val="ListParagraph"/>
        <w:numPr>
          <w:ilvl w:val="0"/>
          <w:numId w:val="49"/>
        </w:numPr>
      </w:pPr>
      <w:r w:rsidRPr="057C24AE">
        <w:t>A collaborative instructional model with a focus on language and literacy development connected to grade- level content.</w:t>
      </w:r>
    </w:p>
    <w:p w14:paraId="48EFA242" w14:textId="77777777" w:rsidR="00E974FC" w:rsidRDefault="00E974FC" w:rsidP="00D668EA">
      <w:pPr>
        <w:pStyle w:val="ListParagraph"/>
        <w:numPr>
          <w:ilvl w:val="0"/>
          <w:numId w:val="49"/>
        </w:numPr>
      </w:pPr>
      <w:r>
        <w:t>Structures</w:t>
      </w:r>
      <w:r>
        <w:rPr>
          <w:spacing w:val="-1"/>
        </w:rPr>
        <w:t xml:space="preserve"> </w:t>
      </w:r>
      <w:r>
        <w:t>are</w:t>
      </w:r>
      <w:r>
        <w:rPr>
          <w:spacing w:val="-1"/>
        </w:rPr>
        <w:t xml:space="preserve"> </w:t>
      </w:r>
      <w:r>
        <w:t>in</w:t>
      </w:r>
      <w:r>
        <w:rPr>
          <w:spacing w:val="-1"/>
        </w:rPr>
        <w:t xml:space="preserve"> </w:t>
      </w:r>
      <w:r>
        <w:t>place</w:t>
      </w:r>
      <w:r>
        <w:rPr>
          <w:spacing w:val="-2"/>
        </w:rPr>
        <w:t xml:space="preserve"> </w:t>
      </w:r>
      <w:r>
        <w:t>for</w:t>
      </w:r>
      <w:r>
        <w:rPr>
          <w:spacing w:val="-3"/>
        </w:rPr>
        <w:t xml:space="preserve"> </w:t>
      </w:r>
      <w:r>
        <w:t>collaborative</w:t>
      </w:r>
      <w:r>
        <w:rPr>
          <w:spacing w:val="-1"/>
        </w:rPr>
        <w:t xml:space="preserve"> </w:t>
      </w:r>
      <w:r>
        <w:t>planning,</w:t>
      </w:r>
      <w:r>
        <w:rPr>
          <w:spacing w:val="-3"/>
        </w:rPr>
        <w:t xml:space="preserve"> </w:t>
      </w:r>
      <w:r>
        <w:t>instructional</w:t>
      </w:r>
      <w:r>
        <w:rPr>
          <w:spacing w:val="-1"/>
        </w:rPr>
        <w:t xml:space="preserve"> </w:t>
      </w:r>
      <w:r>
        <w:t>delivery,</w:t>
      </w:r>
      <w:r>
        <w:rPr>
          <w:spacing w:val="-3"/>
        </w:rPr>
        <w:t xml:space="preserve"> </w:t>
      </w:r>
      <w:r>
        <w:t>and</w:t>
      </w:r>
      <w:r>
        <w:rPr>
          <w:spacing w:val="-1"/>
        </w:rPr>
        <w:t xml:space="preserve"> </w:t>
      </w:r>
      <w:r>
        <w:t>collaborative</w:t>
      </w:r>
      <w:r>
        <w:rPr>
          <w:spacing w:val="-1"/>
        </w:rPr>
        <w:t xml:space="preserve"> </w:t>
      </w:r>
      <w:r>
        <w:t>assessment</w:t>
      </w:r>
      <w:r>
        <w:rPr>
          <w:spacing w:val="-2"/>
        </w:rPr>
        <w:t xml:space="preserve"> </w:t>
      </w:r>
      <w:r>
        <w:t xml:space="preserve">and </w:t>
      </w:r>
      <w:r>
        <w:rPr>
          <w:spacing w:val="-2"/>
        </w:rPr>
        <w:t>reflection.</w:t>
      </w:r>
    </w:p>
    <w:p w14:paraId="5F53FD90" w14:textId="7CFAADB7" w:rsidR="00E974FC" w:rsidRDefault="00E974FC" w:rsidP="00E974FC">
      <w:pPr>
        <w:pStyle w:val="ListParagraph"/>
        <w:numPr>
          <w:ilvl w:val="0"/>
          <w:numId w:val="49"/>
        </w:numPr>
      </w:pPr>
      <w:r w:rsidRPr="057C24AE">
        <w:t>Office staff and parent liaisons are partners in helping families feel welcomed, using communication tools and interpretation as needed.</w:t>
      </w:r>
    </w:p>
    <w:p w14:paraId="10C24BD0" w14:textId="77777777" w:rsidR="00D668EA" w:rsidRPr="00D668EA" w:rsidRDefault="00D668EA" w:rsidP="00D668EA">
      <w:pPr>
        <w:pStyle w:val="ListParagraph"/>
        <w:numPr>
          <w:ilvl w:val="0"/>
          <w:numId w:val="0"/>
        </w:numPr>
        <w:ind w:left="1080"/>
      </w:pPr>
    </w:p>
    <w:p w14:paraId="34335C19" w14:textId="77777777" w:rsidR="00E974FC" w:rsidRPr="00D668EA" w:rsidRDefault="00E974FC" w:rsidP="000B3C56">
      <w:pPr>
        <w:pStyle w:val="Heading4"/>
      </w:pPr>
      <w:bookmarkStart w:id="28" w:name="_Toc170476847"/>
      <w:r>
        <w:rPr>
          <w:color w:val="231F20"/>
          <w:w w:val="105"/>
        </w:rPr>
        <w:t>Core</w:t>
      </w:r>
      <w:r>
        <w:rPr>
          <w:color w:val="231F20"/>
          <w:spacing w:val="-15"/>
          <w:w w:val="105"/>
        </w:rPr>
        <w:t xml:space="preserve"> </w:t>
      </w:r>
      <w:r w:rsidRPr="00D668EA">
        <w:t>Courses and Curriculum, Customized to Needs</w:t>
      </w:r>
      <w:bookmarkEnd w:id="28"/>
    </w:p>
    <w:p w14:paraId="3160FC4E" w14:textId="77777777" w:rsidR="00E974FC" w:rsidRDefault="00E974FC" w:rsidP="00D668EA">
      <w:pPr>
        <w:pStyle w:val="ListParagraph"/>
        <w:numPr>
          <w:ilvl w:val="0"/>
          <w:numId w:val="51"/>
        </w:numPr>
      </w:pPr>
      <w:r w:rsidRPr="057C24AE">
        <w:t>Integrated in mainstream classes and courses to the extent possible. While a SLIFE may be learning basic skills such as the alphabet or how to hold a pencil, they can also begin developing academic content concepts and language through sheltered instruction of core academic content.</w:t>
      </w:r>
    </w:p>
    <w:p w14:paraId="70BC1247" w14:textId="77777777" w:rsidR="00E974FC" w:rsidRPr="00D668EA" w:rsidRDefault="00E974FC" w:rsidP="00D668EA">
      <w:pPr>
        <w:pStyle w:val="ListParagraph"/>
        <w:numPr>
          <w:ilvl w:val="1"/>
          <w:numId w:val="51"/>
        </w:numPr>
        <w:rPr>
          <w:color w:val="231F20"/>
        </w:rPr>
      </w:pPr>
      <w:r>
        <w:t>Courses</w:t>
      </w:r>
      <w:r w:rsidRPr="00D668EA">
        <w:rPr>
          <w:spacing w:val="2"/>
        </w:rPr>
        <w:t xml:space="preserve"> </w:t>
      </w:r>
      <w:r>
        <w:t>are</w:t>
      </w:r>
      <w:r w:rsidRPr="00D668EA">
        <w:rPr>
          <w:spacing w:val="2"/>
        </w:rPr>
        <w:t xml:space="preserve"> </w:t>
      </w:r>
      <w:r>
        <w:t>co-taught</w:t>
      </w:r>
      <w:r w:rsidRPr="00D668EA">
        <w:rPr>
          <w:spacing w:val="2"/>
        </w:rPr>
        <w:t xml:space="preserve"> </w:t>
      </w:r>
      <w:r>
        <w:t>or</w:t>
      </w:r>
      <w:r w:rsidRPr="00D668EA">
        <w:rPr>
          <w:spacing w:val="-1"/>
        </w:rPr>
        <w:t xml:space="preserve"> </w:t>
      </w:r>
      <w:r>
        <w:t>taught</w:t>
      </w:r>
      <w:r w:rsidRPr="00D668EA">
        <w:rPr>
          <w:spacing w:val="1"/>
        </w:rPr>
        <w:t xml:space="preserve"> </w:t>
      </w:r>
      <w:r>
        <w:t>by a</w:t>
      </w:r>
      <w:r w:rsidRPr="00D668EA">
        <w:rPr>
          <w:spacing w:val="2"/>
        </w:rPr>
        <w:t xml:space="preserve"> </w:t>
      </w:r>
      <w:r>
        <w:t>dually</w:t>
      </w:r>
      <w:r w:rsidRPr="00D668EA">
        <w:rPr>
          <w:spacing w:val="1"/>
        </w:rPr>
        <w:t xml:space="preserve"> </w:t>
      </w:r>
      <w:r>
        <w:t>certified</w:t>
      </w:r>
      <w:r w:rsidRPr="00D668EA">
        <w:rPr>
          <w:spacing w:val="1"/>
        </w:rPr>
        <w:t xml:space="preserve"> </w:t>
      </w:r>
      <w:r>
        <w:t>teacher (content</w:t>
      </w:r>
      <w:r w:rsidRPr="00D668EA">
        <w:rPr>
          <w:spacing w:val="1"/>
        </w:rPr>
        <w:t xml:space="preserve"> </w:t>
      </w:r>
      <w:r>
        <w:t>and</w:t>
      </w:r>
      <w:r w:rsidRPr="00D668EA">
        <w:rPr>
          <w:spacing w:val="3"/>
        </w:rPr>
        <w:t xml:space="preserve"> </w:t>
      </w:r>
      <w:r w:rsidRPr="00D668EA">
        <w:rPr>
          <w:spacing w:val="-2"/>
        </w:rPr>
        <w:t>ESL).</w:t>
      </w:r>
    </w:p>
    <w:p w14:paraId="7A1614BE" w14:textId="77777777" w:rsidR="00E974FC" w:rsidRDefault="00E974FC" w:rsidP="00D668EA">
      <w:pPr>
        <w:pStyle w:val="ListParagraph"/>
        <w:numPr>
          <w:ilvl w:val="2"/>
          <w:numId w:val="51"/>
        </w:numPr>
      </w:pPr>
      <w:r>
        <w:t xml:space="preserve">Specialized SLIFE-designated core content classes offer an accelerated, accessible model of instruction for grade-level academic and language development aligned to SOL and English </w:t>
      </w:r>
      <w:r w:rsidRPr="00D668EA">
        <w:rPr>
          <w:w w:val="105"/>
        </w:rPr>
        <w:t>Language Development (ELD) Standards.</w:t>
      </w:r>
    </w:p>
    <w:p w14:paraId="3C26ACE4" w14:textId="43AA48BA" w:rsidR="00E974FC" w:rsidRDefault="00E974FC" w:rsidP="00D668EA">
      <w:pPr>
        <w:pStyle w:val="ListParagraph"/>
        <w:numPr>
          <w:ilvl w:val="1"/>
          <w:numId w:val="51"/>
        </w:numPr>
      </w:pPr>
      <w:r>
        <w:t>Courses taught independently by an endorsed grade-level or content area teacher, include research- informed and evidence-based instructional practices to support EL academic achievement (e.g., sheltered instruction, language-rich learning environments, cooperative learning structures, discourse moves). Simply pacing SLIFE into a fully mainstream setting without appropriate support and teacher training will not meet their academic or social-emotional needs.</w:t>
      </w:r>
    </w:p>
    <w:p w14:paraId="32C38803" w14:textId="77777777" w:rsidR="00E974FC" w:rsidRPr="00D668EA" w:rsidRDefault="00E974FC" w:rsidP="00D668EA">
      <w:pPr>
        <w:pStyle w:val="ListParagraph"/>
        <w:numPr>
          <w:ilvl w:val="0"/>
          <w:numId w:val="51"/>
        </w:numPr>
        <w:rPr>
          <w:color w:val="DB0031"/>
          <w:u w:val="single"/>
        </w:rPr>
      </w:pPr>
      <w:r w:rsidRPr="00D668EA">
        <w:rPr>
          <w:w w:val="105"/>
        </w:rPr>
        <w:t>Appropriate</w:t>
      </w:r>
      <w:r w:rsidRPr="00D668EA">
        <w:rPr>
          <w:spacing w:val="-10"/>
          <w:w w:val="105"/>
        </w:rPr>
        <w:t xml:space="preserve"> </w:t>
      </w:r>
      <w:r w:rsidRPr="00D668EA">
        <w:rPr>
          <w:w w:val="105"/>
        </w:rPr>
        <w:t>ELD</w:t>
      </w:r>
      <w:r w:rsidRPr="00D668EA">
        <w:rPr>
          <w:spacing w:val="-11"/>
          <w:w w:val="105"/>
        </w:rPr>
        <w:t xml:space="preserve"> </w:t>
      </w:r>
      <w:r w:rsidRPr="00D668EA">
        <w:rPr>
          <w:w w:val="105"/>
        </w:rPr>
        <w:t>classes</w:t>
      </w:r>
      <w:r w:rsidRPr="00D668EA">
        <w:rPr>
          <w:spacing w:val="-10"/>
          <w:w w:val="105"/>
        </w:rPr>
        <w:t xml:space="preserve"> </w:t>
      </w:r>
      <w:r w:rsidRPr="00D668EA">
        <w:rPr>
          <w:w w:val="105"/>
        </w:rPr>
        <w:t>as</w:t>
      </w:r>
      <w:r w:rsidRPr="00D668EA">
        <w:rPr>
          <w:spacing w:val="-10"/>
          <w:w w:val="105"/>
        </w:rPr>
        <w:t xml:space="preserve"> </w:t>
      </w:r>
      <w:r w:rsidRPr="00D668EA">
        <w:rPr>
          <w:w w:val="105"/>
        </w:rPr>
        <w:t>outlined</w:t>
      </w:r>
      <w:r w:rsidRPr="00D668EA">
        <w:rPr>
          <w:spacing w:val="-10"/>
          <w:w w:val="105"/>
        </w:rPr>
        <w:t xml:space="preserve"> </w:t>
      </w:r>
      <w:r w:rsidRPr="00D668EA">
        <w:rPr>
          <w:w w:val="105"/>
        </w:rPr>
        <w:t>in</w:t>
      </w:r>
      <w:r w:rsidRPr="00D668EA">
        <w:rPr>
          <w:spacing w:val="-10"/>
          <w:w w:val="105"/>
        </w:rPr>
        <w:t xml:space="preserve"> </w:t>
      </w:r>
      <w:r w:rsidRPr="00D668EA">
        <w:rPr>
          <w:w w:val="105"/>
        </w:rPr>
        <w:t>guidance</w:t>
      </w:r>
      <w:r w:rsidRPr="00D668EA">
        <w:rPr>
          <w:spacing w:val="-11"/>
          <w:w w:val="105"/>
        </w:rPr>
        <w:t xml:space="preserve"> </w:t>
      </w:r>
      <w:r w:rsidRPr="00D668EA">
        <w:rPr>
          <w:w w:val="105"/>
        </w:rPr>
        <w:t>from</w:t>
      </w:r>
      <w:r w:rsidRPr="00D668EA">
        <w:rPr>
          <w:spacing w:val="-11"/>
          <w:w w:val="105"/>
        </w:rPr>
        <w:t xml:space="preserve"> </w:t>
      </w:r>
      <w:r w:rsidRPr="00D668EA">
        <w:rPr>
          <w:w w:val="105"/>
        </w:rPr>
        <w:t>the</w:t>
      </w:r>
      <w:r w:rsidRPr="00D668EA">
        <w:rPr>
          <w:spacing w:val="-10"/>
          <w:w w:val="105"/>
        </w:rPr>
        <w:t xml:space="preserve"> </w:t>
      </w:r>
      <w:r w:rsidRPr="00D668EA">
        <w:rPr>
          <w:w w:val="105"/>
        </w:rPr>
        <w:t>U.S.</w:t>
      </w:r>
      <w:r w:rsidRPr="00D668EA">
        <w:rPr>
          <w:spacing w:val="-12"/>
          <w:w w:val="105"/>
        </w:rPr>
        <w:t xml:space="preserve"> </w:t>
      </w:r>
      <w:r w:rsidRPr="00D668EA">
        <w:rPr>
          <w:w w:val="105"/>
        </w:rPr>
        <w:t>Department</w:t>
      </w:r>
      <w:r w:rsidRPr="00D668EA">
        <w:rPr>
          <w:spacing w:val="-11"/>
          <w:w w:val="105"/>
        </w:rPr>
        <w:t xml:space="preserve"> </w:t>
      </w:r>
      <w:r w:rsidRPr="00D668EA">
        <w:rPr>
          <w:w w:val="105"/>
        </w:rPr>
        <w:t>of</w:t>
      </w:r>
      <w:r w:rsidRPr="00D668EA">
        <w:rPr>
          <w:spacing w:val="-11"/>
          <w:w w:val="105"/>
        </w:rPr>
        <w:t xml:space="preserve"> </w:t>
      </w:r>
      <w:r w:rsidRPr="00D668EA">
        <w:rPr>
          <w:w w:val="105"/>
        </w:rPr>
        <w:t>Education</w:t>
      </w:r>
      <w:r w:rsidRPr="00D668EA">
        <w:rPr>
          <w:spacing w:val="-10"/>
          <w:w w:val="105"/>
        </w:rPr>
        <w:t xml:space="preserve"> </w:t>
      </w:r>
      <w:r w:rsidRPr="00D668EA">
        <w:rPr>
          <w:w w:val="105"/>
        </w:rPr>
        <w:t>and</w:t>
      </w:r>
      <w:r w:rsidRPr="00D668EA">
        <w:rPr>
          <w:spacing w:val="-11"/>
          <w:w w:val="105"/>
        </w:rPr>
        <w:t xml:space="preserve"> </w:t>
      </w:r>
      <w:r w:rsidRPr="00D668EA">
        <w:rPr>
          <w:w w:val="105"/>
        </w:rPr>
        <w:t>the</w:t>
      </w:r>
      <w:r w:rsidRPr="00D668EA">
        <w:rPr>
          <w:spacing w:val="-12"/>
          <w:w w:val="105"/>
        </w:rPr>
        <w:t xml:space="preserve"> </w:t>
      </w:r>
      <w:r w:rsidRPr="00D668EA">
        <w:rPr>
          <w:w w:val="105"/>
        </w:rPr>
        <w:t xml:space="preserve">Virginia </w:t>
      </w:r>
      <w:r>
        <w:t xml:space="preserve">Department of Education. </w:t>
      </w:r>
      <w:r w:rsidRPr="66E0AA5B">
        <w:t>See VDOE’s</w:t>
      </w:r>
      <w:r w:rsidRPr="00D668EA">
        <w:rPr>
          <w:color w:val="DB0031"/>
        </w:rPr>
        <w:t xml:space="preserve"> </w:t>
      </w:r>
      <w:hyperlink r:id="rId25">
        <w:r w:rsidRPr="66E0AA5B">
          <w:rPr>
            <w:rStyle w:val="Hyperlink"/>
          </w:rPr>
          <w:t>Language Instruction Educational Program (LIEP) Models in Virginia</w:t>
        </w:r>
        <w:r w:rsidRPr="00D668EA">
          <w:rPr>
            <w:rStyle w:val="Hyperlink"/>
            <w:color w:val="auto"/>
          </w:rPr>
          <w:t>.</w:t>
        </w:r>
      </w:hyperlink>
    </w:p>
    <w:p w14:paraId="1245A51F" w14:textId="77777777" w:rsidR="00E974FC" w:rsidRDefault="00E974FC" w:rsidP="00D668EA">
      <w:pPr>
        <w:pStyle w:val="ListParagraph"/>
        <w:numPr>
          <w:ilvl w:val="0"/>
          <w:numId w:val="50"/>
        </w:numPr>
      </w:pPr>
      <w:r w:rsidRPr="057C24AE">
        <w:t xml:space="preserve">Flexible scheduling of courses (e.g., “non-traditional” hours to accommodate older SLIFE with jobs and home responsibilities such as evening or weekend options) </w:t>
      </w:r>
      <w:r w:rsidRPr="057C24AE">
        <w:rPr>
          <w:u w:val="single"/>
        </w:rPr>
        <w:t>and</w:t>
      </w:r>
      <w:r w:rsidRPr="057C24AE">
        <w:t xml:space="preserve"> students within courses (to allow fluid promotion into more challenging courses).</w:t>
      </w:r>
    </w:p>
    <w:p w14:paraId="14DC5B6C" w14:textId="77777777" w:rsidR="00E974FC" w:rsidRDefault="00E974FC" w:rsidP="00E974FC">
      <w:pPr>
        <w:spacing w:line="211" w:lineRule="auto"/>
        <w:sectPr w:rsidR="00E974FC" w:rsidSect="00E974FC">
          <w:pgSz w:w="12240" w:h="15840"/>
          <w:pgMar w:top="540" w:right="520" w:bottom="660" w:left="600" w:header="0" w:footer="465" w:gutter="0"/>
          <w:cols w:space="720"/>
        </w:sectPr>
      </w:pPr>
    </w:p>
    <w:p w14:paraId="64AC0ACF" w14:textId="77777777" w:rsidR="00E974FC" w:rsidRDefault="00E974FC" w:rsidP="00D668EA">
      <w:pPr>
        <w:pStyle w:val="ListParagraph"/>
        <w:numPr>
          <w:ilvl w:val="0"/>
          <w:numId w:val="50"/>
        </w:numPr>
      </w:pPr>
      <w:bookmarkStart w:id="29" w:name="_Professional_Development"/>
      <w:bookmarkStart w:id="30" w:name="Responsive_Policies"/>
      <w:bookmarkStart w:id="31" w:name="Discipline:_"/>
      <w:bookmarkStart w:id="32" w:name="_bookmark5"/>
      <w:bookmarkEnd w:id="29"/>
      <w:bookmarkEnd w:id="30"/>
      <w:bookmarkEnd w:id="31"/>
      <w:bookmarkEnd w:id="32"/>
      <w:r>
        <w:lastRenderedPageBreak/>
        <w:t xml:space="preserve">Unified language and content instruction (that, when possible, enhances students’ primary language literacy </w:t>
      </w:r>
      <w:r>
        <w:rPr>
          <w:spacing w:val="-2"/>
        </w:rPr>
        <w:t>skills).</w:t>
      </w:r>
    </w:p>
    <w:p w14:paraId="37279977" w14:textId="77777777" w:rsidR="00E974FC" w:rsidRDefault="00E974FC" w:rsidP="00D668EA">
      <w:pPr>
        <w:pStyle w:val="ListParagraph"/>
        <w:numPr>
          <w:ilvl w:val="0"/>
          <w:numId w:val="50"/>
        </w:numPr>
      </w:pPr>
      <w:r>
        <w:t>Curriculum</w:t>
      </w:r>
      <w:r>
        <w:rPr>
          <w:spacing w:val="-1"/>
        </w:rPr>
        <w:t xml:space="preserve"> </w:t>
      </w:r>
      <w:r>
        <w:t>frameworks and local instructional materials include multicultural identities (e.g.,</w:t>
      </w:r>
      <w:r>
        <w:rPr>
          <w:spacing w:val="-2"/>
        </w:rPr>
        <w:t xml:space="preserve"> </w:t>
      </w:r>
      <w:r>
        <w:t>intentional inclusion of literature from a variety of countries and authors’ cultural backgrounds and perspectives).</w:t>
      </w:r>
    </w:p>
    <w:p w14:paraId="05374426" w14:textId="77777777" w:rsidR="00E974FC" w:rsidRDefault="00E974FC" w:rsidP="00D668EA">
      <w:pPr>
        <w:pStyle w:val="ListParagraph"/>
        <w:numPr>
          <w:ilvl w:val="0"/>
          <w:numId w:val="50"/>
        </w:numPr>
      </w:pPr>
      <w:r w:rsidRPr="057C24AE">
        <w:t>Thematically coordinated literacy and content courses spiraled to capture skills and knowledge provided in earlier grades (e.g., curriculum team explores SOL progression tables and checklists, notes which might need to be incorporated, and discuss how and when it would be best to include).</w:t>
      </w:r>
    </w:p>
    <w:p w14:paraId="343E1815" w14:textId="77777777" w:rsidR="00E974FC" w:rsidRDefault="00E974FC" w:rsidP="00D668EA">
      <w:pPr>
        <w:pStyle w:val="ListParagraph"/>
        <w:numPr>
          <w:ilvl w:val="0"/>
          <w:numId w:val="50"/>
        </w:numPr>
      </w:pPr>
      <w:r>
        <w:t>Adapted standards-based lesson samples that cover</w:t>
      </w:r>
      <w:r>
        <w:rPr>
          <w:spacing w:val="-1"/>
        </w:rPr>
        <w:t xml:space="preserve"> </w:t>
      </w:r>
      <w:r>
        <w:t>the essential information in a linguistically accessible, culturally relevant, and age-appropriate manner.</w:t>
      </w:r>
    </w:p>
    <w:p w14:paraId="4D2EB2E6" w14:textId="77777777" w:rsidR="00E974FC" w:rsidRDefault="00E974FC" w:rsidP="00D668EA">
      <w:pPr>
        <w:pStyle w:val="ListParagraph"/>
        <w:numPr>
          <w:ilvl w:val="0"/>
          <w:numId w:val="50"/>
        </w:numPr>
      </w:pPr>
      <w:r>
        <w:t xml:space="preserve">Explicit and systematic instruction on the foundations of reading in an age-appropriate manner adapted for the needs of ELs, best delivered by a reading specialist </w:t>
      </w:r>
      <w:hyperlink r:id="rId26">
        <w:r w:rsidRPr="057C24AE">
          <w:rPr>
            <w:rStyle w:val="Hyperlink"/>
          </w:rPr>
          <w:t>See VDOE’s Serving ELs Who Need Additional Reading  Support Infographic.</w:t>
        </w:r>
      </w:hyperlink>
    </w:p>
    <w:p w14:paraId="60B6F6C3" w14:textId="47E76C05" w:rsidR="00E974FC" w:rsidRDefault="00E974FC" w:rsidP="00D668EA">
      <w:pPr>
        <w:pStyle w:val="ListParagraph"/>
        <w:numPr>
          <w:ilvl w:val="0"/>
          <w:numId w:val="50"/>
        </w:numPr>
      </w:pPr>
      <w:r w:rsidRPr="057C24AE">
        <w:t xml:space="preserve">Allowance for modified and </w:t>
      </w:r>
      <w:proofErr w:type="gramStart"/>
      <w:r w:rsidRPr="057C24AE">
        <w:t>locally-created</w:t>
      </w:r>
      <w:proofErr w:type="gramEnd"/>
      <w:r w:rsidRPr="057C24AE">
        <w:t xml:space="preserve"> alternatives for division and class assessments to allow students to demonstrate what they know in a linguistically appropriate manner (e.g., reduced number of questions,</w:t>
      </w:r>
      <w:r w:rsidR="00D668EA">
        <w:t xml:space="preserve"> </w:t>
      </w:r>
      <w:r w:rsidRPr="00D668EA">
        <w:rPr>
          <w:color w:val="231F20"/>
        </w:rPr>
        <w:t>performance assessments instead of multiple choice, simplified instructions, integrated supports that minimize the language barrier).</w:t>
      </w:r>
    </w:p>
    <w:p w14:paraId="66257493" w14:textId="77777777" w:rsidR="00E974FC" w:rsidRDefault="00E974FC" w:rsidP="000B3C56">
      <w:pPr>
        <w:pStyle w:val="ListParagraph"/>
        <w:numPr>
          <w:ilvl w:val="0"/>
          <w:numId w:val="50"/>
        </w:numPr>
      </w:pPr>
      <w:r>
        <w:t xml:space="preserve">Any specialized courses and classrooms are physically located to maximize exposure to English-proficient </w:t>
      </w:r>
      <w:r>
        <w:rPr>
          <w:spacing w:val="-2"/>
        </w:rPr>
        <w:t>peers.</w:t>
      </w:r>
    </w:p>
    <w:p w14:paraId="0B89FDCF" w14:textId="5F8A4B53" w:rsidR="00E974FC" w:rsidRPr="000B3C56" w:rsidRDefault="00E974FC" w:rsidP="000B3C56">
      <w:pPr>
        <w:pStyle w:val="ListParagraph"/>
        <w:numPr>
          <w:ilvl w:val="0"/>
          <w:numId w:val="50"/>
        </w:numPr>
        <w:rPr>
          <w:b/>
          <w:bCs/>
          <w:color w:val="DF0030"/>
        </w:rPr>
      </w:pPr>
      <w:r>
        <w:t xml:space="preserve">For older secondary SLIFE ELs, additional graduation pathways to pursue career, post-secondary, vocational, and technical education programs. These can be explored with SLIFE and their families upon enrollment and revisited as needed. </w:t>
      </w:r>
      <w:r w:rsidRPr="000B3C56">
        <w:rPr>
          <w:b/>
          <w:bCs/>
          <w:color w:val="003C71"/>
        </w:rPr>
        <w:t xml:space="preserve">See </w:t>
      </w:r>
      <w:r w:rsidRPr="000B3C56">
        <w:rPr>
          <w:b/>
          <w:bCs/>
          <w:i/>
          <w:iCs/>
          <w:color w:val="003C71"/>
        </w:rPr>
        <w:t xml:space="preserve">Virginia Division Practices and Graduation Pathways </w:t>
      </w:r>
      <w:r w:rsidRPr="000B3C56">
        <w:rPr>
          <w:b/>
          <w:bCs/>
          <w:color w:val="003C71"/>
        </w:rPr>
        <w:t>section of this document.</w:t>
      </w:r>
    </w:p>
    <w:p w14:paraId="49346707" w14:textId="77777777" w:rsidR="000B3C56" w:rsidRPr="000B3C56" w:rsidRDefault="000B3C56" w:rsidP="000B3C56">
      <w:pPr>
        <w:pStyle w:val="ListParagraph"/>
        <w:numPr>
          <w:ilvl w:val="0"/>
          <w:numId w:val="0"/>
        </w:numPr>
        <w:ind w:left="1080"/>
        <w:rPr>
          <w:b/>
          <w:bCs/>
          <w:color w:val="DF0030"/>
        </w:rPr>
      </w:pPr>
    </w:p>
    <w:p w14:paraId="47DAA98B" w14:textId="77777777" w:rsidR="00E974FC" w:rsidRDefault="00E974FC" w:rsidP="000B3C56">
      <w:pPr>
        <w:pStyle w:val="Heading4"/>
      </w:pPr>
      <w:bookmarkStart w:id="33" w:name="_Toc170476848"/>
      <w:r>
        <w:t>Professional</w:t>
      </w:r>
      <w:r>
        <w:rPr>
          <w:spacing w:val="6"/>
        </w:rPr>
        <w:t xml:space="preserve"> </w:t>
      </w:r>
      <w:r>
        <w:rPr>
          <w:spacing w:val="-2"/>
        </w:rPr>
        <w:t>Development</w:t>
      </w:r>
      <w:bookmarkEnd w:id="33"/>
    </w:p>
    <w:p w14:paraId="2AA70DF1" w14:textId="77777777" w:rsidR="00E974FC" w:rsidRDefault="00E974FC" w:rsidP="000B3C56">
      <w:pPr>
        <w:pStyle w:val="ListParagraph"/>
        <w:numPr>
          <w:ilvl w:val="0"/>
          <w:numId w:val="52"/>
        </w:numPr>
      </w:pPr>
      <w:r>
        <w:t>Targeted</w:t>
      </w:r>
      <w:r>
        <w:rPr>
          <w:spacing w:val="4"/>
        </w:rPr>
        <w:t xml:space="preserve"> </w:t>
      </w:r>
      <w:r>
        <w:t>and</w:t>
      </w:r>
      <w:r>
        <w:rPr>
          <w:spacing w:val="5"/>
        </w:rPr>
        <w:t xml:space="preserve"> </w:t>
      </w:r>
      <w:r>
        <w:t>on-going</w:t>
      </w:r>
      <w:r>
        <w:rPr>
          <w:spacing w:val="4"/>
        </w:rPr>
        <w:t xml:space="preserve"> </w:t>
      </w:r>
      <w:r>
        <w:t>opportunities</w:t>
      </w:r>
      <w:r>
        <w:rPr>
          <w:spacing w:val="4"/>
        </w:rPr>
        <w:t xml:space="preserve"> </w:t>
      </w:r>
      <w:r>
        <w:t>for</w:t>
      </w:r>
      <w:r>
        <w:rPr>
          <w:spacing w:val="1"/>
        </w:rPr>
        <w:t xml:space="preserve"> </w:t>
      </w:r>
      <w:r>
        <w:t>teachers</w:t>
      </w:r>
      <w:r>
        <w:rPr>
          <w:spacing w:val="3"/>
        </w:rPr>
        <w:t xml:space="preserve"> </w:t>
      </w:r>
      <w:r>
        <w:t>to</w:t>
      </w:r>
      <w:r>
        <w:rPr>
          <w:spacing w:val="5"/>
        </w:rPr>
        <w:t xml:space="preserve"> </w:t>
      </w:r>
      <w:r>
        <w:rPr>
          <w:spacing w:val="-2"/>
        </w:rPr>
        <w:t>build:</w:t>
      </w:r>
    </w:p>
    <w:p w14:paraId="65CEA539" w14:textId="77777777" w:rsidR="00E974FC" w:rsidRDefault="00E974FC" w:rsidP="000B3C56">
      <w:pPr>
        <w:pStyle w:val="ListParagraph"/>
        <w:numPr>
          <w:ilvl w:val="1"/>
          <w:numId w:val="52"/>
        </w:numPr>
      </w:pPr>
      <w:r>
        <w:t>Intensive, consistent, and age-appropriate sheltered instruction (e.g., approaches, strategies, and methodologies to make the content of the lessons comprehensible and promote the development of the academic language needed to master content); and</w:t>
      </w:r>
    </w:p>
    <w:p w14:paraId="43A57145" w14:textId="77777777" w:rsidR="00E974FC" w:rsidRDefault="00E974FC" w:rsidP="000B3C56">
      <w:pPr>
        <w:pStyle w:val="ListParagraph"/>
        <w:numPr>
          <w:ilvl w:val="1"/>
          <w:numId w:val="52"/>
        </w:numPr>
      </w:pPr>
      <w:r>
        <w:t>Integrated</w:t>
      </w:r>
      <w:r>
        <w:rPr>
          <w:spacing w:val="-2"/>
        </w:rPr>
        <w:t xml:space="preserve"> </w:t>
      </w:r>
      <w:r>
        <w:t>foundational</w:t>
      </w:r>
      <w:r>
        <w:rPr>
          <w:spacing w:val="-1"/>
        </w:rPr>
        <w:t xml:space="preserve"> </w:t>
      </w:r>
      <w:r>
        <w:t>literacy</w:t>
      </w:r>
      <w:r>
        <w:rPr>
          <w:spacing w:val="-2"/>
        </w:rPr>
        <w:t xml:space="preserve"> </w:t>
      </w:r>
      <w:r>
        <w:t>and</w:t>
      </w:r>
      <w:r>
        <w:rPr>
          <w:spacing w:val="-1"/>
        </w:rPr>
        <w:t xml:space="preserve"> </w:t>
      </w:r>
      <w:r>
        <w:t>numeracy</w:t>
      </w:r>
      <w:r>
        <w:rPr>
          <w:spacing w:val="-2"/>
        </w:rPr>
        <w:t xml:space="preserve"> </w:t>
      </w:r>
      <w:r>
        <w:t>skills</w:t>
      </w:r>
      <w:r>
        <w:rPr>
          <w:spacing w:val="-1"/>
        </w:rPr>
        <w:t xml:space="preserve"> </w:t>
      </w:r>
      <w:r>
        <w:t xml:space="preserve">instruction; </w:t>
      </w:r>
      <w:r>
        <w:rPr>
          <w:spacing w:val="-5"/>
        </w:rPr>
        <w:t>and</w:t>
      </w:r>
    </w:p>
    <w:p w14:paraId="3CF73DAE" w14:textId="77777777" w:rsidR="00E974FC" w:rsidRDefault="00E974FC" w:rsidP="000B3C56">
      <w:pPr>
        <w:pStyle w:val="ListParagraph"/>
        <w:numPr>
          <w:ilvl w:val="1"/>
          <w:numId w:val="52"/>
        </w:numPr>
      </w:pPr>
      <w:r>
        <w:t>Understanding of and respect for</w:t>
      </w:r>
      <w:r>
        <w:rPr>
          <w:spacing w:val="-2"/>
        </w:rPr>
        <w:t xml:space="preserve"> </w:t>
      </w:r>
      <w:r>
        <w:t>varied cultural paradigms that support reflection on implicit biases and appropriate expectations; and</w:t>
      </w:r>
    </w:p>
    <w:p w14:paraId="74061F57" w14:textId="77777777" w:rsidR="00E974FC" w:rsidRDefault="00E974FC" w:rsidP="000B3C56">
      <w:pPr>
        <w:pStyle w:val="ListParagraph"/>
        <w:numPr>
          <w:ilvl w:val="1"/>
          <w:numId w:val="52"/>
        </w:numPr>
      </w:pPr>
      <w:r>
        <w:t>Understanding of the emotional strain these students may experience as they adjust to a new country, language, and customs. Students may be facing complex identity issues, culture shock, separation from family,</w:t>
      </w:r>
      <w:r>
        <w:rPr>
          <w:spacing w:val="-4"/>
        </w:rPr>
        <w:t xml:space="preserve"> </w:t>
      </w:r>
      <w:r>
        <w:t>and</w:t>
      </w:r>
      <w:r>
        <w:rPr>
          <w:spacing w:val="-2"/>
        </w:rPr>
        <w:t xml:space="preserve"> </w:t>
      </w:r>
      <w:r>
        <w:t>a</w:t>
      </w:r>
      <w:r>
        <w:rPr>
          <w:spacing w:val="-2"/>
        </w:rPr>
        <w:t xml:space="preserve"> </w:t>
      </w:r>
      <w:r>
        <w:t>sense</w:t>
      </w:r>
      <w:r>
        <w:rPr>
          <w:spacing w:val="-2"/>
        </w:rPr>
        <w:t xml:space="preserve"> </w:t>
      </w:r>
      <w:r>
        <w:t>of</w:t>
      </w:r>
      <w:r>
        <w:rPr>
          <w:spacing w:val="-3"/>
        </w:rPr>
        <w:t xml:space="preserve"> </w:t>
      </w:r>
      <w:r>
        <w:t>loss</w:t>
      </w:r>
      <w:r>
        <w:rPr>
          <w:spacing w:val="-2"/>
        </w:rPr>
        <w:t xml:space="preserve"> </w:t>
      </w:r>
      <w:r>
        <w:t>or</w:t>
      </w:r>
      <w:r>
        <w:rPr>
          <w:spacing w:val="-5"/>
        </w:rPr>
        <w:t xml:space="preserve"> </w:t>
      </w:r>
      <w:r>
        <w:t>trauma</w:t>
      </w:r>
      <w:r>
        <w:rPr>
          <w:spacing w:val="-2"/>
        </w:rPr>
        <w:t xml:space="preserve"> </w:t>
      </w:r>
      <w:r>
        <w:t>after</w:t>
      </w:r>
      <w:r>
        <w:rPr>
          <w:spacing w:val="-4"/>
        </w:rPr>
        <w:t xml:space="preserve"> </w:t>
      </w:r>
      <w:r>
        <w:t>having</w:t>
      </w:r>
      <w:r>
        <w:rPr>
          <w:spacing w:val="-2"/>
        </w:rPr>
        <w:t xml:space="preserve"> </w:t>
      </w:r>
      <w:r>
        <w:t>left</w:t>
      </w:r>
      <w:r>
        <w:rPr>
          <w:spacing w:val="-4"/>
        </w:rPr>
        <w:t xml:space="preserve"> </w:t>
      </w:r>
      <w:r>
        <w:t>their</w:t>
      </w:r>
      <w:r>
        <w:rPr>
          <w:spacing w:val="-4"/>
        </w:rPr>
        <w:t xml:space="preserve"> </w:t>
      </w:r>
      <w:r>
        <w:t>home</w:t>
      </w:r>
      <w:r>
        <w:rPr>
          <w:spacing w:val="-2"/>
        </w:rPr>
        <w:t xml:space="preserve"> </w:t>
      </w:r>
      <w:r>
        <w:t>behind,</w:t>
      </w:r>
      <w:r>
        <w:rPr>
          <w:spacing w:val="-4"/>
        </w:rPr>
        <w:t xml:space="preserve"> </w:t>
      </w:r>
      <w:r>
        <w:t>particularly</w:t>
      </w:r>
      <w:r>
        <w:rPr>
          <w:spacing w:val="-4"/>
        </w:rPr>
        <w:t xml:space="preserve"> </w:t>
      </w:r>
      <w:r>
        <w:t>progress</w:t>
      </w:r>
      <w:r>
        <w:rPr>
          <w:spacing w:val="-2"/>
        </w:rPr>
        <w:t xml:space="preserve"> </w:t>
      </w:r>
      <w:r>
        <w:t>if</w:t>
      </w:r>
      <w:r>
        <w:rPr>
          <w:spacing w:val="-4"/>
        </w:rPr>
        <w:t xml:space="preserve"> </w:t>
      </w:r>
      <w:r>
        <w:t>they</w:t>
      </w:r>
      <w:r>
        <w:rPr>
          <w:spacing w:val="-4"/>
        </w:rPr>
        <w:t xml:space="preserve"> </w:t>
      </w:r>
      <w:r>
        <w:t>didn’t want to relocate to a new country.</w:t>
      </w:r>
      <w:r>
        <w:rPr>
          <w:spacing w:val="40"/>
        </w:rPr>
        <w:t xml:space="preserve"> </w:t>
      </w:r>
      <w:r>
        <w:t xml:space="preserve">See VDOE’s </w:t>
      </w:r>
      <w:hyperlink r:id="rId27">
        <w:r w:rsidRPr="057C24AE">
          <w:rPr>
            <w:rStyle w:val="Hyperlink"/>
          </w:rPr>
          <w:t>Social Emotional Wellness Considerations for English Learners;</w:t>
        </w:r>
      </w:hyperlink>
      <w:r>
        <w:rPr>
          <w:color w:val="231F20"/>
        </w:rPr>
        <w:t xml:space="preserve"> and</w:t>
      </w:r>
    </w:p>
    <w:p w14:paraId="29ED325C" w14:textId="77777777" w:rsidR="00E974FC" w:rsidRDefault="00E974FC" w:rsidP="000B3C56">
      <w:pPr>
        <w:pStyle w:val="ListParagraph"/>
        <w:numPr>
          <w:ilvl w:val="1"/>
          <w:numId w:val="52"/>
        </w:numPr>
      </w:pPr>
      <w:r>
        <w:t>Skills</w:t>
      </w:r>
      <w:r>
        <w:rPr>
          <w:spacing w:val="2"/>
        </w:rPr>
        <w:t xml:space="preserve"> </w:t>
      </w:r>
      <w:r>
        <w:t>to</w:t>
      </w:r>
      <w:r>
        <w:rPr>
          <w:spacing w:val="5"/>
        </w:rPr>
        <w:t xml:space="preserve"> </w:t>
      </w:r>
      <w:r>
        <w:t>monitor,</w:t>
      </w:r>
      <w:r>
        <w:rPr>
          <w:spacing w:val="1"/>
        </w:rPr>
        <w:t xml:space="preserve"> </w:t>
      </w:r>
      <w:r>
        <w:t>including</w:t>
      </w:r>
      <w:r>
        <w:rPr>
          <w:spacing w:val="5"/>
        </w:rPr>
        <w:t xml:space="preserve"> </w:t>
      </w:r>
      <w:r>
        <w:t>language</w:t>
      </w:r>
      <w:r>
        <w:rPr>
          <w:spacing w:val="4"/>
        </w:rPr>
        <w:t xml:space="preserve"> </w:t>
      </w:r>
      <w:r>
        <w:rPr>
          <w:spacing w:val="-2"/>
        </w:rPr>
        <w:t>development.</w:t>
      </w:r>
    </w:p>
    <w:p w14:paraId="0BB1C087" w14:textId="77777777" w:rsidR="00E974FC" w:rsidRDefault="00E974FC" w:rsidP="00E974FC">
      <w:pPr>
        <w:spacing w:before="151" w:line="256" w:lineRule="auto"/>
        <w:ind w:left="120" w:right="279"/>
        <w:rPr>
          <w:rStyle w:val="Hyperlink"/>
        </w:rPr>
      </w:pPr>
      <w:r w:rsidRPr="000B3C56">
        <w:rPr>
          <w:color w:val="003C71"/>
          <w:w w:val="105"/>
        </w:rPr>
        <w:t>See</w:t>
      </w:r>
      <w:r w:rsidRPr="000B3C56">
        <w:rPr>
          <w:color w:val="003C71"/>
          <w:spacing w:val="-14"/>
          <w:w w:val="105"/>
        </w:rPr>
        <w:t xml:space="preserve"> </w:t>
      </w:r>
      <w:r w:rsidRPr="000B3C56">
        <w:rPr>
          <w:color w:val="003C71"/>
          <w:w w:val="105"/>
        </w:rPr>
        <w:t>VDOE’s</w:t>
      </w:r>
      <w:r w:rsidRPr="000B3C56">
        <w:rPr>
          <w:color w:val="003C71"/>
          <w:spacing w:val="-13"/>
          <w:w w:val="105"/>
        </w:rPr>
        <w:t xml:space="preserve"> </w:t>
      </w:r>
      <w:r w:rsidRPr="000B3C56">
        <w:rPr>
          <w:color w:val="003C71"/>
          <w:w w:val="105"/>
        </w:rPr>
        <w:t>resources</w:t>
      </w:r>
      <w:r w:rsidRPr="000B3C56">
        <w:rPr>
          <w:color w:val="003C71"/>
          <w:spacing w:val="-13"/>
          <w:w w:val="105"/>
        </w:rPr>
        <w:t xml:space="preserve"> </w:t>
      </w:r>
      <w:r w:rsidRPr="000B3C56">
        <w:rPr>
          <w:color w:val="003C71"/>
          <w:w w:val="105"/>
        </w:rPr>
        <w:t>related</w:t>
      </w:r>
      <w:r w:rsidRPr="000B3C56">
        <w:rPr>
          <w:color w:val="003C71"/>
          <w:spacing w:val="-13"/>
          <w:w w:val="105"/>
        </w:rPr>
        <w:t xml:space="preserve"> </w:t>
      </w:r>
      <w:r w:rsidRPr="000B3C56">
        <w:rPr>
          <w:color w:val="003C71"/>
          <w:w w:val="105"/>
        </w:rPr>
        <w:t>to</w:t>
      </w:r>
      <w:r w:rsidRPr="000B3C56">
        <w:rPr>
          <w:color w:val="003C71"/>
          <w:spacing w:val="-12"/>
          <w:w w:val="105"/>
        </w:rPr>
        <w:t xml:space="preserve"> </w:t>
      </w:r>
      <w:r w:rsidRPr="000B3C56">
        <w:rPr>
          <w:color w:val="003C71"/>
          <w:w w:val="105"/>
        </w:rPr>
        <w:t>quality</w:t>
      </w:r>
      <w:r w:rsidRPr="000B3C56">
        <w:rPr>
          <w:color w:val="003C71"/>
          <w:spacing w:val="-13"/>
          <w:w w:val="105"/>
        </w:rPr>
        <w:t xml:space="preserve"> </w:t>
      </w:r>
      <w:r w:rsidRPr="000B3C56">
        <w:rPr>
          <w:color w:val="003C71"/>
          <w:w w:val="105"/>
        </w:rPr>
        <w:t>EL</w:t>
      </w:r>
      <w:r w:rsidRPr="000B3C56">
        <w:rPr>
          <w:color w:val="003C71"/>
          <w:spacing w:val="-13"/>
          <w:w w:val="105"/>
        </w:rPr>
        <w:t xml:space="preserve"> </w:t>
      </w:r>
      <w:r w:rsidRPr="000B3C56">
        <w:rPr>
          <w:color w:val="003C71"/>
          <w:w w:val="105"/>
        </w:rPr>
        <w:t>instruction:</w:t>
      </w:r>
      <w:r w:rsidRPr="000B3C56">
        <w:rPr>
          <w:color w:val="003C71"/>
          <w:spacing w:val="-12"/>
          <w:w w:val="105"/>
        </w:rPr>
        <w:t xml:space="preserve"> </w:t>
      </w:r>
      <w:r w:rsidRPr="000B3C56">
        <w:rPr>
          <w:i/>
          <w:iCs/>
          <w:color w:val="003C71"/>
          <w:w w:val="105"/>
        </w:rPr>
        <w:t>ABC’s</w:t>
      </w:r>
      <w:r w:rsidRPr="000B3C56">
        <w:rPr>
          <w:i/>
          <w:iCs/>
          <w:color w:val="003C71"/>
          <w:spacing w:val="-12"/>
          <w:w w:val="105"/>
        </w:rPr>
        <w:t xml:space="preserve"> </w:t>
      </w:r>
      <w:r w:rsidRPr="000B3C56">
        <w:rPr>
          <w:i/>
          <w:iCs/>
          <w:color w:val="003C71"/>
          <w:w w:val="105"/>
        </w:rPr>
        <w:t>of</w:t>
      </w:r>
      <w:r w:rsidRPr="000B3C56">
        <w:rPr>
          <w:i/>
          <w:iCs/>
          <w:color w:val="003C71"/>
          <w:spacing w:val="-13"/>
          <w:w w:val="105"/>
        </w:rPr>
        <w:t xml:space="preserve"> </w:t>
      </w:r>
      <w:r w:rsidRPr="000B3C56">
        <w:rPr>
          <w:i/>
          <w:iCs/>
          <w:color w:val="003C71"/>
          <w:w w:val="105"/>
        </w:rPr>
        <w:t>Supporting</w:t>
      </w:r>
      <w:r w:rsidRPr="000B3C56">
        <w:rPr>
          <w:i/>
          <w:iCs/>
          <w:color w:val="003C71"/>
          <w:spacing w:val="-12"/>
          <w:w w:val="105"/>
        </w:rPr>
        <w:t xml:space="preserve"> </w:t>
      </w:r>
      <w:r w:rsidRPr="000B3C56">
        <w:rPr>
          <w:i/>
          <w:iCs/>
          <w:color w:val="003C71"/>
          <w:w w:val="105"/>
        </w:rPr>
        <w:t>SLIFE</w:t>
      </w:r>
      <w:r w:rsidRPr="000B3C56">
        <w:rPr>
          <w:i/>
          <w:iCs/>
          <w:color w:val="003C71"/>
          <w:spacing w:val="-13"/>
          <w:w w:val="105"/>
        </w:rPr>
        <w:t xml:space="preserve"> </w:t>
      </w:r>
      <w:r w:rsidRPr="000B3C56">
        <w:rPr>
          <w:color w:val="003C71"/>
          <w:w w:val="105"/>
        </w:rPr>
        <w:t>document</w:t>
      </w:r>
      <w:r w:rsidRPr="000B3C56">
        <w:rPr>
          <w:color w:val="003C71"/>
          <w:spacing w:val="-13"/>
          <w:w w:val="105"/>
        </w:rPr>
        <w:t xml:space="preserve"> </w:t>
      </w:r>
      <w:r w:rsidRPr="000B3C56">
        <w:rPr>
          <w:color w:val="003C71"/>
          <w:w w:val="105"/>
        </w:rPr>
        <w:t>in</w:t>
      </w:r>
      <w:r w:rsidRPr="000B3C56">
        <w:rPr>
          <w:color w:val="003C71"/>
          <w:spacing w:val="-13"/>
          <w:w w:val="105"/>
        </w:rPr>
        <w:t xml:space="preserve"> </w:t>
      </w:r>
      <w:r w:rsidRPr="000B3C56">
        <w:rPr>
          <w:color w:val="003C71"/>
          <w:w w:val="105"/>
        </w:rPr>
        <w:t>this</w:t>
      </w:r>
      <w:r w:rsidRPr="000B3C56">
        <w:rPr>
          <w:color w:val="003C71"/>
          <w:spacing w:val="-12"/>
          <w:w w:val="105"/>
        </w:rPr>
        <w:t xml:space="preserve"> </w:t>
      </w:r>
      <w:r w:rsidRPr="000B3C56">
        <w:rPr>
          <w:color w:val="003C71"/>
          <w:w w:val="105"/>
        </w:rPr>
        <w:t>series</w:t>
      </w:r>
      <w:r w:rsidRPr="000B3C56">
        <w:rPr>
          <w:color w:val="003C71"/>
          <w:spacing w:val="-12"/>
          <w:w w:val="105"/>
        </w:rPr>
        <w:t xml:space="preserve"> </w:t>
      </w:r>
      <w:r w:rsidRPr="000B3C56">
        <w:rPr>
          <w:color w:val="003C71"/>
          <w:w w:val="105"/>
        </w:rPr>
        <w:t>and</w:t>
      </w:r>
      <w:r>
        <w:rPr>
          <w:color w:val="DB0031"/>
          <w:spacing w:val="-12"/>
          <w:w w:val="105"/>
        </w:rPr>
        <w:t xml:space="preserve"> </w:t>
      </w:r>
      <w:hyperlink r:id="rId28">
        <w:r w:rsidRPr="057C24AE">
          <w:rPr>
            <w:rStyle w:val="Hyperlink"/>
          </w:rPr>
          <w:t>EL Teacher Toolkit.</w:t>
        </w:r>
      </w:hyperlink>
    </w:p>
    <w:p w14:paraId="62219F82" w14:textId="77777777" w:rsidR="000B3C56" w:rsidRDefault="000B3C56" w:rsidP="000B3C56"/>
    <w:p w14:paraId="3D33AAFF" w14:textId="77777777" w:rsidR="00E974FC" w:rsidRPr="000B3C56" w:rsidRDefault="00E974FC" w:rsidP="000B3C56">
      <w:pPr>
        <w:pStyle w:val="Heading4"/>
      </w:pPr>
      <w:bookmarkStart w:id="34" w:name="_Toc170476849"/>
      <w:r w:rsidRPr="000B3C56">
        <w:t>Responsive Policies</w:t>
      </w:r>
      <w:bookmarkEnd w:id="34"/>
    </w:p>
    <w:p w14:paraId="1A8E5371" w14:textId="77777777" w:rsidR="00E974FC" w:rsidRPr="000B3C56" w:rsidRDefault="00E974FC" w:rsidP="000B3C56">
      <w:pPr>
        <w:pStyle w:val="Heading5"/>
      </w:pPr>
      <w:r w:rsidRPr="000B3C56">
        <w:t>Discipline:</w:t>
      </w:r>
    </w:p>
    <w:p w14:paraId="6123D2AB" w14:textId="77777777" w:rsidR="00E974FC" w:rsidRDefault="00E974FC" w:rsidP="000B3C56">
      <w:pPr>
        <w:pStyle w:val="ListParagraph"/>
        <w:numPr>
          <w:ilvl w:val="0"/>
          <w:numId w:val="53"/>
        </w:numPr>
      </w:pPr>
      <w:r>
        <w:t>Policies reflect attention to students’ potentially different cultural paradigms and concepts of appropriate behaviors, as well as recognition of the ways in which trauma might impact the student’s thoughts, feelings, and behavioral choices. Structures and supports are in place to ease SLIFE into the new school culture with its new routines and expectations throughout the school and within individual classrooms. SLIFE receive explicit instruction on school and teacher expectations in ways that honor their backgrounds.</w:t>
      </w:r>
    </w:p>
    <w:p w14:paraId="3655D8F1" w14:textId="77777777" w:rsidR="00E974FC" w:rsidRDefault="00E974FC" w:rsidP="00E974FC">
      <w:pPr>
        <w:spacing w:line="216" w:lineRule="auto"/>
        <w:sectPr w:rsidR="00E974FC" w:rsidSect="00E974FC">
          <w:pgSz w:w="12240" w:h="15840"/>
          <w:pgMar w:top="580" w:right="520" w:bottom="740" w:left="600" w:header="0" w:footer="465" w:gutter="0"/>
          <w:cols w:space="720"/>
        </w:sectPr>
      </w:pPr>
    </w:p>
    <w:p w14:paraId="167061D5" w14:textId="77777777" w:rsidR="00E974FC" w:rsidRPr="000B3C56" w:rsidRDefault="00E974FC" w:rsidP="000B3C56">
      <w:pPr>
        <w:pStyle w:val="Heading5"/>
      </w:pPr>
      <w:bookmarkStart w:id="35" w:name="Grading:_"/>
      <w:bookmarkStart w:id="36" w:name="Systems_of_Support"/>
      <w:bookmarkStart w:id="37" w:name="Academic:_"/>
      <w:bookmarkStart w:id="38" w:name="Non-Academic_Resources:_"/>
      <w:bookmarkStart w:id="39" w:name="Explore_Additional_Resources__for_Deeper"/>
      <w:bookmarkStart w:id="40" w:name="_bookmark6"/>
      <w:bookmarkEnd w:id="35"/>
      <w:bookmarkEnd w:id="36"/>
      <w:bookmarkEnd w:id="37"/>
      <w:bookmarkEnd w:id="38"/>
      <w:bookmarkEnd w:id="39"/>
      <w:bookmarkEnd w:id="40"/>
      <w:r w:rsidRPr="000B3C56">
        <w:lastRenderedPageBreak/>
        <w:t>Grading:</w:t>
      </w:r>
    </w:p>
    <w:p w14:paraId="7065D868" w14:textId="2A61E078" w:rsidR="00E974FC" w:rsidRDefault="00E974FC" w:rsidP="000B3C56">
      <w:pPr>
        <w:pStyle w:val="ListParagraph"/>
        <w:numPr>
          <w:ilvl w:val="0"/>
          <w:numId w:val="54"/>
        </w:numPr>
      </w:pPr>
      <w:r w:rsidRPr="057C24AE">
        <w:t xml:space="preserve">ELs, including SLIFE, are not penalized for their current level of language proficiency. Grades reflect work that has been completed on instructional tasks and assessments appropriately adjusted and supported according to their current level of language proficiency. Modified progress reports and report cards are an option. Division and school leaders should consider </w:t>
      </w:r>
      <w:hyperlink r:id="rId29">
        <w:r w:rsidRPr="000B3C56">
          <w:rPr>
            <w:rStyle w:val="Hyperlink"/>
          </w:rPr>
          <w:t>civil rights law</w:t>
        </w:r>
      </w:hyperlink>
      <w:r w:rsidRPr="057C24AE">
        <w:rPr>
          <w:color w:val="DB0031"/>
        </w:rPr>
        <w:t xml:space="preserve"> </w:t>
      </w:r>
      <w:r w:rsidRPr="057C24AE">
        <w:t xml:space="preserve">and </w:t>
      </w:r>
      <w:hyperlink r:id="rId30">
        <w:r w:rsidRPr="000B3C56">
          <w:rPr>
            <w:rStyle w:val="Hyperlink"/>
          </w:rPr>
          <w:t>common, equitable practices</w:t>
        </w:r>
      </w:hyperlink>
      <w:r w:rsidRPr="057C24AE">
        <w:rPr>
          <w:color w:val="DB0031"/>
        </w:rPr>
        <w:t xml:space="preserve"> </w:t>
      </w:r>
      <w:r w:rsidRPr="057C24AE">
        <w:t>in grading ELs.</w:t>
      </w:r>
    </w:p>
    <w:p w14:paraId="4474779D" w14:textId="77777777" w:rsidR="000B3C56" w:rsidRDefault="000B3C56" w:rsidP="000B3C56"/>
    <w:p w14:paraId="47DCD3DA" w14:textId="1AEA2EC1" w:rsidR="00E974FC" w:rsidRPr="00C47DC5" w:rsidRDefault="00E974FC" w:rsidP="00C47DC5">
      <w:pPr>
        <w:pStyle w:val="Heading4"/>
      </w:pPr>
      <w:bookmarkStart w:id="41" w:name="_Toc170476850"/>
      <w:r>
        <w:t>Systems</w:t>
      </w:r>
      <w:r>
        <w:rPr>
          <w:spacing w:val="4"/>
        </w:rPr>
        <w:t xml:space="preserve"> </w:t>
      </w:r>
      <w:r>
        <w:t>of</w:t>
      </w:r>
      <w:r>
        <w:rPr>
          <w:spacing w:val="2"/>
        </w:rPr>
        <w:t xml:space="preserve"> </w:t>
      </w:r>
      <w:r>
        <w:rPr>
          <w:spacing w:val="-2"/>
        </w:rPr>
        <w:t>Support</w:t>
      </w:r>
      <w:bookmarkEnd w:id="41"/>
    </w:p>
    <w:p w14:paraId="7DB8358C" w14:textId="77777777" w:rsidR="00E974FC" w:rsidRDefault="00E974FC" w:rsidP="00C47DC5">
      <w:pPr>
        <w:pStyle w:val="Heading5"/>
      </w:pPr>
      <w:r>
        <w:t>Academic:</w:t>
      </w:r>
    </w:p>
    <w:p w14:paraId="1EEB3685" w14:textId="77777777" w:rsidR="00E974FC" w:rsidRDefault="00E974FC" w:rsidP="00C47DC5">
      <w:pPr>
        <w:pStyle w:val="ListParagraph"/>
        <w:numPr>
          <w:ilvl w:val="0"/>
          <w:numId w:val="55"/>
        </w:numPr>
      </w:pPr>
      <w:r w:rsidRPr="057C24AE">
        <w:t>Enrichment opportunities that accelerate both language acquisition and overall socio-emotional adjustment (e.g., student or adult mentors with similar backgrounds and experiences, support groups, tutoring, field trips).</w:t>
      </w:r>
    </w:p>
    <w:p w14:paraId="40974D21" w14:textId="77777777" w:rsidR="00E974FC" w:rsidRDefault="00E974FC" w:rsidP="00C47DC5">
      <w:pPr>
        <w:pStyle w:val="ListParagraph"/>
        <w:numPr>
          <w:ilvl w:val="0"/>
          <w:numId w:val="55"/>
        </w:numPr>
      </w:pPr>
      <w:r w:rsidRPr="057C24AE">
        <w:t>Extended time for instruction and support, (e.g. supplemental support programs before or after school, and during the summer to accelerate academic progress and language acquisition).</w:t>
      </w:r>
    </w:p>
    <w:p w14:paraId="0776C967" w14:textId="77777777" w:rsidR="00E974FC" w:rsidRDefault="00E974FC" w:rsidP="00C47DC5">
      <w:pPr>
        <w:pStyle w:val="ListParagraph"/>
        <w:numPr>
          <w:ilvl w:val="0"/>
          <w:numId w:val="55"/>
        </w:numPr>
        <w:rPr>
          <w:b/>
          <w:bCs/>
          <w:color w:val="DB0031"/>
        </w:rPr>
      </w:pPr>
      <w:r>
        <w:t xml:space="preserve">Partnerships with local businesses, adult basic education, higher education programs, or vocational education programs </w:t>
      </w:r>
      <w:proofErr w:type="gramStart"/>
      <w:r>
        <w:t>in order</w:t>
      </w:r>
      <w:r>
        <w:rPr>
          <w:spacing w:val="-1"/>
        </w:rPr>
        <w:t xml:space="preserve"> </w:t>
      </w:r>
      <w:r>
        <w:t>to</w:t>
      </w:r>
      <w:proofErr w:type="gramEnd"/>
      <w:r>
        <w:t xml:space="preserve"> provide a seamless transition for SLIFE ELs who will need more than four</w:t>
      </w:r>
      <w:r>
        <w:rPr>
          <w:spacing w:val="-2"/>
        </w:rPr>
        <w:t xml:space="preserve"> </w:t>
      </w:r>
      <w:r>
        <w:t xml:space="preserve">years to graduate or are older and will “age-out” before completing high school graduation requirements. </w:t>
      </w:r>
      <w:r w:rsidRPr="00C47DC5">
        <w:rPr>
          <w:b/>
          <w:bCs/>
          <w:color w:val="003C71"/>
        </w:rPr>
        <w:t xml:space="preserve">See </w:t>
      </w:r>
      <w:r w:rsidRPr="00C47DC5">
        <w:rPr>
          <w:b/>
          <w:bCs/>
          <w:i/>
          <w:iCs/>
          <w:color w:val="003C71"/>
        </w:rPr>
        <w:t xml:space="preserve">Virginia Division Practices and Graduation Pathways </w:t>
      </w:r>
      <w:r w:rsidRPr="00C47DC5">
        <w:rPr>
          <w:b/>
          <w:bCs/>
          <w:color w:val="003C71"/>
        </w:rPr>
        <w:t>section of this document.</w:t>
      </w:r>
    </w:p>
    <w:p w14:paraId="731922CC" w14:textId="77777777" w:rsidR="00E974FC" w:rsidRDefault="00E974FC" w:rsidP="00E974FC">
      <w:pPr>
        <w:pStyle w:val="BodyText"/>
        <w:spacing w:before="2"/>
        <w:rPr>
          <w:sz w:val="26"/>
        </w:rPr>
      </w:pPr>
    </w:p>
    <w:p w14:paraId="2658D6A9" w14:textId="77777777" w:rsidR="00E974FC" w:rsidRPr="00C47DC5" w:rsidRDefault="00E974FC" w:rsidP="00C47DC5">
      <w:pPr>
        <w:pStyle w:val="Heading5"/>
      </w:pPr>
      <w:r w:rsidRPr="00C47DC5">
        <w:t>Non-Academic Resources:</w:t>
      </w:r>
    </w:p>
    <w:p w14:paraId="7A4F9D48" w14:textId="0ECCDFB4" w:rsidR="00E974FC" w:rsidRPr="00C47DC5" w:rsidRDefault="00E974FC" w:rsidP="00C47DC5">
      <w:pPr>
        <w:pStyle w:val="ListParagraph"/>
        <w:numPr>
          <w:ilvl w:val="0"/>
          <w:numId w:val="56"/>
        </w:numPr>
        <w:rPr>
          <w:i/>
        </w:rPr>
      </w:pPr>
      <w:r>
        <w:t xml:space="preserve">Connections with families to any community resources and social services available, e.g. health care organizations, after-school tutoring, job programs, and ethnically/linguistically based community groups, </w:t>
      </w:r>
      <w:r w:rsidRPr="00C47DC5">
        <w:rPr>
          <w:color w:val="003C71"/>
        </w:rPr>
        <w:t>See</w:t>
      </w:r>
      <w:r>
        <w:rPr>
          <w:color w:val="DB0031"/>
        </w:rPr>
        <w:t xml:space="preserve"> </w:t>
      </w:r>
      <w:hyperlink r:id="rId31">
        <w:r w:rsidRPr="00C47DC5">
          <w:rPr>
            <w:rStyle w:val="Hyperlink"/>
            <w:i/>
            <w:iCs/>
          </w:rPr>
          <w:t>Resources of English Learners, Families, and School Personnel</w:t>
        </w:r>
      </w:hyperlink>
      <w:r>
        <w:rPr>
          <w:color w:val="DB0031"/>
        </w:rPr>
        <w:t xml:space="preserve"> </w:t>
      </w:r>
      <w:r w:rsidRPr="00C47DC5">
        <w:rPr>
          <w:color w:val="003C71"/>
        </w:rPr>
        <w:t>and</w:t>
      </w:r>
      <w:r>
        <w:rPr>
          <w:color w:val="DB0031"/>
          <w:spacing w:val="40"/>
        </w:rPr>
        <w:t xml:space="preserve"> </w:t>
      </w:r>
      <w:hyperlink r:id="rId32">
        <w:r w:rsidRPr="00C47DC5">
          <w:rPr>
            <w:rStyle w:val="Hyperlink"/>
            <w:i/>
            <w:iCs/>
          </w:rPr>
          <w:t>findhelp.org</w:t>
        </w:r>
      </w:hyperlink>
      <w:r w:rsidRPr="057C24AE">
        <w:rPr>
          <w:i/>
          <w:iCs/>
        </w:rPr>
        <w:t>.</w:t>
      </w:r>
    </w:p>
    <w:p w14:paraId="6C6E4A71" w14:textId="03BF9B06" w:rsidR="00E974FC" w:rsidRPr="00C47DC5" w:rsidRDefault="00E974FC" w:rsidP="00C47DC5">
      <w:pPr>
        <w:pStyle w:val="ListParagraph"/>
        <w:numPr>
          <w:ilvl w:val="1"/>
          <w:numId w:val="56"/>
        </w:numPr>
      </w:pPr>
      <w:r>
        <w:t>Family</w:t>
      </w:r>
      <w:r>
        <w:rPr>
          <w:spacing w:val="-1"/>
        </w:rPr>
        <w:t xml:space="preserve"> </w:t>
      </w:r>
      <w:r>
        <w:t>liaisons</w:t>
      </w:r>
      <w:r>
        <w:rPr>
          <w:spacing w:val="2"/>
        </w:rPr>
        <w:t xml:space="preserve"> </w:t>
      </w:r>
      <w:r>
        <w:t>and welcome</w:t>
      </w:r>
      <w:r>
        <w:rPr>
          <w:spacing w:val="2"/>
        </w:rPr>
        <w:t xml:space="preserve"> </w:t>
      </w:r>
      <w:r>
        <w:t>center</w:t>
      </w:r>
      <w:r>
        <w:rPr>
          <w:spacing w:val="-1"/>
        </w:rPr>
        <w:t xml:space="preserve"> </w:t>
      </w:r>
      <w:r>
        <w:t>personnel</w:t>
      </w:r>
      <w:r>
        <w:rPr>
          <w:spacing w:val="2"/>
        </w:rPr>
        <w:t xml:space="preserve"> </w:t>
      </w:r>
      <w:r>
        <w:t>can</w:t>
      </w:r>
      <w:r>
        <w:rPr>
          <w:spacing w:val="1"/>
        </w:rPr>
        <w:t xml:space="preserve"> </w:t>
      </w:r>
      <w:r>
        <w:t>often</w:t>
      </w:r>
      <w:r>
        <w:rPr>
          <w:spacing w:val="2"/>
        </w:rPr>
        <w:t xml:space="preserve"> </w:t>
      </w:r>
      <w:r>
        <w:t>support</w:t>
      </w:r>
      <w:r>
        <w:rPr>
          <w:spacing w:val="1"/>
        </w:rPr>
        <w:t xml:space="preserve"> </w:t>
      </w:r>
      <w:r>
        <w:t>making these</w:t>
      </w:r>
      <w:r>
        <w:rPr>
          <w:spacing w:val="2"/>
        </w:rPr>
        <w:t xml:space="preserve"> </w:t>
      </w:r>
      <w:r>
        <w:rPr>
          <w:spacing w:val="-2"/>
        </w:rPr>
        <w:t>connections.</w:t>
      </w:r>
    </w:p>
    <w:p w14:paraId="5E2AD2FA" w14:textId="77777777" w:rsidR="00E974FC" w:rsidRDefault="00E974FC" w:rsidP="00C47DC5">
      <w:pPr>
        <w:pStyle w:val="ListParagraph"/>
        <w:numPr>
          <w:ilvl w:val="0"/>
          <w:numId w:val="56"/>
        </w:numPr>
      </w:pPr>
      <w:r w:rsidRPr="057C24AE">
        <w:t>Guided integration into the United States educational system that honors their backgrounds without attempting forced assimilation.</w:t>
      </w:r>
    </w:p>
    <w:p w14:paraId="2BEC9950" w14:textId="77777777" w:rsidR="00E974FC" w:rsidRDefault="00E974FC" w:rsidP="00C47DC5">
      <w:pPr>
        <w:pStyle w:val="ListParagraph"/>
        <w:numPr>
          <w:ilvl w:val="0"/>
          <w:numId w:val="56"/>
        </w:numPr>
      </w:pPr>
      <w:r>
        <w:t>Partnerships between</w:t>
      </w:r>
      <w:r>
        <w:rPr>
          <w:spacing w:val="-2"/>
        </w:rPr>
        <w:t xml:space="preserve"> </w:t>
      </w:r>
      <w:r>
        <w:t>families</w:t>
      </w:r>
      <w:r>
        <w:rPr>
          <w:spacing w:val="1"/>
        </w:rPr>
        <w:t xml:space="preserve"> </w:t>
      </w:r>
      <w:r>
        <w:t xml:space="preserve">and </w:t>
      </w:r>
      <w:r>
        <w:rPr>
          <w:spacing w:val="-2"/>
        </w:rPr>
        <w:t>school.</w:t>
      </w:r>
    </w:p>
    <w:p w14:paraId="2EC25965" w14:textId="77777777" w:rsidR="00E974FC" w:rsidRDefault="00E974FC" w:rsidP="00C47DC5">
      <w:pPr>
        <w:pStyle w:val="ListParagraph"/>
        <w:numPr>
          <w:ilvl w:val="0"/>
          <w:numId w:val="56"/>
        </w:numPr>
      </w:pPr>
      <w:r>
        <w:t>Awareness</w:t>
      </w:r>
      <w:r>
        <w:rPr>
          <w:spacing w:val="-1"/>
        </w:rPr>
        <w:t xml:space="preserve"> </w:t>
      </w:r>
      <w:r>
        <w:t>sessions</w:t>
      </w:r>
      <w:r>
        <w:rPr>
          <w:spacing w:val="-2"/>
        </w:rPr>
        <w:t xml:space="preserve"> </w:t>
      </w:r>
      <w:r>
        <w:t>for</w:t>
      </w:r>
      <w:r>
        <w:rPr>
          <w:spacing w:val="-5"/>
        </w:rPr>
        <w:t xml:space="preserve"> </w:t>
      </w:r>
      <w:r>
        <w:t>families</w:t>
      </w:r>
      <w:r>
        <w:rPr>
          <w:spacing w:val="-1"/>
        </w:rPr>
        <w:t xml:space="preserve"> </w:t>
      </w:r>
      <w:r>
        <w:t>and</w:t>
      </w:r>
      <w:r>
        <w:rPr>
          <w:spacing w:val="-1"/>
        </w:rPr>
        <w:t xml:space="preserve"> </w:t>
      </w:r>
      <w:r>
        <w:t>students</w:t>
      </w:r>
      <w:r>
        <w:rPr>
          <w:spacing w:val="-1"/>
        </w:rPr>
        <w:t xml:space="preserve"> </w:t>
      </w:r>
      <w:r>
        <w:t>related</w:t>
      </w:r>
      <w:r>
        <w:rPr>
          <w:spacing w:val="-2"/>
        </w:rPr>
        <w:t xml:space="preserve"> </w:t>
      </w:r>
      <w:r>
        <w:t>to</w:t>
      </w:r>
      <w:r>
        <w:rPr>
          <w:spacing w:val="-2"/>
        </w:rPr>
        <w:t xml:space="preserve"> </w:t>
      </w:r>
      <w:r>
        <w:t>the</w:t>
      </w:r>
      <w:r>
        <w:rPr>
          <w:spacing w:val="-1"/>
        </w:rPr>
        <w:t xml:space="preserve"> </w:t>
      </w:r>
      <w:r>
        <w:t>civil</w:t>
      </w:r>
      <w:r>
        <w:rPr>
          <w:spacing w:val="-1"/>
        </w:rPr>
        <w:t xml:space="preserve"> </w:t>
      </w:r>
      <w:r>
        <w:t>rights</w:t>
      </w:r>
      <w:r>
        <w:rPr>
          <w:spacing w:val="-1"/>
        </w:rPr>
        <w:t xml:space="preserve"> </w:t>
      </w:r>
      <w:r>
        <w:t>of</w:t>
      </w:r>
      <w:r>
        <w:rPr>
          <w:spacing w:val="-2"/>
        </w:rPr>
        <w:t xml:space="preserve"> </w:t>
      </w:r>
      <w:r>
        <w:t>students</w:t>
      </w:r>
      <w:r>
        <w:rPr>
          <w:spacing w:val="-1"/>
        </w:rPr>
        <w:t xml:space="preserve"> </w:t>
      </w:r>
      <w:r>
        <w:t>as</w:t>
      </w:r>
      <w:r>
        <w:rPr>
          <w:spacing w:val="-2"/>
        </w:rPr>
        <w:t xml:space="preserve"> </w:t>
      </w:r>
      <w:r>
        <w:t>well</w:t>
      </w:r>
      <w:r>
        <w:rPr>
          <w:spacing w:val="-1"/>
        </w:rPr>
        <w:t xml:space="preserve"> </w:t>
      </w:r>
      <w:r>
        <w:t>as</w:t>
      </w:r>
      <w:r>
        <w:rPr>
          <w:spacing w:val="-1"/>
        </w:rPr>
        <w:t xml:space="preserve"> </w:t>
      </w:r>
      <w:r>
        <w:t>U.S.</w:t>
      </w:r>
      <w:r>
        <w:rPr>
          <w:spacing w:val="-3"/>
        </w:rPr>
        <w:t xml:space="preserve"> </w:t>
      </w:r>
      <w:r>
        <w:t>laws</w:t>
      </w:r>
      <w:r>
        <w:rPr>
          <w:spacing w:val="-2"/>
        </w:rPr>
        <w:t xml:space="preserve"> </w:t>
      </w:r>
      <w:r>
        <w:t>that</w:t>
      </w:r>
      <w:r>
        <w:rPr>
          <w:spacing w:val="-2"/>
        </w:rPr>
        <w:t xml:space="preserve"> </w:t>
      </w:r>
      <w:r>
        <w:t>might be new (e.g., school attendance expectations, drinking age).</w:t>
      </w:r>
    </w:p>
    <w:p w14:paraId="706E6F9D" w14:textId="77777777" w:rsidR="00C47DC5" w:rsidRDefault="00C47DC5" w:rsidP="00C47DC5">
      <w:pPr>
        <w:pStyle w:val="ListParagraph"/>
        <w:numPr>
          <w:ilvl w:val="0"/>
          <w:numId w:val="0"/>
        </w:numPr>
        <w:ind w:left="1080"/>
      </w:pPr>
    </w:p>
    <w:p w14:paraId="0C91D797" w14:textId="52087DCB" w:rsidR="00C47DC5" w:rsidRPr="00C47DC5" w:rsidRDefault="00E974FC" w:rsidP="00C47DC5">
      <w:pPr>
        <w:pStyle w:val="Heading4"/>
      </w:pPr>
      <w:bookmarkStart w:id="42" w:name="_Toc170476851"/>
      <w:r w:rsidRPr="00C47DC5">
        <w:t>Explore Additional Resources for Deeper Learning</w:t>
      </w:r>
      <w:bookmarkEnd w:id="42"/>
    </w:p>
    <w:p w14:paraId="348DA541" w14:textId="4CB310A1" w:rsidR="00E974FC" w:rsidRPr="00C47DC5" w:rsidRDefault="00000000" w:rsidP="00C47DC5">
      <w:pPr>
        <w:pStyle w:val="ListParagraph"/>
        <w:numPr>
          <w:ilvl w:val="0"/>
          <w:numId w:val="57"/>
        </w:numPr>
        <w:rPr>
          <w:rStyle w:val="Hyperlink"/>
        </w:rPr>
      </w:pPr>
      <w:hyperlink r:id="rId33">
        <w:r w:rsidR="00E974FC" w:rsidRPr="00C47DC5">
          <w:rPr>
            <w:rStyle w:val="Hyperlink"/>
          </w:rPr>
          <w:t>Cultural and Linguistic Difference</w:t>
        </w:r>
      </w:hyperlink>
      <w:r w:rsidR="00E974FC" w:rsidRPr="00C47DC5">
        <w:rPr>
          <w:rStyle w:val="Hyperlink"/>
        </w:rPr>
        <w:t xml:space="preserve">s </w:t>
      </w:r>
    </w:p>
    <w:p w14:paraId="39096D08" w14:textId="77777777" w:rsidR="00E974FC" w:rsidRPr="00C47DC5" w:rsidRDefault="00000000" w:rsidP="00C47DC5">
      <w:pPr>
        <w:pStyle w:val="ListParagraph"/>
        <w:numPr>
          <w:ilvl w:val="0"/>
          <w:numId w:val="57"/>
        </w:numPr>
        <w:rPr>
          <w:rStyle w:val="Hyperlink"/>
        </w:rPr>
      </w:pPr>
      <w:hyperlink r:id="rId34">
        <w:r w:rsidR="00E974FC" w:rsidRPr="00C47DC5">
          <w:rPr>
            <w:rStyle w:val="Hyperlink"/>
          </w:rPr>
          <w:t>Cultural Influences on Behavior</w:t>
        </w:r>
      </w:hyperlink>
    </w:p>
    <w:p w14:paraId="39A88B25" w14:textId="5E568516" w:rsidR="00E974FC" w:rsidRPr="00C47DC5" w:rsidRDefault="00000000" w:rsidP="00C47DC5">
      <w:pPr>
        <w:pStyle w:val="ListParagraph"/>
        <w:numPr>
          <w:ilvl w:val="0"/>
          <w:numId w:val="57"/>
        </w:numPr>
        <w:rPr>
          <w:rStyle w:val="Hyperlink"/>
        </w:rPr>
      </w:pPr>
      <w:hyperlink r:id="rId35">
        <w:r w:rsidR="00E974FC" w:rsidRPr="00C47DC5">
          <w:rPr>
            <w:rStyle w:val="Hyperlink"/>
          </w:rPr>
          <w:t>Culturally Responsive Instruction: Resource Lis</w:t>
        </w:r>
      </w:hyperlink>
      <w:r w:rsidR="00E974FC" w:rsidRPr="00C47DC5">
        <w:rPr>
          <w:rStyle w:val="Hyperlink"/>
        </w:rPr>
        <w:t xml:space="preserve">t </w:t>
      </w:r>
    </w:p>
    <w:p w14:paraId="11EEEFF9" w14:textId="77777777" w:rsidR="00E974FC" w:rsidRPr="00C47DC5" w:rsidRDefault="00000000" w:rsidP="00C47DC5">
      <w:pPr>
        <w:pStyle w:val="ListParagraph"/>
        <w:numPr>
          <w:ilvl w:val="0"/>
          <w:numId w:val="57"/>
        </w:numPr>
        <w:rPr>
          <w:rStyle w:val="Hyperlink"/>
        </w:rPr>
      </w:pPr>
      <w:hyperlink r:id="rId36">
        <w:r w:rsidR="00E974FC" w:rsidRPr="00C47DC5">
          <w:rPr>
            <w:rStyle w:val="Hyperlink"/>
          </w:rPr>
          <w:t>Effective Programs for English Language Learners (ELL) with Interrupted Formal Education</w:t>
        </w:r>
      </w:hyperlink>
    </w:p>
    <w:p w14:paraId="1678DBA8" w14:textId="03F41FB9" w:rsidR="00E974FC" w:rsidRDefault="00000000" w:rsidP="00C47DC5">
      <w:pPr>
        <w:pStyle w:val="ListParagraph"/>
        <w:numPr>
          <w:ilvl w:val="0"/>
          <w:numId w:val="57"/>
        </w:numPr>
      </w:pPr>
      <w:hyperlink r:id="rId37">
        <w:r w:rsidR="00E974FC" w:rsidRPr="057C24AE">
          <w:rPr>
            <w:rStyle w:val="Hyperlink"/>
          </w:rPr>
          <w:t>Helping Newcomer Students Succeed in Secondary Schools and Beyond</w:t>
        </w:r>
      </w:hyperlink>
    </w:p>
    <w:p w14:paraId="358F7859" w14:textId="3401924B" w:rsidR="00E974FC" w:rsidRPr="00C47DC5" w:rsidRDefault="00000000" w:rsidP="00C47DC5">
      <w:pPr>
        <w:pStyle w:val="ListParagraph"/>
        <w:numPr>
          <w:ilvl w:val="0"/>
          <w:numId w:val="57"/>
        </w:numPr>
        <w:rPr>
          <w:rStyle w:val="Hyperlink"/>
        </w:rPr>
      </w:pPr>
      <w:hyperlink r:id="rId38">
        <w:r w:rsidR="00E974FC" w:rsidRPr="00C47DC5">
          <w:rPr>
            <w:rStyle w:val="Hyperlink"/>
          </w:rPr>
          <w:t>How to Support ELL Students with Interrupted Formal Education (SIFEs</w:t>
        </w:r>
      </w:hyperlink>
      <w:r w:rsidR="00E974FC" w:rsidRPr="00C47DC5">
        <w:rPr>
          <w:rStyle w:val="Hyperlink"/>
        </w:rPr>
        <w:t xml:space="preserve">) </w:t>
      </w:r>
    </w:p>
    <w:p w14:paraId="5C08D0A3" w14:textId="77777777" w:rsidR="00E974FC" w:rsidRPr="00C47DC5" w:rsidRDefault="00000000" w:rsidP="00C47DC5">
      <w:pPr>
        <w:pStyle w:val="ListParagraph"/>
        <w:numPr>
          <w:ilvl w:val="0"/>
          <w:numId w:val="57"/>
        </w:numPr>
        <w:rPr>
          <w:rStyle w:val="Hyperlink"/>
        </w:rPr>
      </w:pPr>
      <w:hyperlink r:id="rId39">
        <w:r w:rsidR="00E974FC" w:rsidRPr="00C47DC5">
          <w:rPr>
            <w:rStyle w:val="Hyperlink"/>
          </w:rPr>
          <w:t>Immigrant Students and Secondary School Reform: Compendium of Best Practice</w:t>
        </w:r>
      </w:hyperlink>
      <w:r w:rsidR="00E974FC" w:rsidRPr="00C47DC5">
        <w:rPr>
          <w:rStyle w:val="Hyperlink"/>
        </w:rPr>
        <w:t xml:space="preserve">s </w:t>
      </w:r>
    </w:p>
    <w:p w14:paraId="5938E30B" w14:textId="4131C450" w:rsidR="00E974FC" w:rsidRPr="00C47DC5" w:rsidRDefault="00000000" w:rsidP="00C47DC5">
      <w:pPr>
        <w:pStyle w:val="ListParagraph"/>
        <w:numPr>
          <w:ilvl w:val="0"/>
          <w:numId w:val="57"/>
        </w:numPr>
        <w:rPr>
          <w:rStyle w:val="Hyperlink"/>
        </w:rPr>
      </w:pPr>
      <w:hyperlink r:id="rId40" w:history="1">
        <w:r w:rsidR="00E974FC" w:rsidRPr="00C47DC5">
          <w:rPr>
            <w:rStyle w:val="Hyperlink"/>
          </w:rPr>
          <w:t>A Guide for Engaging ELL Families: Twenty Strategies for School Leaders</w:t>
        </w:r>
      </w:hyperlink>
      <w:r w:rsidR="00E974FC" w:rsidRPr="00C47DC5">
        <w:rPr>
          <w:rStyle w:val="Hyperlink"/>
        </w:rPr>
        <w:t xml:space="preserve"> </w:t>
      </w:r>
    </w:p>
    <w:p w14:paraId="766AF110" w14:textId="2ACEA898" w:rsidR="00E974FC" w:rsidRDefault="00000000" w:rsidP="00C47DC5">
      <w:pPr>
        <w:pStyle w:val="ListParagraph"/>
        <w:numPr>
          <w:ilvl w:val="0"/>
          <w:numId w:val="57"/>
        </w:numPr>
      </w:pPr>
      <w:hyperlink r:id="rId41">
        <w:r w:rsidR="00E974FC" w:rsidRPr="057C24AE">
          <w:rPr>
            <w:rStyle w:val="Hyperlink"/>
          </w:rPr>
          <w:t>Understanding and Supporting the Educational Needs of Recently Arrived Immigrant English Learner Students: Lessons for State and Local Education Agencies</w:t>
        </w:r>
      </w:hyperlink>
    </w:p>
    <w:p w14:paraId="5B589CC6" w14:textId="77777777" w:rsidR="00357836" w:rsidRDefault="00000000" w:rsidP="00C47DC5">
      <w:pPr>
        <w:pStyle w:val="ListParagraph"/>
        <w:numPr>
          <w:ilvl w:val="0"/>
          <w:numId w:val="57"/>
        </w:numPr>
        <w:rPr>
          <w:rStyle w:val="Hyperlink"/>
        </w:rPr>
        <w:sectPr w:rsidR="00357836" w:rsidSect="00357836">
          <w:type w:val="continuous"/>
          <w:pgSz w:w="12240" w:h="15840"/>
          <w:pgMar w:top="720" w:right="720" w:bottom="720" w:left="720" w:header="0" w:footer="465" w:gutter="0"/>
          <w:cols w:space="720"/>
          <w:docGrid w:linePitch="326"/>
        </w:sectPr>
      </w:pPr>
      <w:hyperlink r:id="rId42">
        <w:r w:rsidR="00E974FC" w:rsidRPr="057C24AE">
          <w:rPr>
            <w:rStyle w:val="Hyperlink"/>
          </w:rPr>
          <w:t>US Department of Education Newcomer Toolkit</w:t>
        </w:r>
      </w:hyperlink>
    </w:p>
    <w:p w14:paraId="338BFE1D" w14:textId="77777777" w:rsidR="00E974FC" w:rsidRDefault="00E974FC" w:rsidP="00C47DC5">
      <w:pPr>
        <w:pStyle w:val="Heading2"/>
      </w:pPr>
      <w:bookmarkStart w:id="43" w:name="Virginia_Division_Practices_and_Graduati"/>
      <w:bookmarkStart w:id="44" w:name="Students_with_Limited_or_Interrupted_For"/>
      <w:bookmarkStart w:id="45" w:name="Collaboratively_Plan_Pathways"/>
      <w:bookmarkStart w:id="46" w:name="Place_Students_Strategically"/>
      <w:bookmarkStart w:id="47" w:name="_bookmark7"/>
      <w:bookmarkStart w:id="48" w:name="_Toc170476852"/>
      <w:bookmarkEnd w:id="43"/>
      <w:bookmarkEnd w:id="44"/>
      <w:bookmarkEnd w:id="45"/>
      <w:bookmarkEnd w:id="46"/>
      <w:bookmarkEnd w:id="47"/>
      <w:r w:rsidRPr="00C47DC5">
        <w:lastRenderedPageBreak/>
        <w:t>VIRGINIA DIVISION PRACTICES AND GRADUATION PATHWAYS FOR STUDENTS WITH LIMITED OR INTERRUPTED FORMAL EDUCATION (SLIFE)</w:t>
      </w:r>
      <w:bookmarkEnd w:id="48"/>
    </w:p>
    <w:p w14:paraId="102FE7AF" w14:textId="77777777" w:rsidR="00C47DC5" w:rsidRPr="00C47DC5" w:rsidRDefault="00C47DC5" w:rsidP="00C47DC5"/>
    <w:p w14:paraId="1CA06FD6" w14:textId="18D7D309" w:rsidR="00E974FC" w:rsidRDefault="00E974FC" w:rsidP="00C47DC5">
      <w:r>
        <w:t xml:space="preserve">The information below highlights some practices and ideas provided by Virginia’s divisions. This is not state guidance and is not necessarily endorsed by the Virginia Department of Education (VDOE). Divisions interpret Virginia’s </w:t>
      </w:r>
      <w:hyperlink r:id="rId43">
        <w:r w:rsidRPr="057C24AE">
          <w:rPr>
            <w:rStyle w:val="Hyperlink"/>
          </w:rPr>
          <w:t>Standards of Accreditation (SOA)</w:t>
        </w:r>
      </w:hyperlink>
      <w:r>
        <w:rPr>
          <w:color w:val="DB0031"/>
        </w:rPr>
        <w:t xml:space="preserve"> </w:t>
      </w:r>
      <w:r>
        <w:t xml:space="preserve">and </w:t>
      </w:r>
      <w:hyperlink r:id="rId44">
        <w:r w:rsidRPr="057C24AE">
          <w:rPr>
            <w:rStyle w:val="Hyperlink"/>
          </w:rPr>
          <w:t>Standards of Quality (SOQ)</w:t>
        </w:r>
      </w:hyperlink>
      <w:r>
        <w:rPr>
          <w:color w:val="DB0031"/>
        </w:rPr>
        <w:t xml:space="preserve"> </w:t>
      </w:r>
      <w:r>
        <w:t>when making decisions and policies related to programs and service for English Learners (ELs).</w:t>
      </w:r>
    </w:p>
    <w:p w14:paraId="51EF1B4A" w14:textId="364E4C80" w:rsidR="00E974FC" w:rsidRDefault="00C47DC5" w:rsidP="00C47DC5">
      <w:pPr>
        <w:spacing w:before="208"/>
        <w:ind w:right="76"/>
        <w:rPr>
          <w:b/>
        </w:rPr>
      </w:pPr>
      <w:bookmarkStart w:id="49" w:name="_Toc170476853"/>
      <w:r w:rsidRPr="00C47DC5">
        <w:rPr>
          <w:rStyle w:val="Heading3Char"/>
        </w:rPr>
        <w:t>To Provide Graduation Pathways For S</w:t>
      </w:r>
      <w:r w:rsidR="00E207E6">
        <w:rPr>
          <w:rStyle w:val="Heading3Char"/>
        </w:rPr>
        <w:t>LIFE</w:t>
      </w:r>
      <w:r w:rsidRPr="00C47DC5">
        <w:rPr>
          <w:rStyle w:val="Heading3Char"/>
        </w:rPr>
        <w:t xml:space="preserve">, Divisions </w:t>
      </w:r>
      <w:proofErr w:type="gramStart"/>
      <w:r w:rsidRPr="00C47DC5">
        <w:rPr>
          <w:rStyle w:val="Heading3Char"/>
        </w:rPr>
        <w:t>In</w:t>
      </w:r>
      <w:proofErr w:type="gramEnd"/>
      <w:r w:rsidRPr="00C47DC5">
        <w:rPr>
          <w:rStyle w:val="Heading3Char"/>
        </w:rPr>
        <w:t xml:space="preserve"> Virginia</w:t>
      </w:r>
      <w:bookmarkEnd w:id="49"/>
      <w:r w:rsidR="00E974FC" w:rsidRPr="00381F73">
        <w:rPr>
          <w:b/>
          <w:spacing w:val="-2"/>
          <w:w w:val="110"/>
        </w:rPr>
        <w:t>:</w:t>
      </w:r>
    </w:p>
    <w:p w14:paraId="5CF6C8B6" w14:textId="77777777" w:rsidR="00E974FC" w:rsidRDefault="00E974FC" w:rsidP="00E207E6">
      <w:pPr>
        <w:pStyle w:val="Heading4"/>
      </w:pPr>
      <w:bookmarkStart w:id="50" w:name="_Toc170476854"/>
      <w:r>
        <w:t>Collaboratively</w:t>
      </w:r>
      <w:r>
        <w:rPr>
          <w:spacing w:val="30"/>
        </w:rPr>
        <w:t xml:space="preserve"> </w:t>
      </w:r>
      <w:r>
        <w:t>Plan</w:t>
      </w:r>
      <w:r>
        <w:rPr>
          <w:spacing w:val="34"/>
        </w:rPr>
        <w:t xml:space="preserve"> </w:t>
      </w:r>
      <w:r>
        <w:rPr>
          <w:spacing w:val="-2"/>
        </w:rPr>
        <w:t>Pathways</w:t>
      </w:r>
      <w:bookmarkEnd w:id="50"/>
    </w:p>
    <w:p w14:paraId="027EDE5D" w14:textId="77777777" w:rsidR="00E974FC" w:rsidRDefault="00E974FC" w:rsidP="00E207E6">
      <w:pPr>
        <w:pStyle w:val="ListParagraph"/>
        <w:numPr>
          <w:ilvl w:val="0"/>
          <w:numId w:val="58"/>
        </w:numPr>
      </w:pPr>
      <w:r w:rsidRPr="057C24AE">
        <w:t xml:space="preserve">Offer a program with direct language services for all SLIFE interested in a high school diploma (until the age of 22). See Virginia State Codes </w:t>
      </w:r>
      <w:hyperlink r:id="rId45">
        <w:r w:rsidRPr="00E207E6">
          <w:rPr>
            <w:rStyle w:val="Hyperlink"/>
          </w:rPr>
          <w:t>§ 22.1-5., Section D</w:t>
        </w:r>
      </w:hyperlink>
      <w:r w:rsidRPr="057C24AE">
        <w:rPr>
          <w:color w:val="DB0031"/>
        </w:rPr>
        <w:t xml:space="preserve"> </w:t>
      </w:r>
      <w:r w:rsidRPr="057C24AE">
        <w:t xml:space="preserve">and </w:t>
      </w:r>
      <w:r w:rsidRPr="00381F73">
        <w:rPr>
          <w:rStyle w:val="Hyperlink"/>
        </w:rPr>
        <w:t>§ 22.1-253.13:1., Section D.12.</w:t>
      </w:r>
    </w:p>
    <w:p w14:paraId="58254D02" w14:textId="77777777" w:rsidR="00E974FC" w:rsidRDefault="00E974FC" w:rsidP="00E207E6">
      <w:pPr>
        <w:pStyle w:val="ListParagraph"/>
        <w:numPr>
          <w:ilvl w:val="0"/>
          <w:numId w:val="58"/>
        </w:numPr>
      </w:pPr>
      <w:r w:rsidRPr="057C24AE">
        <w:t xml:space="preserve">Meet with SLIFE and family to discuss goals, </w:t>
      </w:r>
      <w:proofErr w:type="gramStart"/>
      <w:r w:rsidRPr="057C24AE">
        <w:t>graduation</w:t>
      </w:r>
      <w:proofErr w:type="gramEnd"/>
      <w:r w:rsidRPr="057C24AE">
        <w:t xml:space="preserve"> and program options, and provide academic advising according to their goals.</w:t>
      </w:r>
    </w:p>
    <w:p w14:paraId="13EF4F05" w14:textId="5F17F648" w:rsidR="00E974FC" w:rsidRDefault="00E974FC" w:rsidP="00E207E6">
      <w:pPr>
        <w:pStyle w:val="ListParagraph"/>
        <w:numPr>
          <w:ilvl w:val="0"/>
          <w:numId w:val="58"/>
        </w:numPr>
      </w:pPr>
      <w:r w:rsidRPr="057C24AE">
        <w:t>Explore options to support content acceleration and earning credits (e.g., credit recovery programs and software, some of which leverage a SLIFE’s primary language; afterschool, evening, or summer programs;</w:t>
      </w:r>
      <w:r w:rsidR="00E207E6">
        <w:t xml:space="preserve"> </w:t>
      </w:r>
      <w:r w:rsidRPr="00E207E6">
        <w:rPr>
          <w:color w:val="231F20"/>
        </w:rPr>
        <w:t>bilingual</w:t>
      </w:r>
      <w:r w:rsidRPr="00E207E6">
        <w:rPr>
          <w:color w:val="231F20"/>
          <w:spacing w:val="9"/>
        </w:rPr>
        <w:t xml:space="preserve"> </w:t>
      </w:r>
      <w:r w:rsidRPr="00E207E6">
        <w:rPr>
          <w:color w:val="231F20"/>
        </w:rPr>
        <w:t>school</w:t>
      </w:r>
      <w:r w:rsidRPr="00E207E6">
        <w:rPr>
          <w:color w:val="231F20"/>
          <w:spacing w:val="9"/>
        </w:rPr>
        <w:t xml:space="preserve"> </w:t>
      </w:r>
      <w:r w:rsidRPr="00E207E6">
        <w:rPr>
          <w:color w:val="231F20"/>
          <w:spacing w:val="-2"/>
        </w:rPr>
        <w:t>tutors).</w:t>
      </w:r>
    </w:p>
    <w:p w14:paraId="5EB72458" w14:textId="77777777" w:rsidR="00E974FC" w:rsidRDefault="00E974FC" w:rsidP="00E207E6">
      <w:pPr>
        <w:pStyle w:val="Heading4"/>
      </w:pPr>
      <w:bookmarkStart w:id="51" w:name="_Toc170476855"/>
      <w:r>
        <w:rPr>
          <w:w w:val="105"/>
        </w:rPr>
        <w:t>Place</w:t>
      </w:r>
      <w:r>
        <w:rPr>
          <w:spacing w:val="-7"/>
          <w:w w:val="105"/>
        </w:rPr>
        <w:t xml:space="preserve"> </w:t>
      </w:r>
      <w:r>
        <w:rPr>
          <w:w w:val="105"/>
        </w:rPr>
        <w:t>Students</w:t>
      </w:r>
      <w:r>
        <w:rPr>
          <w:spacing w:val="-6"/>
          <w:w w:val="105"/>
        </w:rPr>
        <w:t xml:space="preserve"> </w:t>
      </w:r>
      <w:r>
        <w:rPr>
          <w:w w:val="105"/>
        </w:rPr>
        <w:t>Strategically</w:t>
      </w:r>
      <w:bookmarkEnd w:id="51"/>
    </w:p>
    <w:p w14:paraId="32FA2048" w14:textId="77777777" w:rsidR="00E974FC" w:rsidRDefault="00E974FC" w:rsidP="00381F73">
      <w:pPr>
        <w:pStyle w:val="ListParagraph"/>
        <w:numPr>
          <w:ilvl w:val="0"/>
          <w:numId w:val="59"/>
        </w:numPr>
      </w:pPr>
      <w:r>
        <w:t xml:space="preserve">Implement </w:t>
      </w:r>
      <w:hyperlink r:id="rId46">
        <w:r w:rsidRPr="057C24AE">
          <w:rPr>
            <w:rStyle w:val="Hyperlink"/>
          </w:rPr>
          <w:t>Language Instruction Educational Programs (LIEP)</w:t>
        </w:r>
      </w:hyperlink>
      <w:r>
        <w:rPr>
          <w:color w:val="DB0031"/>
        </w:rPr>
        <w:t xml:space="preserve"> </w:t>
      </w:r>
      <w:r>
        <w:t>in select schools to serve all or a portion of high school</w:t>
      </w:r>
      <w:r>
        <w:rPr>
          <w:spacing w:val="19"/>
        </w:rPr>
        <w:t xml:space="preserve"> </w:t>
      </w:r>
      <w:r>
        <w:t>SLIFE,</w:t>
      </w:r>
      <w:r>
        <w:rPr>
          <w:spacing w:val="16"/>
        </w:rPr>
        <w:t xml:space="preserve"> </w:t>
      </w:r>
      <w:r>
        <w:t>as</w:t>
      </w:r>
      <w:r>
        <w:rPr>
          <w:spacing w:val="18"/>
        </w:rPr>
        <w:t xml:space="preserve"> </w:t>
      </w:r>
      <w:r>
        <w:t>feasible. Creating</w:t>
      </w:r>
      <w:r>
        <w:rPr>
          <w:spacing w:val="18"/>
        </w:rPr>
        <w:t xml:space="preserve"> </w:t>
      </w:r>
      <w:r>
        <w:t>these</w:t>
      </w:r>
      <w:r>
        <w:rPr>
          <w:spacing w:val="16"/>
        </w:rPr>
        <w:t xml:space="preserve"> </w:t>
      </w:r>
      <w:r>
        <w:t>“centers”</w:t>
      </w:r>
      <w:r>
        <w:rPr>
          <w:spacing w:val="16"/>
        </w:rPr>
        <w:t xml:space="preserve"> </w:t>
      </w:r>
      <w:r>
        <w:t>provides</w:t>
      </w:r>
      <w:r>
        <w:rPr>
          <w:spacing w:val="19"/>
        </w:rPr>
        <w:t xml:space="preserve"> </w:t>
      </w:r>
      <w:r>
        <w:t>an</w:t>
      </w:r>
      <w:r>
        <w:rPr>
          <w:spacing w:val="19"/>
        </w:rPr>
        <w:t xml:space="preserve"> </w:t>
      </w:r>
      <w:r>
        <w:t>opportunity for</w:t>
      </w:r>
      <w:r>
        <w:rPr>
          <w:spacing w:val="16"/>
        </w:rPr>
        <w:t xml:space="preserve"> </w:t>
      </w:r>
      <w:r>
        <w:t>more</w:t>
      </w:r>
      <w:r>
        <w:rPr>
          <w:spacing w:val="18"/>
        </w:rPr>
        <w:t xml:space="preserve"> </w:t>
      </w:r>
      <w:r>
        <w:t>training</w:t>
      </w:r>
      <w:r>
        <w:rPr>
          <w:spacing w:val="19"/>
        </w:rPr>
        <w:t xml:space="preserve"> </w:t>
      </w:r>
      <w:r>
        <w:t>and</w:t>
      </w:r>
      <w:r>
        <w:rPr>
          <w:spacing w:val="19"/>
        </w:rPr>
        <w:t xml:space="preserve"> </w:t>
      </w:r>
      <w:r>
        <w:t>support</w:t>
      </w:r>
      <w:r>
        <w:rPr>
          <w:spacing w:val="16"/>
        </w:rPr>
        <w:t xml:space="preserve"> </w:t>
      </w:r>
      <w:r>
        <w:t>to all content teachers with SLIFE (e.g., additional opportunities for collaborating with or coaching from the LIEP specialist). These selected schools should keep SLIFE and other ELs close to their home communities and ensure access to core courses with proficient-English speaking peers.</w:t>
      </w:r>
    </w:p>
    <w:p w14:paraId="40B53B9B" w14:textId="77777777" w:rsidR="00E974FC" w:rsidRDefault="00E974FC" w:rsidP="00381F73">
      <w:pPr>
        <w:pStyle w:val="ListParagraph"/>
        <w:numPr>
          <w:ilvl w:val="0"/>
          <w:numId w:val="59"/>
        </w:numPr>
      </w:pPr>
      <w:r w:rsidRPr="057C24AE">
        <w:t>Base grade-placement on credits earned in the SLIFE’s home country or United States school. When there is no way to verify credits from the home country*:</w:t>
      </w:r>
    </w:p>
    <w:p w14:paraId="03BC6DCC" w14:textId="77777777" w:rsidR="00E974FC" w:rsidRDefault="00E974FC" w:rsidP="00381F73">
      <w:pPr>
        <w:pStyle w:val="ListParagraph"/>
        <w:numPr>
          <w:ilvl w:val="1"/>
          <w:numId w:val="59"/>
        </w:numPr>
      </w:pPr>
      <w:r>
        <w:t xml:space="preserve">place SLIFE and other ELs in the age -appropriate grade (e.g., 14 years old in ninth grade; 16 years old in eleventh grade), making it clear to students and families that the SLIFE will still need the necessary number of credits, including verified credits, </w:t>
      </w:r>
      <w:proofErr w:type="gramStart"/>
      <w:r>
        <w:t>in order to</w:t>
      </w:r>
      <w:proofErr w:type="gramEnd"/>
      <w:r>
        <w:t xml:space="preserve"> graduate; and/or</w:t>
      </w:r>
    </w:p>
    <w:p w14:paraId="6ECCDF55" w14:textId="77777777" w:rsidR="00E974FC" w:rsidRDefault="00E974FC" w:rsidP="00381F73">
      <w:pPr>
        <w:pStyle w:val="ListParagraph"/>
        <w:numPr>
          <w:ilvl w:val="1"/>
          <w:numId w:val="59"/>
        </w:numPr>
      </w:pPr>
      <w:r>
        <w:t xml:space="preserve">for older ELs, create additional sections of grade-level specific courses needed for graduation (e.g., </w:t>
      </w:r>
      <w:r>
        <w:rPr>
          <w:w w:val="105"/>
        </w:rPr>
        <w:t>English</w:t>
      </w:r>
      <w:r>
        <w:rPr>
          <w:spacing w:val="-5"/>
          <w:w w:val="105"/>
        </w:rPr>
        <w:t xml:space="preserve"> </w:t>
      </w:r>
      <w:r>
        <w:rPr>
          <w:w w:val="105"/>
        </w:rPr>
        <w:t>9</w:t>
      </w:r>
      <w:r>
        <w:rPr>
          <w:spacing w:val="-6"/>
          <w:w w:val="105"/>
        </w:rPr>
        <w:t xml:space="preserve"> </w:t>
      </w:r>
      <w:r>
        <w:rPr>
          <w:w w:val="105"/>
        </w:rPr>
        <w:t>to</w:t>
      </w:r>
      <w:r>
        <w:rPr>
          <w:spacing w:val="-5"/>
          <w:w w:val="105"/>
        </w:rPr>
        <w:t xml:space="preserve"> </w:t>
      </w:r>
      <w:r>
        <w:rPr>
          <w:w w:val="105"/>
        </w:rPr>
        <w:t>provide</w:t>
      </w:r>
      <w:r>
        <w:rPr>
          <w:spacing w:val="-5"/>
          <w:w w:val="105"/>
        </w:rPr>
        <w:t xml:space="preserve"> </w:t>
      </w:r>
      <w:r>
        <w:rPr>
          <w:w w:val="105"/>
        </w:rPr>
        <w:t>sheltered</w:t>
      </w:r>
      <w:r>
        <w:rPr>
          <w:spacing w:val="-5"/>
          <w:w w:val="105"/>
        </w:rPr>
        <w:t xml:space="preserve"> </w:t>
      </w:r>
      <w:r>
        <w:rPr>
          <w:w w:val="105"/>
        </w:rPr>
        <w:t>instruction</w:t>
      </w:r>
      <w:r>
        <w:rPr>
          <w:spacing w:val="-6"/>
          <w:w w:val="105"/>
        </w:rPr>
        <w:t xml:space="preserve"> </w:t>
      </w:r>
      <w:r>
        <w:rPr>
          <w:w w:val="105"/>
        </w:rPr>
        <w:t>for</w:t>
      </w:r>
      <w:r>
        <w:rPr>
          <w:spacing w:val="-7"/>
          <w:w w:val="105"/>
        </w:rPr>
        <w:t xml:space="preserve"> </w:t>
      </w:r>
      <w:r>
        <w:rPr>
          <w:w w:val="105"/>
        </w:rPr>
        <w:t>SLIFE</w:t>
      </w:r>
      <w:r>
        <w:rPr>
          <w:spacing w:val="-6"/>
          <w:w w:val="105"/>
        </w:rPr>
        <w:t xml:space="preserve"> </w:t>
      </w:r>
      <w:r>
        <w:rPr>
          <w:w w:val="105"/>
        </w:rPr>
        <w:t>approaching</w:t>
      </w:r>
      <w:r>
        <w:rPr>
          <w:spacing w:val="-5"/>
          <w:w w:val="105"/>
        </w:rPr>
        <w:t xml:space="preserve"> </w:t>
      </w:r>
      <w:r>
        <w:rPr>
          <w:w w:val="105"/>
        </w:rPr>
        <w:t>and</w:t>
      </w:r>
      <w:r>
        <w:rPr>
          <w:spacing w:val="-5"/>
          <w:w w:val="105"/>
        </w:rPr>
        <w:t xml:space="preserve"> </w:t>
      </w:r>
      <w:r>
        <w:rPr>
          <w:w w:val="105"/>
        </w:rPr>
        <w:t>over</w:t>
      </w:r>
      <w:r>
        <w:rPr>
          <w:spacing w:val="-7"/>
          <w:w w:val="105"/>
        </w:rPr>
        <w:t xml:space="preserve"> </w:t>
      </w:r>
      <w:r>
        <w:rPr>
          <w:w w:val="105"/>
        </w:rPr>
        <w:t>18).</w:t>
      </w:r>
    </w:p>
    <w:p w14:paraId="63AE318D" w14:textId="5FCB3E43" w:rsidR="00E974FC" w:rsidRPr="00381F73" w:rsidRDefault="00E974FC" w:rsidP="00381F73">
      <w:pPr>
        <w:ind w:left="1080"/>
        <w:rPr>
          <w:i/>
          <w:iCs/>
        </w:rPr>
      </w:pPr>
      <w:r w:rsidRPr="00381F73">
        <w:rPr>
          <w:i/>
          <w:iCs/>
        </w:rPr>
        <w:t>*These practices reflect the following context: high population of beginning level ELs within the small city’s one high school.</w:t>
      </w:r>
      <w:r w:rsidRPr="00381F73">
        <w:rPr>
          <w:i/>
          <w:iCs/>
          <w:spacing w:val="-1"/>
        </w:rPr>
        <w:t xml:space="preserve"> </w:t>
      </w:r>
      <w:r w:rsidRPr="00381F73">
        <w:rPr>
          <w:i/>
          <w:iCs/>
        </w:rPr>
        <w:t xml:space="preserve">This division accepts any accreditation consequences associated with the four-year graduation cohort </w:t>
      </w:r>
      <w:r w:rsidRPr="00381F73">
        <w:rPr>
          <w:i/>
          <w:iCs/>
          <w:spacing w:val="-2"/>
        </w:rPr>
        <w:t>expectation.</w:t>
      </w:r>
    </w:p>
    <w:p w14:paraId="2CAFE68F" w14:textId="77777777" w:rsidR="00E974FC" w:rsidRDefault="00E974FC" w:rsidP="00381F73">
      <w:pPr>
        <w:pStyle w:val="ListParagraph"/>
        <w:numPr>
          <w:ilvl w:val="0"/>
          <w:numId w:val="60"/>
        </w:numPr>
      </w:pPr>
      <w:r>
        <w:rPr>
          <w:w w:val="105"/>
        </w:rPr>
        <w:t>Use</w:t>
      </w:r>
      <w:r>
        <w:rPr>
          <w:spacing w:val="-11"/>
          <w:w w:val="105"/>
        </w:rPr>
        <w:t xml:space="preserve"> </w:t>
      </w:r>
      <w:r>
        <w:rPr>
          <w:w w:val="105"/>
        </w:rPr>
        <w:t>WIDA</w:t>
      </w:r>
      <w:r>
        <w:rPr>
          <w:spacing w:val="-12"/>
          <w:w w:val="105"/>
        </w:rPr>
        <w:t xml:space="preserve"> </w:t>
      </w:r>
      <w:r>
        <w:rPr>
          <w:w w:val="105"/>
        </w:rPr>
        <w:t>Screener</w:t>
      </w:r>
      <w:r>
        <w:rPr>
          <w:spacing w:val="-12"/>
          <w:w w:val="105"/>
        </w:rPr>
        <w:t xml:space="preserve"> </w:t>
      </w:r>
      <w:r>
        <w:rPr>
          <w:w w:val="105"/>
        </w:rPr>
        <w:t>or</w:t>
      </w:r>
      <w:r>
        <w:rPr>
          <w:spacing w:val="-12"/>
          <w:w w:val="105"/>
        </w:rPr>
        <w:t xml:space="preserve"> </w:t>
      </w:r>
      <w:r>
        <w:rPr>
          <w:w w:val="105"/>
        </w:rPr>
        <w:t>previous</w:t>
      </w:r>
      <w:r>
        <w:rPr>
          <w:spacing w:val="-12"/>
          <w:w w:val="105"/>
        </w:rPr>
        <w:t xml:space="preserve"> </w:t>
      </w:r>
      <w:r>
        <w:rPr>
          <w:w w:val="105"/>
        </w:rPr>
        <w:t>ACCESS</w:t>
      </w:r>
      <w:r>
        <w:rPr>
          <w:spacing w:val="-11"/>
          <w:w w:val="105"/>
        </w:rPr>
        <w:t xml:space="preserve"> </w:t>
      </w:r>
      <w:r>
        <w:rPr>
          <w:w w:val="105"/>
        </w:rPr>
        <w:t>for</w:t>
      </w:r>
      <w:r>
        <w:rPr>
          <w:spacing w:val="-12"/>
          <w:w w:val="105"/>
        </w:rPr>
        <w:t xml:space="preserve"> </w:t>
      </w:r>
      <w:r>
        <w:rPr>
          <w:w w:val="105"/>
        </w:rPr>
        <w:t>ELLs</w:t>
      </w:r>
      <w:r>
        <w:rPr>
          <w:spacing w:val="-10"/>
          <w:w w:val="105"/>
        </w:rPr>
        <w:t xml:space="preserve"> </w:t>
      </w:r>
      <w:r>
        <w:rPr>
          <w:w w:val="105"/>
        </w:rPr>
        <w:t>data</w:t>
      </w:r>
      <w:r>
        <w:rPr>
          <w:spacing w:val="-11"/>
          <w:w w:val="105"/>
        </w:rPr>
        <w:t xml:space="preserve"> </w:t>
      </w:r>
      <w:r>
        <w:rPr>
          <w:w w:val="105"/>
        </w:rPr>
        <w:t>to</w:t>
      </w:r>
      <w:r>
        <w:rPr>
          <w:spacing w:val="-10"/>
          <w:w w:val="105"/>
        </w:rPr>
        <w:t xml:space="preserve"> </w:t>
      </w:r>
      <w:r>
        <w:rPr>
          <w:w w:val="105"/>
        </w:rPr>
        <w:t>determine</w:t>
      </w:r>
      <w:r>
        <w:rPr>
          <w:spacing w:val="-10"/>
          <w:w w:val="105"/>
        </w:rPr>
        <w:t xml:space="preserve"> </w:t>
      </w:r>
      <w:r>
        <w:rPr>
          <w:w w:val="105"/>
        </w:rPr>
        <w:t>English</w:t>
      </w:r>
      <w:r>
        <w:rPr>
          <w:spacing w:val="-10"/>
          <w:w w:val="105"/>
        </w:rPr>
        <w:t xml:space="preserve"> </w:t>
      </w:r>
      <w:r>
        <w:rPr>
          <w:w w:val="105"/>
        </w:rPr>
        <w:t>Language</w:t>
      </w:r>
      <w:r>
        <w:rPr>
          <w:spacing w:val="-10"/>
          <w:w w:val="105"/>
        </w:rPr>
        <w:t xml:space="preserve"> </w:t>
      </w:r>
      <w:r>
        <w:rPr>
          <w:w w:val="105"/>
        </w:rPr>
        <w:t>Proficiency</w:t>
      </w:r>
      <w:r>
        <w:rPr>
          <w:spacing w:val="-12"/>
          <w:w w:val="105"/>
        </w:rPr>
        <w:t xml:space="preserve"> </w:t>
      </w:r>
      <w:r>
        <w:rPr>
          <w:w w:val="105"/>
        </w:rPr>
        <w:t>(ELP)</w:t>
      </w:r>
      <w:r>
        <w:rPr>
          <w:spacing w:val="-10"/>
          <w:w w:val="105"/>
        </w:rPr>
        <w:t xml:space="preserve"> </w:t>
      </w:r>
      <w:r>
        <w:rPr>
          <w:w w:val="105"/>
        </w:rPr>
        <w:t>level (for ESL/ELD or other courses leveled by language proficiency).</w:t>
      </w:r>
    </w:p>
    <w:p w14:paraId="732CCAD9" w14:textId="77777777" w:rsidR="00E974FC" w:rsidRDefault="00E974FC" w:rsidP="00381F73">
      <w:pPr>
        <w:pStyle w:val="ListParagraph"/>
        <w:numPr>
          <w:ilvl w:val="0"/>
          <w:numId w:val="60"/>
        </w:numPr>
      </w:pPr>
      <w:r>
        <w:t>Create or</w:t>
      </w:r>
      <w:r>
        <w:rPr>
          <w:spacing w:val="-2"/>
        </w:rPr>
        <w:t xml:space="preserve"> </w:t>
      </w:r>
      <w:r>
        <w:t>collaborate with</w:t>
      </w:r>
      <w:r>
        <w:rPr>
          <w:spacing w:val="1"/>
        </w:rPr>
        <w:t xml:space="preserve"> </w:t>
      </w:r>
      <w:r>
        <w:t>other</w:t>
      </w:r>
      <w:r>
        <w:rPr>
          <w:spacing w:val="-4"/>
        </w:rPr>
        <w:t xml:space="preserve"> </w:t>
      </w:r>
      <w:r>
        <w:t>Virginia divisions to share,</w:t>
      </w:r>
      <w:r>
        <w:rPr>
          <w:spacing w:val="-2"/>
        </w:rPr>
        <w:t xml:space="preserve"> </w:t>
      </w:r>
      <w:r>
        <w:t>find,</w:t>
      </w:r>
      <w:r>
        <w:rPr>
          <w:spacing w:val="-2"/>
        </w:rPr>
        <w:t xml:space="preserve"> </w:t>
      </w:r>
      <w:r>
        <w:t>co-create,</w:t>
      </w:r>
      <w:r>
        <w:rPr>
          <w:spacing w:val="-2"/>
        </w:rPr>
        <w:t xml:space="preserve"> </w:t>
      </w:r>
      <w:r>
        <w:t>or</w:t>
      </w:r>
      <w:r>
        <w:rPr>
          <w:spacing w:val="-1"/>
        </w:rPr>
        <w:t xml:space="preserve"> </w:t>
      </w:r>
      <w:r>
        <w:t xml:space="preserve">evaluate </w:t>
      </w:r>
      <w:r>
        <w:rPr>
          <w:spacing w:val="-2"/>
        </w:rPr>
        <w:t>possible:</w:t>
      </w:r>
    </w:p>
    <w:p w14:paraId="186ECAF0" w14:textId="77777777" w:rsidR="00E974FC" w:rsidRDefault="00E974FC" w:rsidP="00381F73">
      <w:pPr>
        <w:pStyle w:val="ListParagraph"/>
        <w:numPr>
          <w:ilvl w:val="1"/>
          <w:numId w:val="60"/>
        </w:numPr>
      </w:pPr>
      <w:r>
        <w:t>performance-based math screeners (e.g., computation problems with single and multiple-operations, including ones for Algebra and Geometry); and</w:t>
      </w:r>
    </w:p>
    <w:p w14:paraId="6D6C2670" w14:textId="77777777" w:rsidR="00E974FC" w:rsidRDefault="00E974FC" w:rsidP="00381F73">
      <w:pPr>
        <w:pStyle w:val="ListParagraph"/>
        <w:numPr>
          <w:ilvl w:val="1"/>
          <w:numId w:val="60"/>
        </w:numPr>
      </w:pPr>
      <w:r>
        <w:t>primary language proficiency and literacy screeners (e.g., questions from World language course final exams or performance tasks, as available).</w:t>
      </w:r>
    </w:p>
    <w:p w14:paraId="690B7AF0" w14:textId="77777777" w:rsidR="00E974FC" w:rsidRDefault="00E974FC" w:rsidP="00E207E6">
      <w:pPr>
        <w:pStyle w:val="Heading4"/>
      </w:pPr>
      <w:bookmarkStart w:id="52" w:name="_Toc170476856"/>
      <w:r>
        <w:t>Provide</w:t>
      </w:r>
      <w:r>
        <w:rPr>
          <w:spacing w:val="17"/>
        </w:rPr>
        <w:t xml:space="preserve"> </w:t>
      </w:r>
      <w:r>
        <w:t>Instruction</w:t>
      </w:r>
      <w:r>
        <w:rPr>
          <w:spacing w:val="17"/>
        </w:rPr>
        <w:t xml:space="preserve"> </w:t>
      </w:r>
      <w:r>
        <w:t>in</w:t>
      </w:r>
      <w:r>
        <w:rPr>
          <w:spacing w:val="17"/>
        </w:rPr>
        <w:t xml:space="preserve"> </w:t>
      </w:r>
      <w:r>
        <w:t>Language</w:t>
      </w:r>
      <w:r>
        <w:rPr>
          <w:spacing w:val="17"/>
        </w:rPr>
        <w:t xml:space="preserve"> </w:t>
      </w:r>
      <w:r>
        <w:t>and</w:t>
      </w:r>
      <w:r>
        <w:rPr>
          <w:spacing w:val="15"/>
        </w:rPr>
        <w:t xml:space="preserve"> </w:t>
      </w:r>
      <w:r>
        <w:t>Content</w:t>
      </w:r>
      <w:r>
        <w:rPr>
          <w:spacing w:val="16"/>
        </w:rPr>
        <w:t xml:space="preserve"> </w:t>
      </w:r>
      <w:r>
        <w:t>across</w:t>
      </w:r>
      <w:r>
        <w:rPr>
          <w:spacing w:val="17"/>
        </w:rPr>
        <w:t xml:space="preserve"> </w:t>
      </w:r>
      <w:r>
        <w:t>Program</w:t>
      </w:r>
      <w:r>
        <w:rPr>
          <w:spacing w:val="17"/>
        </w:rPr>
        <w:t xml:space="preserve"> </w:t>
      </w:r>
      <w:r>
        <w:rPr>
          <w:spacing w:val="-2"/>
        </w:rPr>
        <w:t>Models</w:t>
      </w:r>
      <w:bookmarkEnd w:id="52"/>
    </w:p>
    <w:p w14:paraId="78784ABC" w14:textId="0EE9DA97" w:rsidR="00E974FC" w:rsidRDefault="00E974FC" w:rsidP="00381F73">
      <w:pPr>
        <w:pStyle w:val="ListParagraph"/>
        <w:numPr>
          <w:ilvl w:val="0"/>
          <w:numId w:val="64"/>
        </w:numPr>
      </w:pPr>
      <w:r w:rsidRPr="057C24AE">
        <w:t>Ensure</w:t>
      </w:r>
      <w:r w:rsidRPr="00381F73">
        <w:rPr>
          <w:spacing w:val="12"/>
        </w:rPr>
        <w:t xml:space="preserve"> </w:t>
      </w:r>
      <w:r w:rsidRPr="057C24AE">
        <w:t>all</w:t>
      </w:r>
      <w:r w:rsidRPr="00381F73">
        <w:rPr>
          <w:spacing w:val="13"/>
        </w:rPr>
        <w:t xml:space="preserve"> </w:t>
      </w:r>
      <w:r w:rsidRPr="057C24AE">
        <w:t>SLIFE</w:t>
      </w:r>
      <w:r w:rsidRPr="00381F73">
        <w:rPr>
          <w:spacing w:val="12"/>
        </w:rPr>
        <w:t xml:space="preserve"> </w:t>
      </w:r>
      <w:r w:rsidRPr="057C24AE">
        <w:t>receive</w:t>
      </w:r>
      <w:r w:rsidRPr="00381F73">
        <w:rPr>
          <w:spacing w:val="11"/>
        </w:rPr>
        <w:t xml:space="preserve"> </w:t>
      </w:r>
      <w:r w:rsidRPr="057C24AE">
        <w:t>targeted</w:t>
      </w:r>
      <w:r w:rsidRPr="00381F73">
        <w:rPr>
          <w:spacing w:val="13"/>
        </w:rPr>
        <w:t xml:space="preserve"> </w:t>
      </w:r>
      <w:r w:rsidRPr="057C24AE">
        <w:t>English</w:t>
      </w:r>
      <w:r w:rsidRPr="00381F73">
        <w:rPr>
          <w:spacing w:val="13"/>
        </w:rPr>
        <w:t xml:space="preserve"> </w:t>
      </w:r>
      <w:r w:rsidRPr="057C24AE">
        <w:t>language</w:t>
      </w:r>
      <w:r w:rsidRPr="00381F73">
        <w:rPr>
          <w:spacing w:val="12"/>
        </w:rPr>
        <w:t xml:space="preserve"> </w:t>
      </w:r>
      <w:r w:rsidRPr="057C24AE">
        <w:t>development</w:t>
      </w:r>
      <w:r w:rsidRPr="00381F73">
        <w:rPr>
          <w:spacing w:val="12"/>
        </w:rPr>
        <w:t xml:space="preserve"> </w:t>
      </w:r>
      <w:r w:rsidRPr="057C24AE">
        <w:t>(ELD)</w:t>
      </w:r>
      <w:r w:rsidRPr="00381F73">
        <w:rPr>
          <w:spacing w:val="13"/>
        </w:rPr>
        <w:t xml:space="preserve"> </w:t>
      </w:r>
      <w:r w:rsidRPr="00381F73">
        <w:rPr>
          <w:spacing w:val="-2"/>
        </w:rPr>
        <w:t>instruction.</w:t>
      </w:r>
    </w:p>
    <w:p w14:paraId="12A66E35" w14:textId="181DF223" w:rsidR="00E974FC" w:rsidRPr="00381F73" w:rsidRDefault="00E974FC" w:rsidP="00381F73">
      <w:pPr>
        <w:pStyle w:val="ListParagraph"/>
        <w:numPr>
          <w:ilvl w:val="0"/>
          <w:numId w:val="64"/>
        </w:numPr>
      </w:pPr>
      <w:r w:rsidRPr="057C24AE">
        <w:t>Provide the most support for SLIFE by training all teachers on best practices for teaching academic language, differentiation, and sheltering content. Share information about state-wide professional learning and resources available.</w:t>
      </w:r>
    </w:p>
    <w:p w14:paraId="15DE99FC" w14:textId="77777777" w:rsidR="00E974FC" w:rsidRDefault="00E974FC" w:rsidP="00381F73">
      <w:pPr>
        <w:pStyle w:val="ListParagraph"/>
        <w:numPr>
          <w:ilvl w:val="0"/>
          <w:numId w:val="64"/>
        </w:numPr>
      </w:pPr>
      <w:r w:rsidRPr="057C24AE">
        <w:t xml:space="preserve">Create leadership and instructional coaching opportunities for ELD teachers to support content-area </w:t>
      </w:r>
      <w:r w:rsidRPr="057C24AE">
        <w:lastRenderedPageBreak/>
        <w:t>colleagues in addition to their time providing explicit language instruction to students.</w:t>
      </w:r>
    </w:p>
    <w:p w14:paraId="17C60AE7" w14:textId="77777777" w:rsidR="00E974FC" w:rsidRDefault="00E974FC" w:rsidP="00381F73">
      <w:pPr>
        <w:pStyle w:val="ListParagraph"/>
        <w:numPr>
          <w:ilvl w:val="0"/>
          <w:numId w:val="64"/>
        </w:numPr>
      </w:pPr>
      <w:r w:rsidRPr="057C24AE">
        <w:t>Create professional learning communities for educators to collaboratively explore best practices. Differentiate instruction within all classrooms and instructional programs to support the diverse academic and social- emotional needs of SLIFE.</w:t>
      </w:r>
    </w:p>
    <w:p w14:paraId="239CF5CB" w14:textId="77777777" w:rsidR="00E974FC" w:rsidRDefault="00E974FC" w:rsidP="00381F73">
      <w:pPr>
        <w:pStyle w:val="ListParagraph"/>
        <w:numPr>
          <w:ilvl w:val="0"/>
          <w:numId w:val="64"/>
        </w:numPr>
      </w:pPr>
      <w:r w:rsidRPr="057C24AE">
        <w:t xml:space="preserve">Use sheltered core-content courses to provide credits needed toward graduation, taught by a dually certified teacher (content and ESL) or collaboratively taught by a content and ELD </w:t>
      </w:r>
      <w:proofErr w:type="gramStart"/>
      <w:r w:rsidRPr="057C24AE">
        <w:t>teacher.*</w:t>
      </w:r>
      <w:proofErr w:type="gramEnd"/>
    </w:p>
    <w:p w14:paraId="578E3739" w14:textId="77777777" w:rsidR="00E974FC" w:rsidRDefault="00E974FC" w:rsidP="00381F73">
      <w:pPr>
        <w:pStyle w:val="ListParagraph"/>
        <w:numPr>
          <w:ilvl w:val="0"/>
          <w:numId w:val="64"/>
        </w:numPr>
      </w:pPr>
      <w:r w:rsidRPr="057C24AE">
        <w:t xml:space="preserve">Create elective courses that serve to build foundational literacy and numeracy skills to supplement core- content, credited </w:t>
      </w:r>
      <w:proofErr w:type="gramStart"/>
      <w:r w:rsidRPr="057C24AE">
        <w:t>courses.*</w:t>
      </w:r>
      <w:proofErr w:type="gramEnd"/>
    </w:p>
    <w:p w14:paraId="682DEB0F" w14:textId="7BAD08B3" w:rsidR="00E974FC" w:rsidRDefault="00E974FC" w:rsidP="00381F73">
      <w:pPr>
        <w:pStyle w:val="ListParagraph"/>
        <w:numPr>
          <w:ilvl w:val="0"/>
          <w:numId w:val="0"/>
        </w:numPr>
        <w:ind w:left="1080"/>
        <w:rPr>
          <w:i/>
          <w:iCs/>
          <w:color w:val="231F20"/>
          <w:spacing w:val="-2"/>
        </w:rPr>
      </w:pPr>
      <w:r w:rsidRPr="00381F73">
        <w:rPr>
          <w:i/>
          <w:iCs/>
          <w:color w:val="231F20"/>
        </w:rPr>
        <w:t>*Use</w:t>
      </w:r>
      <w:r w:rsidRPr="00381F73">
        <w:rPr>
          <w:i/>
          <w:iCs/>
          <w:color w:val="231F20"/>
          <w:spacing w:val="2"/>
        </w:rPr>
        <w:t xml:space="preserve"> </w:t>
      </w:r>
      <w:r w:rsidRPr="00381F73">
        <w:rPr>
          <w:i/>
          <w:iCs/>
          <w:color w:val="231F20"/>
        </w:rPr>
        <w:t>EL</w:t>
      </w:r>
      <w:r w:rsidRPr="00381F73">
        <w:rPr>
          <w:i/>
          <w:iCs/>
          <w:color w:val="231F20"/>
          <w:spacing w:val="1"/>
        </w:rPr>
        <w:t xml:space="preserve"> </w:t>
      </w:r>
      <w:r w:rsidRPr="00381F73">
        <w:rPr>
          <w:i/>
          <w:iCs/>
          <w:color w:val="231F20"/>
        </w:rPr>
        <w:t>designated</w:t>
      </w:r>
      <w:r w:rsidRPr="00381F73">
        <w:rPr>
          <w:i/>
          <w:iCs/>
          <w:color w:val="231F20"/>
          <w:spacing w:val="3"/>
        </w:rPr>
        <w:t xml:space="preserve"> </w:t>
      </w:r>
      <w:r w:rsidRPr="00381F73">
        <w:rPr>
          <w:i/>
          <w:iCs/>
          <w:color w:val="231F20"/>
        </w:rPr>
        <w:t>sections</w:t>
      </w:r>
      <w:r w:rsidRPr="00381F73">
        <w:rPr>
          <w:i/>
          <w:iCs/>
          <w:color w:val="231F20"/>
          <w:spacing w:val="2"/>
        </w:rPr>
        <w:t xml:space="preserve"> </w:t>
      </w:r>
      <w:r w:rsidRPr="00381F73">
        <w:rPr>
          <w:i/>
          <w:iCs/>
          <w:color w:val="231F20"/>
        </w:rPr>
        <w:t>of</w:t>
      </w:r>
      <w:r w:rsidRPr="00381F73">
        <w:rPr>
          <w:i/>
          <w:iCs/>
          <w:color w:val="231F20"/>
          <w:spacing w:val="2"/>
        </w:rPr>
        <w:t xml:space="preserve"> </w:t>
      </w:r>
      <w:r w:rsidRPr="00381F73">
        <w:rPr>
          <w:i/>
          <w:iCs/>
          <w:color w:val="231F20"/>
        </w:rPr>
        <w:t>core</w:t>
      </w:r>
      <w:r w:rsidRPr="00381F73">
        <w:rPr>
          <w:i/>
          <w:iCs/>
          <w:color w:val="231F20"/>
          <w:spacing w:val="3"/>
        </w:rPr>
        <w:t xml:space="preserve"> </w:t>
      </w:r>
      <w:r w:rsidRPr="00381F73">
        <w:rPr>
          <w:i/>
          <w:iCs/>
          <w:color w:val="231F20"/>
        </w:rPr>
        <w:t>content</w:t>
      </w:r>
      <w:r w:rsidRPr="00381F73">
        <w:rPr>
          <w:i/>
          <w:iCs/>
          <w:color w:val="231F20"/>
          <w:spacing w:val="1"/>
        </w:rPr>
        <w:t xml:space="preserve"> </w:t>
      </w:r>
      <w:r w:rsidRPr="00381F73">
        <w:rPr>
          <w:i/>
          <w:iCs/>
          <w:color w:val="231F20"/>
        </w:rPr>
        <w:t>judiciously</w:t>
      </w:r>
      <w:r w:rsidRPr="00381F73">
        <w:rPr>
          <w:i/>
          <w:iCs/>
          <w:color w:val="231F20"/>
          <w:spacing w:val="1"/>
        </w:rPr>
        <w:t xml:space="preserve"> </w:t>
      </w:r>
      <w:r w:rsidRPr="00381F73">
        <w:rPr>
          <w:i/>
          <w:iCs/>
          <w:color w:val="231F20"/>
        </w:rPr>
        <w:t>as</w:t>
      </w:r>
      <w:r w:rsidRPr="00381F73">
        <w:rPr>
          <w:i/>
          <w:iCs/>
          <w:color w:val="231F20"/>
          <w:spacing w:val="1"/>
        </w:rPr>
        <w:t xml:space="preserve"> </w:t>
      </w:r>
      <w:r w:rsidRPr="00381F73">
        <w:rPr>
          <w:i/>
          <w:iCs/>
          <w:color w:val="231F20"/>
        </w:rPr>
        <w:t>to</w:t>
      </w:r>
      <w:r w:rsidRPr="00381F73">
        <w:rPr>
          <w:i/>
          <w:iCs/>
          <w:color w:val="231F20"/>
          <w:spacing w:val="3"/>
        </w:rPr>
        <w:t xml:space="preserve"> </w:t>
      </w:r>
      <w:r w:rsidRPr="00381F73">
        <w:rPr>
          <w:i/>
          <w:iCs/>
          <w:color w:val="231F20"/>
        </w:rPr>
        <w:t>not</w:t>
      </w:r>
      <w:r w:rsidRPr="00381F73">
        <w:rPr>
          <w:i/>
          <w:iCs/>
          <w:color w:val="231F20"/>
          <w:spacing w:val="2"/>
        </w:rPr>
        <w:t xml:space="preserve"> </w:t>
      </w:r>
      <w:r w:rsidRPr="00381F73">
        <w:rPr>
          <w:i/>
          <w:iCs/>
          <w:color w:val="231F20"/>
        </w:rPr>
        <w:t>unnecessarily segregate</w:t>
      </w:r>
      <w:r w:rsidRPr="00381F73">
        <w:rPr>
          <w:i/>
          <w:iCs/>
          <w:color w:val="231F20"/>
          <w:spacing w:val="3"/>
        </w:rPr>
        <w:t xml:space="preserve"> </w:t>
      </w:r>
      <w:r w:rsidRPr="00381F73">
        <w:rPr>
          <w:i/>
          <w:iCs/>
          <w:color w:val="231F20"/>
          <w:spacing w:val="-2"/>
        </w:rPr>
        <w:t>SLIFE.</w:t>
      </w:r>
    </w:p>
    <w:p w14:paraId="2EE46C6E" w14:textId="77777777" w:rsidR="00381F73" w:rsidRPr="00381F73" w:rsidRDefault="00381F73" w:rsidP="00381F73">
      <w:pPr>
        <w:pStyle w:val="ListParagraph"/>
        <w:numPr>
          <w:ilvl w:val="0"/>
          <w:numId w:val="0"/>
        </w:numPr>
        <w:ind w:left="1080"/>
        <w:rPr>
          <w:i/>
          <w:iCs/>
        </w:rPr>
      </w:pPr>
    </w:p>
    <w:p w14:paraId="449F92F6" w14:textId="77777777" w:rsidR="00E974FC" w:rsidRDefault="00E974FC" w:rsidP="00381F73">
      <w:pPr>
        <w:pStyle w:val="Heading4"/>
      </w:pPr>
      <w:bookmarkStart w:id="53" w:name="_Toc170476857"/>
      <w:r>
        <w:t>Offer</w:t>
      </w:r>
      <w:r>
        <w:rPr>
          <w:spacing w:val="14"/>
        </w:rPr>
        <w:t xml:space="preserve"> </w:t>
      </w:r>
      <w:r>
        <w:t>Multiple</w:t>
      </w:r>
      <w:r>
        <w:rPr>
          <w:spacing w:val="18"/>
        </w:rPr>
        <w:t xml:space="preserve"> </w:t>
      </w:r>
      <w:r>
        <w:t>Pathways</w:t>
      </w:r>
      <w:r>
        <w:rPr>
          <w:spacing w:val="17"/>
        </w:rPr>
        <w:t xml:space="preserve"> </w:t>
      </w:r>
      <w:r>
        <w:t>for</w:t>
      </w:r>
      <w:r>
        <w:rPr>
          <w:spacing w:val="13"/>
        </w:rPr>
        <w:t xml:space="preserve"> </w:t>
      </w:r>
      <w:r>
        <w:t>College</w:t>
      </w:r>
      <w:r>
        <w:rPr>
          <w:spacing w:val="18"/>
        </w:rPr>
        <w:t xml:space="preserve"> </w:t>
      </w:r>
      <w:r>
        <w:t>and</w:t>
      </w:r>
      <w:r>
        <w:rPr>
          <w:spacing w:val="16"/>
        </w:rPr>
        <w:t xml:space="preserve"> </w:t>
      </w:r>
      <w:r>
        <w:t>Career</w:t>
      </w:r>
      <w:r>
        <w:rPr>
          <w:spacing w:val="15"/>
        </w:rPr>
        <w:t xml:space="preserve"> </w:t>
      </w:r>
      <w:r>
        <w:rPr>
          <w:spacing w:val="-2"/>
        </w:rPr>
        <w:t>Readiness</w:t>
      </w:r>
      <w:bookmarkEnd w:id="53"/>
    </w:p>
    <w:p w14:paraId="38D5D284" w14:textId="77777777" w:rsidR="00E974FC" w:rsidRDefault="00E974FC" w:rsidP="00381F73">
      <w:pPr>
        <w:pStyle w:val="ListParagraph"/>
        <w:numPr>
          <w:ilvl w:val="0"/>
          <w:numId w:val="65"/>
        </w:numPr>
      </w:pPr>
      <w:r>
        <w:t>Collaborate with community businesses and organizations (e.g. colleges, churches with adult education and GED programs) to create and promote additional opportunities (e.g., career and/or literacy academy,</w:t>
      </w:r>
      <w:r>
        <w:rPr>
          <w:spacing w:val="-1"/>
        </w:rPr>
        <w:t xml:space="preserve"> </w:t>
      </w:r>
      <w:r>
        <w:t xml:space="preserve">fast track </w:t>
      </w:r>
      <w:r>
        <w:rPr>
          <w:spacing w:val="-2"/>
        </w:rPr>
        <w:t>programs).</w:t>
      </w:r>
    </w:p>
    <w:p w14:paraId="7DF9E20C" w14:textId="77777777" w:rsidR="00E974FC" w:rsidRDefault="00E974FC" w:rsidP="00381F73">
      <w:pPr>
        <w:pStyle w:val="ListParagraph"/>
        <w:numPr>
          <w:ilvl w:val="0"/>
          <w:numId w:val="65"/>
        </w:numPr>
      </w:pPr>
      <w:r>
        <w:t>Leverage</w:t>
      </w:r>
      <w:r>
        <w:rPr>
          <w:spacing w:val="4"/>
        </w:rPr>
        <w:t xml:space="preserve"> </w:t>
      </w:r>
      <w:r>
        <w:t>school</w:t>
      </w:r>
      <w:r>
        <w:rPr>
          <w:spacing w:val="4"/>
        </w:rPr>
        <w:t xml:space="preserve"> </w:t>
      </w:r>
      <w:r>
        <w:t>counselors</w:t>
      </w:r>
      <w:r>
        <w:rPr>
          <w:spacing w:val="4"/>
        </w:rPr>
        <w:t xml:space="preserve"> </w:t>
      </w:r>
      <w:r>
        <w:t>and</w:t>
      </w:r>
      <w:r>
        <w:rPr>
          <w:spacing w:val="5"/>
        </w:rPr>
        <w:t xml:space="preserve"> </w:t>
      </w:r>
      <w:r>
        <w:t>use</w:t>
      </w:r>
      <w:r>
        <w:rPr>
          <w:spacing w:val="4"/>
        </w:rPr>
        <w:t xml:space="preserve"> </w:t>
      </w:r>
      <w:r>
        <w:t>academic-advising</w:t>
      </w:r>
      <w:r>
        <w:rPr>
          <w:spacing w:val="4"/>
        </w:rPr>
        <w:t xml:space="preserve"> </w:t>
      </w:r>
      <w:r>
        <w:t>processes</w:t>
      </w:r>
      <w:r>
        <w:rPr>
          <w:spacing w:val="3"/>
        </w:rPr>
        <w:t xml:space="preserve"> </w:t>
      </w:r>
      <w:r>
        <w:t>to</w:t>
      </w:r>
      <w:r>
        <w:rPr>
          <w:spacing w:val="5"/>
        </w:rPr>
        <w:t xml:space="preserve"> </w:t>
      </w:r>
      <w:r>
        <w:t>review</w:t>
      </w:r>
      <w:r>
        <w:rPr>
          <w:spacing w:val="3"/>
        </w:rPr>
        <w:t xml:space="preserve"> </w:t>
      </w:r>
      <w:r>
        <w:t>pathway</w:t>
      </w:r>
      <w:r>
        <w:rPr>
          <w:spacing w:val="2"/>
        </w:rPr>
        <w:t xml:space="preserve"> </w:t>
      </w:r>
      <w:r>
        <w:t>options</w:t>
      </w:r>
      <w:r>
        <w:rPr>
          <w:spacing w:val="4"/>
        </w:rPr>
        <w:t xml:space="preserve"> </w:t>
      </w:r>
      <w:r>
        <w:t>during</w:t>
      </w:r>
      <w:r>
        <w:rPr>
          <w:spacing w:val="4"/>
        </w:rPr>
        <w:t xml:space="preserve"> </w:t>
      </w:r>
      <w:r>
        <w:rPr>
          <w:spacing w:val="-2"/>
        </w:rPr>
        <w:t>scheduling.</w:t>
      </w:r>
    </w:p>
    <w:p w14:paraId="7661ED3A" w14:textId="77777777" w:rsidR="00E974FC" w:rsidRDefault="00E974FC" w:rsidP="00381F73">
      <w:pPr>
        <w:pStyle w:val="ListParagraph"/>
        <w:numPr>
          <w:ilvl w:val="0"/>
          <w:numId w:val="65"/>
        </w:numPr>
      </w:pPr>
      <w:r>
        <w:t>Offer</w:t>
      </w:r>
      <w:r>
        <w:rPr>
          <w:spacing w:val="1"/>
        </w:rPr>
        <w:t xml:space="preserve"> </w:t>
      </w:r>
      <w:r>
        <w:t>PSAT</w:t>
      </w:r>
      <w:r>
        <w:rPr>
          <w:spacing w:val="1"/>
        </w:rPr>
        <w:t xml:space="preserve"> </w:t>
      </w:r>
      <w:r>
        <w:t>10</w:t>
      </w:r>
      <w:r>
        <w:rPr>
          <w:spacing w:val="3"/>
        </w:rPr>
        <w:t xml:space="preserve"> </w:t>
      </w:r>
      <w:r>
        <w:t>since</w:t>
      </w:r>
      <w:r>
        <w:rPr>
          <w:spacing w:val="4"/>
        </w:rPr>
        <w:t xml:space="preserve"> </w:t>
      </w:r>
      <w:r>
        <w:t>it</w:t>
      </w:r>
      <w:r>
        <w:rPr>
          <w:spacing w:val="2"/>
        </w:rPr>
        <w:t xml:space="preserve"> </w:t>
      </w:r>
      <w:r>
        <w:t>allows</w:t>
      </w:r>
      <w:r>
        <w:rPr>
          <w:spacing w:val="2"/>
        </w:rPr>
        <w:t xml:space="preserve"> </w:t>
      </w:r>
      <w:r>
        <w:t>for</w:t>
      </w:r>
      <w:r>
        <w:rPr>
          <w:spacing w:val="1"/>
        </w:rPr>
        <w:t xml:space="preserve"> </w:t>
      </w:r>
      <w:r>
        <w:t>language</w:t>
      </w:r>
      <w:r>
        <w:rPr>
          <w:spacing w:val="4"/>
        </w:rPr>
        <w:t xml:space="preserve"> </w:t>
      </w:r>
      <w:r>
        <w:rPr>
          <w:spacing w:val="-2"/>
        </w:rPr>
        <w:t>accommodations.</w:t>
      </w:r>
    </w:p>
    <w:p w14:paraId="25D6C87A" w14:textId="77777777" w:rsidR="00E974FC" w:rsidRDefault="00E974FC" w:rsidP="00381F73">
      <w:pPr>
        <w:pStyle w:val="ListParagraph"/>
        <w:numPr>
          <w:ilvl w:val="0"/>
          <w:numId w:val="65"/>
        </w:numPr>
      </w:pPr>
      <w:r w:rsidRPr="057C24AE">
        <w:t>Create elective and/or dual enrollment courses (with board approval) that connect with SLIFE interests and career pathways or offer vocational training options. **</w:t>
      </w:r>
    </w:p>
    <w:p w14:paraId="0A19F3F5" w14:textId="77777777" w:rsidR="00381F73" w:rsidRDefault="00E974FC" w:rsidP="00381F73">
      <w:pPr>
        <w:pStyle w:val="ListParagraph"/>
        <w:numPr>
          <w:ilvl w:val="0"/>
          <w:numId w:val="65"/>
        </w:numPr>
      </w:pPr>
      <w:r w:rsidRPr="057C24AE">
        <w:t xml:space="preserve">Merge core content course Standard of Learning (SOL) with workforce development skills for new course </w:t>
      </w:r>
      <w:proofErr w:type="gramStart"/>
      <w:r w:rsidRPr="057C24AE">
        <w:t>offerings;</w:t>
      </w:r>
      <w:proofErr w:type="gramEnd"/>
      <w:r w:rsidRPr="057C24AE">
        <w:t xml:space="preserve"> e.g., English Language Arts (ELA) and advertising/media, science and medical, math and business. **</w:t>
      </w:r>
    </w:p>
    <w:p w14:paraId="5009BB31" w14:textId="75BB9868" w:rsidR="00E974FC" w:rsidRPr="00381F73" w:rsidRDefault="00E974FC" w:rsidP="00381F73">
      <w:pPr>
        <w:ind w:left="720" w:firstLine="360"/>
        <w:rPr>
          <w:i/>
          <w:iCs/>
        </w:rPr>
      </w:pPr>
      <w:r w:rsidRPr="00381F73">
        <w:rPr>
          <w:i/>
          <w:iCs/>
          <w:color w:val="231F20"/>
        </w:rPr>
        <w:t>**Ensure</w:t>
      </w:r>
      <w:r w:rsidRPr="00381F73">
        <w:rPr>
          <w:i/>
          <w:iCs/>
          <w:color w:val="231F20"/>
          <w:spacing w:val="5"/>
        </w:rPr>
        <w:t xml:space="preserve"> </w:t>
      </w:r>
      <w:r w:rsidRPr="00381F73">
        <w:rPr>
          <w:i/>
          <w:iCs/>
          <w:color w:val="231F20"/>
        </w:rPr>
        <w:t>new</w:t>
      </w:r>
      <w:r w:rsidRPr="00381F73">
        <w:rPr>
          <w:i/>
          <w:iCs/>
          <w:color w:val="231F20"/>
          <w:spacing w:val="3"/>
        </w:rPr>
        <w:t xml:space="preserve"> </w:t>
      </w:r>
      <w:r w:rsidRPr="00381F73">
        <w:rPr>
          <w:i/>
          <w:iCs/>
          <w:color w:val="231F20"/>
        </w:rPr>
        <w:t>courses</w:t>
      </w:r>
      <w:r w:rsidRPr="00381F73">
        <w:rPr>
          <w:i/>
          <w:iCs/>
          <w:color w:val="231F20"/>
          <w:spacing w:val="5"/>
        </w:rPr>
        <w:t xml:space="preserve"> </w:t>
      </w:r>
      <w:r w:rsidRPr="00381F73">
        <w:rPr>
          <w:i/>
          <w:iCs/>
          <w:color w:val="231F20"/>
        </w:rPr>
        <w:t>use</w:t>
      </w:r>
      <w:r w:rsidRPr="00381F73">
        <w:rPr>
          <w:i/>
          <w:iCs/>
          <w:color w:val="231F20"/>
          <w:spacing w:val="5"/>
        </w:rPr>
        <w:t xml:space="preserve"> </w:t>
      </w:r>
      <w:r w:rsidRPr="00381F73">
        <w:rPr>
          <w:i/>
          <w:iCs/>
          <w:color w:val="231F20"/>
        </w:rPr>
        <w:t>an</w:t>
      </w:r>
      <w:r w:rsidRPr="00381F73">
        <w:rPr>
          <w:i/>
          <w:iCs/>
          <w:color w:val="231F20"/>
          <w:spacing w:val="6"/>
        </w:rPr>
        <w:t xml:space="preserve"> </w:t>
      </w:r>
      <w:r w:rsidRPr="00381F73">
        <w:rPr>
          <w:i/>
          <w:iCs/>
          <w:color w:val="231F20"/>
        </w:rPr>
        <w:t>updated,</w:t>
      </w:r>
      <w:r w:rsidRPr="00381F73">
        <w:rPr>
          <w:i/>
          <w:iCs/>
          <w:color w:val="231F20"/>
          <w:spacing w:val="2"/>
        </w:rPr>
        <w:t xml:space="preserve"> </w:t>
      </w:r>
      <w:r w:rsidRPr="00381F73">
        <w:rPr>
          <w:i/>
          <w:iCs/>
          <w:color w:val="231F20"/>
        </w:rPr>
        <w:t>approved</w:t>
      </w:r>
      <w:r w:rsidRPr="00381F73">
        <w:rPr>
          <w:i/>
          <w:iCs/>
          <w:color w:val="231F20"/>
          <w:spacing w:val="3"/>
        </w:rPr>
        <w:t xml:space="preserve"> </w:t>
      </w:r>
      <w:r w:rsidRPr="00381F73">
        <w:rPr>
          <w:i/>
          <w:iCs/>
          <w:color w:val="231F20"/>
        </w:rPr>
        <w:t>Virginia</w:t>
      </w:r>
      <w:r w:rsidRPr="00381F73">
        <w:rPr>
          <w:i/>
          <w:iCs/>
          <w:color w:val="231F20"/>
          <w:spacing w:val="5"/>
        </w:rPr>
        <w:t xml:space="preserve"> </w:t>
      </w:r>
      <w:r w:rsidRPr="00381F73">
        <w:rPr>
          <w:i/>
          <w:iCs/>
          <w:color w:val="231F20"/>
        </w:rPr>
        <w:t>or</w:t>
      </w:r>
      <w:r w:rsidRPr="00381F73">
        <w:rPr>
          <w:i/>
          <w:iCs/>
          <w:color w:val="231F20"/>
          <w:spacing w:val="2"/>
        </w:rPr>
        <w:t xml:space="preserve"> </w:t>
      </w:r>
      <w:r w:rsidRPr="00381F73">
        <w:rPr>
          <w:i/>
          <w:iCs/>
          <w:color w:val="231F20"/>
        </w:rPr>
        <w:t>national</w:t>
      </w:r>
      <w:r w:rsidRPr="00381F73">
        <w:rPr>
          <w:i/>
          <w:iCs/>
          <w:color w:val="231F20"/>
          <w:spacing w:val="6"/>
        </w:rPr>
        <w:t xml:space="preserve"> </w:t>
      </w:r>
      <w:r w:rsidRPr="00381F73">
        <w:rPr>
          <w:i/>
          <w:iCs/>
          <w:color w:val="231F20"/>
        </w:rPr>
        <w:t>SCED</w:t>
      </w:r>
      <w:r w:rsidRPr="00381F73">
        <w:rPr>
          <w:i/>
          <w:iCs/>
          <w:color w:val="231F20"/>
          <w:spacing w:val="3"/>
        </w:rPr>
        <w:t xml:space="preserve"> </w:t>
      </w:r>
      <w:r w:rsidRPr="00381F73">
        <w:rPr>
          <w:i/>
          <w:iCs/>
          <w:color w:val="231F20"/>
          <w:spacing w:val="-2"/>
        </w:rPr>
        <w:t>code.</w:t>
      </w:r>
    </w:p>
    <w:p w14:paraId="205F316D" w14:textId="77777777" w:rsidR="00E974FC" w:rsidRDefault="00E974FC" w:rsidP="00381F73">
      <w:pPr>
        <w:pStyle w:val="Heading4"/>
      </w:pPr>
      <w:bookmarkStart w:id="54" w:name="_Toc170476858"/>
      <w:r>
        <w:t>Resources</w:t>
      </w:r>
      <w:r>
        <w:rPr>
          <w:spacing w:val="-2"/>
        </w:rPr>
        <w:t xml:space="preserve"> </w:t>
      </w:r>
      <w:r>
        <w:t>and</w:t>
      </w:r>
      <w:r>
        <w:rPr>
          <w:spacing w:val="-1"/>
        </w:rPr>
        <w:t xml:space="preserve"> </w:t>
      </w:r>
      <w:r>
        <w:rPr>
          <w:spacing w:val="-2"/>
        </w:rPr>
        <w:t>References</w:t>
      </w:r>
      <w:bookmarkEnd w:id="54"/>
    </w:p>
    <w:p w14:paraId="7EF7F6AA" w14:textId="77777777" w:rsidR="00E974FC" w:rsidRDefault="00E974FC" w:rsidP="00381F73">
      <w:pPr>
        <w:pStyle w:val="ListParagraph"/>
        <w:numPr>
          <w:ilvl w:val="0"/>
          <w:numId w:val="66"/>
        </w:numPr>
      </w:pPr>
      <w:r>
        <w:t>Document</w:t>
      </w:r>
      <w:r>
        <w:rPr>
          <w:spacing w:val="-2"/>
        </w:rPr>
        <w:t xml:space="preserve"> </w:t>
      </w:r>
      <w:r>
        <w:t>references</w:t>
      </w:r>
      <w:r>
        <w:rPr>
          <w:spacing w:val="-1"/>
        </w:rPr>
        <w:t xml:space="preserve"> </w:t>
      </w:r>
      <w:r>
        <w:t>are</w:t>
      </w:r>
      <w:r>
        <w:rPr>
          <w:spacing w:val="-1"/>
        </w:rPr>
        <w:t xml:space="preserve"> </w:t>
      </w:r>
      <w:r>
        <w:t>included</w:t>
      </w:r>
      <w:r>
        <w:rPr>
          <w:spacing w:val="-1"/>
        </w:rPr>
        <w:t xml:space="preserve"> </w:t>
      </w:r>
      <w:r>
        <w:t>as</w:t>
      </w:r>
      <w:r>
        <w:rPr>
          <w:spacing w:val="-1"/>
        </w:rPr>
        <w:t xml:space="preserve"> </w:t>
      </w:r>
      <w:r>
        <w:t>links</w:t>
      </w:r>
      <w:r>
        <w:rPr>
          <w:spacing w:val="-1"/>
        </w:rPr>
        <w:t xml:space="preserve"> </w:t>
      </w:r>
      <w:r>
        <w:t>in</w:t>
      </w:r>
      <w:r>
        <w:rPr>
          <w:spacing w:val="-2"/>
        </w:rPr>
        <w:t xml:space="preserve"> </w:t>
      </w:r>
      <w:r>
        <w:t>the</w:t>
      </w:r>
      <w:r>
        <w:rPr>
          <w:spacing w:val="-1"/>
        </w:rPr>
        <w:t xml:space="preserve"> </w:t>
      </w:r>
      <w:r>
        <w:t>content.</w:t>
      </w:r>
      <w:r>
        <w:rPr>
          <w:spacing w:val="-3"/>
        </w:rPr>
        <w:t xml:space="preserve"> </w:t>
      </w:r>
      <w:r>
        <w:t>Main</w:t>
      </w:r>
      <w:r>
        <w:rPr>
          <w:spacing w:val="-1"/>
        </w:rPr>
        <w:t xml:space="preserve"> </w:t>
      </w:r>
      <w:r>
        <w:t>sources</w:t>
      </w:r>
      <w:r>
        <w:rPr>
          <w:spacing w:val="-1"/>
        </w:rPr>
        <w:t xml:space="preserve"> </w:t>
      </w:r>
      <w:r>
        <w:rPr>
          <w:spacing w:val="-2"/>
        </w:rPr>
        <w:t>include:</w:t>
      </w:r>
    </w:p>
    <w:p w14:paraId="09BED052" w14:textId="77777777" w:rsidR="00E974FC" w:rsidRPr="00381F73" w:rsidRDefault="00000000" w:rsidP="00381F73">
      <w:pPr>
        <w:pStyle w:val="ListParagraph"/>
        <w:numPr>
          <w:ilvl w:val="1"/>
          <w:numId w:val="66"/>
        </w:numPr>
        <w:rPr>
          <w:rStyle w:val="Hyperlink"/>
        </w:rPr>
      </w:pPr>
      <w:hyperlink r:id="rId47">
        <w:r w:rsidR="00E974FC" w:rsidRPr="00381F73">
          <w:rPr>
            <w:rStyle w:val="Hyperlink"/>
          </w:rPr>
          <w:t>Code of Virginia</w:t>
        </w:r>
      </w:hyperlink>
      <w:r w:rsidR="00E974FC" w:rsidRPr="00381F73">
        <w:rPr>
          <w:rStyle w:val="Hyperlink"/>
        </w:rPr>
        <w:t>,</w:t>
      </w:r>
    </w:p>
    <w:p w14:paraId="784A974D" w14:textId="77777777" w:rsidR="00E974FC" w:rsidRDefault="00000000" w:rsidP="00381F73">
      <w:pPr>
        <w:pStyle w:val="ListParagraph"/>
        <w:numPr>
          <w:ilvl w:val="1"/>
          <w:numId w:val="66"/>
        </w:numPr>
        <w:rPr>
          <w:color w:val="231F20"/>
        </w:rPr>
      </w:pPr>
      <w:hyperlink r:id="rId48">
        <w:r w:rsidR="00E974FC" w:rsidRPr="00381F73">
          <w:rPr>
            <w:rStyle w:val="Hyperlink"/>
          </w:rPr>
          <w:t>US ED’s English Learner Toolkit</w:t>
        </w:r>
      </w:hyperlink>
      <w:r w:rsidR="00E974FC">
        <w:rPr>
          <w:color w:val="231F20"/>
        </w:rPr>
        <w:t>,</w:t>
      </w:r>
      <w:r w:rsidR="00E974FC">
        <w:rPr>
          <w:color w:val="231F20"/>
          <w:spacing w:val="6"/>
        </w:rPr>
        <w:t xml:space="preserve"> </w:t>
      </w:r>
      <w:r w:rsidR="00E974FC">
        <w:rPr>
          <w:color w:val="231F20"/>
          <w:spacing w:val="-5"/>
        </w:rPr>
        <w:t>and</w:t>
      </w:r>
    </w:p>
    <w:p w14:paraId="609B6A0B" w14:textId="77777777" w:rsidR="00E974FC" w:rsidRPr="00381F73" w:rsidRDefault="00000000" w:rsidP="00381F73">
      <w:pPr>
        <w:pStyle w:val="ListParagraph"/>
        <w:numPr>
          <w:ilvl w:val="1"/>
          <w:numId w:val="66"/>
        </w:numPr>
        <w:rPr>
          <w:rStyle w:val="Hyperlink"/>
        </w:rPr>
      </w:pPr>
      <w:hyperlink r:id="rId49">
        <w:r w:rsidR="00E974FC" w:rsidRPr="00381F73">
          <w:rPr>
            <w:rStyle w:val="Hyperlink"/>
          </w:rPr>
          <w:t>US ED’s Newcomer Toolkit.</w:t>
        </w:r>
      </w:hyperlink>
    </w:p>
    <w:p w14:paraId="4540189D" w14:textId="77777777" w:rsidR="00E974FC" w:rsidRDefault="00E974FC" w:rsidP="00381F73">
      <w:pPr>
        <w:pStyle w:val="ListParagraph"/>
        <w:numPr>
          <w:ilvl w:val="0"/>
          <w:numId w:val="66"/>
        </w:numPr>
      </w:pPr>
      <w:r>
        <w:t>Special thanks for contributions from the following Virginia divisions: Albemarle County, Chesterfield County, Fairfax County, Manassas City, Prince William County, Roanoke County, and Winchester City.</w:t>
      </w:r>
    </w:p>
    <w:p w14:paraId="46FD1919" w14:textId="77777777" w:rsidR="00E974FC" w:rsidRDefault="00E974FC" w:rsidP="00381F73">
      <w:pPr>
        <w:pStyle w:val="Heading4"/>
      </w:pPr>
      <w:bookmarkStart w:id="55" w:name="_Toc170476859"/>
      <w:r>
        <w:t>Additional</w:t>
      </w:r>
      <w:r>
        <w:rPr>
          <w:spacing w:val="23"/>
        </w:rPr>
        <w:t xml:space="preserve"> </w:t>
      </w:r>
      <w:r>
        <w:t>Resources</w:t>
      </w:r>
      <w:r>
        <w:rPr>
          <w:spacing w:val="21"/>
        </w:rPr>
        <w:t xml:space="preserve"> </w:t>
      </w:r>
      <w:r>
        <w:t>for</w:t>
      </w:r>
      <w:r>
        <w:rPr>
          <w:spacing w:val="20"/>
        </w:rPr>
        <w:t xml:space="preserve"> </w:t>
      </w:r>
      <w:r>
        <w:t>Deeper</w:t>
      </w:r>
      <w:r>
        <w:rPr>
          <w:spacing w:val="20"/>
        </w:rPr>
        <w:t xml:space="preserve"> </w:t>
      </w:r>
      <w:r>
        <w:rPr>
          <w:spacing w:val="-2"/>
        </w:rPr>
        <w:t>Learning</w:t>
      </w:r>
      <w:bookmarkEnd w:id="55"/>
    </w:p>
    <w:p w14:paraId="76B8BAA8" w14:textId="77777777" w:rsidR="00E974FC" w:rsidRPr="00381F73" w:rsidRDefault="00000000" w:rsidP="00381F73">
      <w:pPr>
        <w:pStyle w:val="ListParagraph"/>
        <w:numPr>
          <w:ilvl w:val="0"/>
          <w:numId w:val="70"/>
        </w:numPr>
        <w:ind w:left="1080"/>
        <w:rPr>
          <w:rStyle w:val="Hyperlink"/>
        </w:rPr>
      </w:pPr>
      <w:hyperlink r:id="rId50">
        <w:r w:rsidR="00E974FC" w:rsidRPr="00381F73">
          <w:rPr>
            <w:rStyle w:val="Hyperlink"/>
          </w:rPr>
          <w:t xml:space="preserve">Beyond Teaching English: Supporting High School Completion by Immigrant and Refugee Students </w:t>
        </w:r>
      </w:hyperlink>
    </w:p>
    <w:p w14:paraId="27DDB26C" w14:textId="77777777" w:rsidR="00E974FC" w:rsidRPr="00381F73" w:rsidRDefault="00000000" w:rsidP="00381F73">
      <w:pPr>
        <w:pStyle w:val="ListParagraph"/>
        <w:numPr>
          <w:ilvl w:val="0"/>
          <w:numId w:val="70"/>
        </w:numPr>
        <w:ind w:left="1080"/>
        <w:rPr>
          <w:rStyle w:val="Hyperlink"/>
        </w:rPr>
      </w:pPr>
      <w:hyperlink r:id="rId51">
        <w:r w:rsidR="00E974FC" w:rsidRPr="00381F73">
          <w:rPr>
            <w:rStyle w:val="Hyperlink"/>
          </w:rPr>
          <w:t>Effective Programs for English Language Learners (ELL) with Interrupted Formal Education</w:t>
        </w:r>
      </w:hyperlink>
    </w:p>
    <w:p w14:paraId="7F12A894" w14:textId="77777777" w:rsidR="00E974FC" w:rsidRPr="00381F73" w:rsidRDefault="00000000" w:rsidP="00381F73">
      <w:pPr>
        <w:pStyle w:val="ListParagraph"/>
        <w:numPr>
          <w:ilvl w:val="0"/>
          <w:numId w:val="70"/>
        </w:numPr>
        <w:ind w:left="1080"/>
        <w:rPr>
          <w:rStyle w:val="Hyperlink"/>
        </w:rPr>
      </w:pPr>
      <w:hyperlink r:id="rId52">
        <w:r w:rsidR="00E974FC" w:rsidRPr="00381F73">
          <w:rPr>
            <w:rStyle w:val="Hyperlink"/>
          </w:rPr>
          <w:t>Evaluating Foreign Transcripts: The A-Z Manual</w:t>
        </w:r>
      </w:hyperlink>
    </w:p>
    <w:p w14:paraId="09DA43AF" w14:textId="77777777" w:rsidR="00E974FC" w:rsidRPr="00381F73" w:rsidRDefault="00000000" w:rsidP="00381F73">
      <w:pPr>
        <w:pStyle w:val="ListParagraph"/>
        <w:numPr>
          <w:ilvl w:val="0"/>
          <w:numId w:val="70"/>
        </w:numPr>
        <w:ind w:left="1080"/>
        <w:rPr>
          <w:rStyle w:val="Hyperlink"/>
        </w:rPr>
      </w:pPr>
      <w:hyperlink r:id="rId53">
        <w:r w:rsidR="00E974FC" w:rsidRPr="00381F73">
          <w:rPr>
            <w:rStyle w:val="Hyperlink"/>
          </w:rPr>
          <w:t>How to Support ELL Students with Interrupted Formal Education (SIFEs)</w:t>
        </w:r>
      </w:hyperlink>
    </w:p>
    <w:p w14:paraId="1563451A" w14:textId="77777777" w:rsidR="00E974FC" w:rsidRPr="00381F73" w:rsidRDefault="00000000" w:rsidP="00381F73">
      <w:pPr>
        <w:pStyle w:val="ListParagraph"/>
        <w:numPr>
          <w:ilvl w:val="0"/>
          <w:numId w:val="70"/>
        </w:numPr>
        <w:ind w:left="1080"/>
        <w:rPr>
          <w:rStyle w:val="Hyperlink"/>
        </w:rPr>
      </w:pPr>
      <w:hyperlink r:id="rId54">
        <w:r w:rsidR="00E974FC" w:rsidRPr="00381F73">
          <w:rPr>
            <w:rStyle w:val="Hyperlink"/>
          </w:rPr>
          <w:t>Immigrant Students and Secondary School Reform: Compendium of Best Practices</w:t>
        </w:r>
      </w:hyperlink>
    </w:p>
    <w:p w14:paraId="1C5EB696" w14:textId="77777777" w:rsidR="00E974FC" w:rsidRPr="00381F73" w:rsidRDefault="00000000" w:rsidP="00381F73">
      <w:pPr>
        <w:pStyle w:val="ListParagraph"/>
        <w:numPr>
          <w:ilvl w:val="0"/>
          <w:numId w:val="70"/>
        </w:numPr>
        <w:ind w:left="1080"/>
        <w:rPr>
          <w:rStyle w:val="Hyperlink"/>
        </w:rPr>
      </w:pPr>
      <w:hyperlink r:id="rId55">
        <w:r w:rsidR="00E974FC" w:rsidRPr="00381F73">
          <w:rPr>
            <w:rStyle w:val="Hyperlink"/>
          </w:rPr>
          <w:t>Immigration and Acculturation in Adolescenc</w:t>
        </w:r>
      </w:hyperlink>
      <w:r w:rsidR="00E974FC" w:rsidRPr="00381F73">
        <w:rPr>
          <w:rStyle w:val="Hyperlink"/>
        </w:rPr>
        <w:t xml:space="preserve">e </w:t>
      </w:r>
    </w:p>
    <w:p w14:paraId="788F5E8C" w14:textId="77777777" w:rsidR="00E974FC" w:rsidRPr="00381F73" w:rsidRDefault="00000000" w:rsidP="00381F73">
      <w:pPr>
        <w:pStyle w:val="ListParagraph"/>
        <w:numPr>
          <w:ilvl w:val="0"/>
          <w:numId w:val="70"/>
        </w:numPr>
        <w:ind w:left="1080"/>
        <w:rPr>
          <w:rStyle w:val="Hyperlink"/>
        </w:rPr>
      </w:pPr>
      <w:hyperlink r:id="rId56">
        <w:r w:rsidR="00E974FC" w:rsidRPr="00381F73">
          <w:rPr>
            <w:rStyle w:val="Hyperlink"/>
          </w:rPr>
          <w:t>Understanding and Supporting the Educational Needs of Recently Arrived Immigrant English Learner</w:t>
        </w:r>
      </w:hyperlink>
      <w:r w:rsidR="00E974FC" w:rsidRPr="00381F73">
        <w:rPr>
          <w:rStyle w:val="Hyperlink"/>
        </w:rPr>
        <w:t xml:space="preserve"> </w:t>
      </w:r>
      <w:hyperlink r:id="rId57">
        <w:r w:rsidR="00E974FC" w:rsidRPr="00381F73">
          <w:rPr>
            <w:rStyle w:val="Hyperlink"/>
          </w:rPr>
          <w:t>Students: Lessons for State and Local Education Agency</w:t>
        </w:r>
      </w:hyperlink>
    </w:p>
    <w:p w14:paraId="74D2F046" w14:textId="77777777" w:rsidR="00357836" w:rsidRDefault="00357836" w:rsidP="007226F4">
      <w:pPr>
        <w:pStyle w:val="Heading2"/>
        <w:rPr>
          <w:w w:val="110"/>
        </w:rPr>
        <w:sectPr w:rsidR="00357836" w:rsidSect="00357836">
          <w:pgSz w:w="12240" w:h="15840"/>
          <w:pgMar w:top="720" w:right="720" w:bottom="720" w:left="720" w:header="0" w:footer="465" w:gutter="0"/>
          <w:cols w:space="720"/>
          <w:docGrid w:linePitch="326"/>
        </w:sectPr>
      </w:pPr>
      <w:bookmarkStart w:id="56" w:name="ABCs_of_Supporting_SLIFE__(Students_with"/>
      <w:bookmarkStart w:id="57" w:name="_bookmark9"/>
      <w:bookmarkEnd w:id="56"/>
      <w:bookmarkEnd w:id="57"/>
    </w:p>
    <w:p w14:paraId="23ABDF7B" w14:textId="4C3ADD2F" w:rsidR="00E974FC" w:rsidRDefault="00E974FC" w:rsidP="007226F4">
      <w:pPr>
        <w:pStyle w:val="Heading2"/>
      </w:pPr>
      <w:bookmarkStart w:id="58" w:name="_Toc170476860"/>
      <w:r>
        <w:rPr>
          <w:w w:val="110"/>
        </w:rPr>
        <w:lastRenderedPageBreak/>
        <w:t>ABCS</w:t>
      </w:r>
      <w:r>
        <w:rPr>
          <w:spacing w:val="10"/>
          <w:w w:val="110"/>
        </w:rPr>
        <w:t xml:space="preserve"> </w:t>
      </w:r>
      <w:r>
        <w:rPr>
          <w:w w:val="110"/>
        </w:rPr>
        <w:t>OF</w:t>
      </w:r>
      <w:r>
        <w:rPr>
          <w:spacing w:val="6"/>
          <w:w w:val="110"/>
        </w:rPr>
        <w:t xml:space="preserve"> </w:t>
      </w:r>
      <w:r>
        <w:rPr>
          <w:w w:val="110"/>
        </w:rPr>
        <w:t>SUPPORTING</w:t>
      </w:r>
      <w:r>
        <w:rPr>
          <w:spacing w:val="15"/>
          <w:w w:val="110"/>
        </w:rPr>
        <w:t xml:space="preserve"> </w:t>
      </w:r>
      <w:r>
        <w:rPr>
          <w:spacing w:val="-4"/>
          <w:w w:val="110"/>
        </w:rPr>
        <w:t>SLIFE</w:t>
      </w:r>
      <w:bookmarkEnd w:id="58"/>
    </w:p>
    <w:p w14:paraId="13A929BC" w14:textId="2F534795" w:rsidR="00E974FC" w:rsidRPr="007226F4" w:rsidRDefault="007226F4" w:rsidP="007226F4">
      <w:pPr>
        <w:pStyle w:val="Heading3"/>
      </w:pPr>
      <w:bookmarkStart w:id="59" w:name="_Toc170476861"/>
      <w:r w:rsidRPr="007226F4">
        <w:t xml:space="preserve">(Students With Limited </w:t>
      </w:r>
      <w:r>
        <w:t>o</w:t>
      </w:r>
      <w:r w:rsidRPr="007226F4">
        <w:t>r Interrupted Formal Education)</w:t>
      </w:r>
      <w:bookmarkEnd w:id="59"/>
    </w:p>
    <w:p w14:paraId="5BB2BFAD" w14:textId="77777777" w:rsidR="00E974FC" w:rsidRPr="001751E6" w:rsidRDefault="00E974FC" w:rsidP="007226F4">
      <w:r w:rsidRPr="001751E6">
        <w:t>This resource is intended for any educator who teaches or supports a SLIFE EL (English Learner). SLIFE ELs are at the beginning levels of English language proficiency and have at least two years less schooling than their same-aged peers. The chart below highlights various research-based strategies that are components for the differentiated instruction of SLIFE ELs. Many of the</w:t>
      </w:r>
      <w:r w:rsidRPr="001751E6">
        <w:rPr>
          <w:spacing w:val="25"/>
        </w:rPr>
        <w:t xml:space="preserve"> </w:t>
      </w:r>
      <w:r w:rsidRPr="001751E6">
        <w:t>items</w:t>
      </w:r>
      <w:r w:rsidRPr="001751E6">
        <w:rPr>
          <w:spacing w:val="25"/>
        </w:rPr>
        <w:t xml:space="preserve"> </w:t>
      </w:r>
      <w:r w:rsidRPr="001751E6">
        <w:t>below may also</w:t>
      </w:r>
      <w:r w:rsidRPr="001751E6">
        <w:rPr>
          <w:spacing w:val="25"/>
        </w:rPr>
        <w:t xml:space="preserve"> </w:t>
      </w:r>
      <w:r w:rsidRPr="001751E6">
        <w:t>support non-SLIFE ELs</w:t>
      </w:r>
      <w:r w:rsidRPr="001751E6">
        <w:rPr>
          <w:spacing w:val="25"/>
        </w:rPr>
        <w:t xml:space="preserve"> </w:t>
      </w:r>
      <w:r w:rsidRPr="001751E6">
        <w:t>and</w:t>
      </w:r>
      <w:r w:rsidRPr="001751E6">
        <w:rPr>
          <w:spacing w:val="25"/>
        </w:rPr>
        <w:t xml:space="preserve"> </w:t>
      </w:r>
      <w:r w:rsidRPr="001751E6">
        <w:t>many will</w:t>
      </w:r>
      <w:r w:rsidRPr="001751E6">
        <w:rPr>
          <w:spacing w:val="25"/>
        </w:rPr>
        <w:t xml:space="preserve"> </w:t>
      </w:r>
      <w:r w:rsidRPr="001751E6">
        <w:t>overlap.</w:t>
      </w:r>
    </w:p>
    <w:p w14:paraId="73703A65" w14:textId="77777777" w:rsidR="00E974FC" w:rsidRPr="001751E6" w:rsidRDefault="00E974FC" w:rsidP="007226F4">
      <w:pPr>
        <w:rPr>
          <w:b/>
          <w:bCs/>
          <w:i/>
          <w:iCs/>
        </w:rPr>
      </w:pPr>
      <w:r w:rsidRPr="001751E6">
        <w:rPr>
          <w:b/>
          <w:bCs/>
          <w:i/>
          <w:iCs/>
          <w:w w:val="105"/>
        </w:rPr>
        <w:t>REMEMBER…</w:t>
      </w:r>
    </w:p>
    <w:p w14:paraId="337D19C5" w14:textId="77777777" w:rsidR="00E974FC" w:rsidRPr="001751E6" w:rsidRDefault="00E974FC" w:rsidP="007226F4">
      <w:pPr>
        <w:pStyle w:val="ListParagraph"/>
        <w:numPr>
          <w:ilvl w:val="0"/>
          <w:numId w:val="71"/>
        </w:numPr>
      </w:pPr>
      <w:r w:rsidRPr="001751E6">
        <w:t xml:space="preserve">Quality instruction for SLIFE ELs requires responsive educators who integrate a variety of supports based on </w:t>
      </w:r>
      <w:proofErr w:type="spellStart"/>
      <w:r w:rsidRPr="001751E6">
        <w:t>ELs’</w:t>
      </w:r>
      <w:proofErr w:type="spellEnd"/>
      <w:r w:rsidRPr="001751E6">
        <w:t xml:space="preserve"> needs and use appropriate strategies intentionally and strategically to maximize the potential of their students. No one strategy or support is “the answer.”</w:t>
      </w:r>
    </w:p>
    <w:p w14:paraId="615275C1" w14:textId="77777777" w:rsidR="00E974FC" w:rsidRPr="001751E6" w:rsidRDefault="00E974FC" w:rsidP="007226F4">
      <w:pPr>
        <w:pStyle w:val="ListParagraph"/>
        <w:numPr>
          <w:ilvl w:val="0"/>
          <w:numId w:val="71"/>
        </w:numPr>
      </w:pPr>
      <w:r w:rsidRPr="001751E6">
        <w:t xml:space="preserve">SLIFE ELs have rich backgrounds and many skills that can be used to support their English language development </w:t>
      </w:r>
      <w:r w:rsidRPr="001751E6">
        <w:rPr>
          <w:w w:val="105"/>
        </w:rPr>
        <w:t>and learning connected to grade-level Standards of Learning (SOL).</w:t>
      </w:r>
    </w:p>
    <w:p w14:paraId="337C4920" w14:textId="77777777" w:rsidR="00E974FC" w:rsidRPr="001751E6" w:rsidRDefault="00E974FC" w:rsidP="007226F4">
      <w:pPr>
        <w:pStyle w:val="ListParagraph"/>
        <w:numPr>
          <w:ilvl w:val="0"/>
          <w:numId w:val="71"/>
        </w:numPr>
      </w:pPr>
      <w:r w:rsidRPr="001751E6">
        <w:t>Directions: Review</w:t>
      </w:r>
      <w:r w:rsidRPr="001751E6">
        <w:rPr>
          <w:spacing w:val="-2"/>
        </w:rPr>
        <w:t xml:space="preserve"> </w:t>
      </w:r>
      <w:r w:rsidRPr="001751E6">
        <w:t>the strategies listed in</w:t>
      </w:r>
      <w:r w:rsidRPr="001751E6">
        <w:rPr>
          <w:spacing w:val="-1"/>
        </w:rPr>
        <w:t xml:space="preserve"> </w:t>
      </w:r>
      <w:r w:rsidRPr="001751E6">
        <w:t>the chart</w:t>
      </w:r>
      <w:r w:rsidRPr="001751E6">
        <w:rPr>
          <w:spacing w:val="-1"/>
        </w:rPr>
        <w:t xml:space="preserve"> </w:t>
      </w:r>
      <w:r w:rsidRPr="001751E6">
        <w:t>below.</w:t>
      </w:r>
      <w:r w:rsidRPr="001751E6">
        <w:rPr>
          <w:spacing w:val="-2"/>
        </w:rPr>
        <w:t xml:space="preserve"> </w:t>
      </w:r>
      <w:r w:rsidRPr="001751E6">
        <w:t>Many</w:t>
      </w:r>
      <w:r w:rsidRPr="001751E6">
        <w:rPr>
          <w:spacing w:val="-2"/>
        </w:rPr>
        <w:t xml:space="preserve"> </w:t>
      </w:r>
      <w:r w:rsidRPr="001751E6">
        <w:t>of</w:t>
      </w:r>
      <w:r w:rsidRPr="001751E6">
        <w:rPr>
          <w:spacing w:val="-2"/>
        </w:rPr>
        <w:t xml:space="preserve"> </w:t>
      </w:r>
      <w:r w:rsidRPr="001751E6">
        <w:t>the strategies have hyperlinks</w:t>
      </w:r>
      <w:r w:rsidRPr="001751E6">
        <w:rPr>
          <w:spacing w:val="-1"/>
        </w:rPr>
        <w:t xml:space="preserve"> </w:t>
      </w:r>
      <w:r w:rsidRPr="001751E6">
        <w:t>to</w:t>
      </w:r>
      <w:r w:rsidRPr="001751E6">
        <w:rPr>
          <w:spacing w:val="-1"/>
        </w:rPr>
        <w:t xml:space="preserve"> </w:t>
      </w:r>
      <w:r w:rsidRPr="001751E6">
        <w:t xml:space="preserve">free resources </w:t>
      </w:r>
      <w:r w:rsidRPr="001751E6">
        <w:rPr>
          <w:w w:val="105"/>
        </w:rPr>
        <w:t>and</w:t>
      </w:r>
      <w:r w:rsidRPr="001751E6">
        <w:rPr>
          <w:spacing w:val="-14"/>
          <w:w w:val="105"/>
        </w:rPr>
        <w:t xml:space="preserve"> </w:t>
      </w:r>
      <w:r w:rsidRPr="001751E6">
        <w:rPr>
          <w:w w:val="105"/>
        </w:rPr>
        <w:t>articles</w:t>
      </w:r>
      <w:r w:rsidRPr="001751E6">
        <w:rPr>
          <w:spacing w:val="-13"/>
          <w:w w:val="105"/>
        </w:rPr>
        <w:t xml:space="preserve"> </w:t>
      </w:r>
      <w:r w:rsidRPr="001751E6">
        <w:rPr>
          <w:w w:val="105"/>
        </w:rPr>
        <w:t>to</w:t>
      </w:r>
      <w:r w:rsidRPr="001751E6">
        <w:rPr>
          <w:spacing w:val="-13"/>
          <w:w w:val="105"/>
        </w:rPr>
        <w:t xml:space="preserve"> </w:t>
      </w:r>
      <w:r w:rsidRPr="001751E6">
        <w:rPr>
          <w:w w:val="105"/>
        </w:rPr>
        <w:t>extend</w:t>
      </w:r>
      <w:r w:rsidRPr="001751E6">
        <w:rPr>
          <w:spacing w:val="-13"/>
          <w:w w:val="105"/>
        </w:rPr>
        <w:t xml:space="preserve"> </w:t>
      </w:r>
      <w:r w:rsidRPr="001751E6">
        <w:rPr>
          <w:w w:val="105"/>
        </w:rPr>
        <w:t>your</w:t>
      </w:r>
      <w:r w:rsidRPr="001751E6">
        <w:rPr>
          <w:spacing w:val="-13"/>
          <w:w w:val="105"/>
        </w:rPr>
        <w:t xml:space="preserve"> </w:t>
      </w:r>
      <w:r w:rsidRPr="001751E6">
        <w:rPr>
          <w:w w:val="105"/>
        </w:rPr>
        <w:t>learning.</w:t>
      </w:r>
      <w:r w:rsidRPr="001751E6">
        <w:rPr>
          <w:spacing w:val="-13"/>
          <w:w w:val="105"/>
        </w:rPr>
        <w:t xml:space="preserve"> </w:t>
      </w:r>
      <w:r w:rsidRPr="001751E6">
        <w:rPr>
          <w:w w:val="105"/>
        </w:rPr>
        <w:t>Other</w:t>
      </w:r>
      <w:r w:rsidRPr="001751E6">
        <w:rPr>
          <w:spacing w:val="-13"/>
          <w:w w:val="105"/>
        </w:rPr>
        <w:t xml:space="preserve"> </w:t>
      </w:r>
      <w:r w:rsidRPr="001751E6">
        <w:rPr>
          <w:w w:val="105"/>
        </w:rPr>
        <w:t>topics</w:t>
      </w:r>
      <w:r w:rsidRPr="001751E6">
        <w:rPr>
          <w:spacing w:val="-13"/>
          <w:w w:val="105"/>
        </w:rPr>
        <w:t xml:space="preserve"> </w:t>
      </w:r>
      <w:r w:rsidRPr="001751E6">
        <w:rPr>
          <w:w w:val="105"/>
        </w:rPr>
        <w:t>did</w:t>
      </w:r>
      <w:r w:rsidRPr="001751E6">
        <w:rPr>
          <w:spacing w:val="-13"/>
          <w:w w:val="105"/>
        </w:rPr>
        <w:t xml:space="preserve"> </w:t>
      </w:r>
      <w:r w:rsidRPr="001751E6">
        <w:rPr>
          <w:w w:val="105"/>
        </w:rPr>
        <w:t>not</w:t>
      </w:r>
      <w:r w:rsidRPr="001751E6">
        <w:rPr>
          <w:spacing w:val="-13"/>
          <w:w w:val="105"/>
        </w:rPr>
        <w:t xml:space="preserve"> </w:t>
      </w:r>
      <w:r w:rsidRPr="001751E6">
        <w:rPr>
          <w:w w:val="105"/>
        </w:rPr>
        <w:t>have</w:t>
      </w:r>
      <w:r w:rsidRPr="001751E6">
        <w:rPr>
          <w:spacing w:val="-13"/>
          <w:w w:val="105"/>
        </w:rPr>
        <w:t xml:space="preserve"> </w:t>
      </w:r>
      <w:r w:rsidRPr="001751E6">
        <w:rPr>
          <w:w w:val="105"/>
        </w:rPr>
        <w:t>open</w:t>
      </w:r>
      <w:r w:rsidRPr="001751E6">
        <w:rPr>
          <w:spacing w:val="-13"/>
          <w:w w:val="105"/>
        </w:rPr>
        <w:t xml:space="preserve"> </w:t>
      </w:r>
      <w:r w:rsidRPr="001751E6">
        <w:rPr>
          <w:w w:val="105"/>
        </w:rPr>
        <w:t>access</w:t>
      </w:r>
      <w:r w:rsidRPr="001751E6">
        <w:rPr>
          <w:spacing w:val="-13"/>
          <w:w w:val="105"/>
        </w:rPr>
        <w:t xml:space="preserve"> </w:t>
      </w:r>
      <w:r w:rsidRPr="001751E6">
        <w:rPr>
          <w:w w:val="105"/>
        </w:rPr>
        <w:t>resources</w:t>
      </w:r>
      <w:r w:rsidRPr="001751E6">
        <w:rPr>
          <w:spacing w:val="-13"/>
          <w:w w:val="105"/>
        </w:rPr>
        <w:t xml:space="preserve"> </w:t>
      </w:r>
      <w:r w:rsidRPr="001751E6">
        <w:rPr>
          <w:w w:val="105"/>
        </w:rPr>
        <w:t>from</w:t>
      </w:r>
      <w:r w:rsidRPr="001751E6">
        <w:rPr>
          <w:spacing w:val="-12"/>
          <w:w w:val="105"/>
        </w:rPr>
        <w:t xml:space="preserve"> </w:t>
      </w:r>
      <w:r w:rsidRPr="001751E6">
        <w:rPr>
          <w:w w:val="105"/>
        </w:rPr>
        <w:t>credible</w:t>
      </w:r>
      <w:r w:rsidRPr="001751E6">
        <w:rPr>
          <w:spacing w:val="-12"/>
          <w:w w:val="105"/>
        </w:rPr>
        <w:t xml:space="preserve"> </w:t>
      </w:r>
      <w:r w:rsidRPr="001751E6">
        <w:rPr>
          <w:w w:val="105"/>
        </w:rPr>
        <w:t>and</w:t>
      </w:r>
      <w:r w:rsidRPr="001751E6">
        <w:rPr>
          <w:spacing w:val="-13"/>
          <w:w w:val="105"/>
        </w:rPr>
        <w:t xml:space="preserve"> </w:t>
      </w:r>
      <w:r w:rsidRPr="001751E6">
        <w:rPr>
          <w:w w:val="105"/>
        </w:rPr>
        <w:t xml:space="preserve">non- </w:t>
      </w:r>
      <w:r w:rsidRPr="001751E6">
        <w:rPr>
          <w:spacing w:val="-2"/>
          <w:w w:val="105"/>
        </w:rPr>
        <w:t>vendor</w:t>
      </w:r>
      <w:r w:rsidRPr="001751E6">
        <w:rPr>
          <w:spacing w:val="-7"/>
          <w:w w:val="105"/>
        </w:rPr>
        <w:t xml:space="preserve"> </w:t>
      </w:r>
      <w:r w:rsidRPr="001751E6">
        <w:rPr>
          <w:spacing w:val="-2"/>
          <w:w w:val="105"/>
        </w:rPr>
        <w:t>sources</w:t>
      </w:r>
      <w:r w:rsidRPr="001751E6">
        <w:rPr>
          <w:spacing w:val="-4"/>
          <w:w w:val="105"/>
        </w:rPr>
        <w:t xml:space="preserve"> </w:t>
      </w:r>
      <w:r w:rsidRPr="001751E6">
        <w:rPr>
          <w:spacing w:val="-2"/>
          <w:w w:val="105"/>
        </w:rPr>
        <w:t>so</w:t>
      </w:r>
      <w:r w:rsidRPr="001751E6">
        <w:rPr>
          <w:spacing w:val="-4"/>
          <w:w w:val="105"/>
        </w:rPr>
        <w:t xml:space="preserve"> </w:t>
      </w:r>
      <w:r w:rsidRPr="001751E6">
        <w:rPr>
          <w:spacing w:val="-2"/>
          <w:w w:val="105"/>
        </w:rPr>
        <w:t>are</w:t>
      </w:r>
      <w:r w:rsidRPr="001751E6">
        <w:rPr>
          <w:spacing w:val="-4"/>
          <w:w w:val="105"/>
        </w:rPr>
        <w:t xml:space="preserve"> </w:t>
      </w:r>
      <w:r w:rsidRPr="001751E6">
        <w:rPr>
          <w:spacing w:val="-2"/>
          <w:w w:val="105"/>
        </w:rPr>
        <w:t>not</w:t>
      </w:r>
      <w:r w:rsidRPr="001751E6">
        <w:rPr>
          <w:spacing w:val="-5"/>
          <w:w w:val="105"/>
        </w:rPr>
        <w:t xml:space="preserve"> </w:t>
      </w:r>
      <w:r w:rsidRPr="001751E6">
        <w:rPr>
          <w:spacing w:val="-2"/>
          <w:w w:val="105"/>
        </w:rPr>
        <w:t>hyperlinked,</w:t>
      </w:r>
      <w:r w:rsidRPr="001751E6">
        <w:rPr>
          <w:spacing w:val="-7"/>
          <w:w w:val="105"/>
        </w:rPr>
        <w:t xml:space="preserve"> </w:t>
      </w:r>
      <w:r w:rsidRPr="001751E6">
        <w:rPr>
          <w:spacing w:val="-2"/>
          <w:w w:val="105"/>
        </w:rPr>
        <w:t>but</w:t>
      </w:r>
      <w:r w:rsidRPr="001751E6">
        <w:rPr>
          <w:spacing w:val="-5"/>
          <w:w w:val="105"/>
        </w:rPr>
        <w:t xml:space="preserve"> </w:t>
      </w:r>
      <w:r w:rsidRPr="001751E6">
        <w:rPr>
          <w:spacing w:val="-2"/>
          <w:w w:val="105"/>
        </w:rPr>
        <w:t>still</w:t>
      </w:r>
      <w:r w:rsidRPr="001751E6">
        <w:rPr>
          <w:spacing w:val="-4"/>
          <w:w w:val="105"/>
        </w:rPr>
        <w:t xml:space="preserve"> </w:t>
      </w:r>
      <w:r w:rsidRPr="001751E6">
        <w:rPr>
          <w:spacing w:val="-2"/>
          <w:w w:val="105"/>
        </w:rPr>
        <w:t>listed</w:t>
      </w:r>
      <w:r w:rsidRPr="001751E6">
        <w:rPr>
          <w:spacing w:val="-5"/>
          <w:w w:val="105"/>
        </w:rPr>
        <w:t xml:space="preserve"> </w:t>
      </w:r>
      <w:r w:rsidRPr="001751E6">
        <w:rPr>
          <w:spacing w:val="-2"/>
          <w:w w:val="105"/>
        </w:rPr>
        <w:t>for</w:t>
      </w:r>
      <w:r w:rsidRPr="001751E6">
        <w:rPr>
          <w:spacing w:val="-9"/>
          <w:w w:val="105"/>
        </w:rPr>
        <w:t xml:space="preserve"> </w:t>
      </w:r>
      <w:r w:rsidRPr="001751E6">
        <w:rPr>
          <w:spacing w:val="-2"/>
          <w:w w:val="105"/>
        </w:rPr>
        <w:t>your</w:t>
      </w:r>
      <w:r w:rsidRPr="001751E6">
        <w:rPr>
          <w:spacing w:val="-7"/>
          <w:w w:val="105"/>
        </w:rPr>
        <w:t xml:space="preserve"> </w:t>
      </w:r>
      <w:r w:rsidRPr="001751E6">
        <w:rPr>
          <w:spacing w:val="-2"/>
          <w:w w:val="105"/>
        </w:rPr>
        <w:t>reference.</w:t>
      </w:r>
      <w:r w:rsidRPr="001751E6">
        <w:rPr>
          <w:spacing w:val="-7"/>
          <w:w w:val="105"/>
        </w:rPr>
        <w:t xml:space="preserve"> </w:t>
      </w:r>
      <w:r w:rsidRPr="001751E6">
        <w:rPr>
          <w:spacing w:val="-2"/>
          <w:w w:val="105"/>
        </w:rPr>
        <w:t>Some</w:t>
      </w:r>
      <w:r w:rsidRPr="001751E6">
        <w:rPr>
          <w:spacing w:val="-4"/>
          <w:w w:val="105"/>
        </w:rPr>
        <w:t xml:space="preserve"> </w:t>
      </w:r>
      <w:r w:rsidRPr="001751E6">
        <w:rPr>
          <w:spacing w:val="-2"/>
          <w:w w:val="105"/>
        </w:rPr>
        <w:t>items</w:t>
      </w:r>
      <w:r w:rsidRPr="001751E6">
        <w:rPr>
          <w:spacing w:val="-4"/>
          <w:w w:val="105"/>
        </w:rPr>
        <w:t xml:space="preserve"> </w:t>
      </w:r>
      <w:r w:rsidRPr="001751E6">
        <w:rPr>
          <w:spacing w:val="-2"/>
          <w:w w:val="105"/>
        </w:rPr>
        <w:t>have</w:t>
      </w:r>
      <w:r w:rsidRPr="001751E6">
        <w:rPr>
          <w:spacing w:val="-4"/>
          <w:w w:val="105"/>
        </w:rPr>
        <w:t xml:space="preserve"> </w:t>
      </w:r>
      <w:r w:rsidRPr="001751E6">
        <w:rPr>
          <w:spacing w:val="-2"/>
          <w:w w:val="105"/>
        </w:rPr>
        <w:t>been</w:t>
      </w:r>
      <w:r w:rsidRPr="001751E6">
        <w:rPr>
          <w:spacing w:val="-5"/>
          <w:w w:val="105"/>
        </w:rPr>
        <w:t xml:space="preserve"> </w:t>
      </w:r>
      <w:r w:rsidRPr="001751E6">
        <w:rPr>
          <w:spacing w:val="-2"/>
          <w:w w:val="105"/>
        </w:rPr>
        <w:t>tagged</w:t>
      </w:r>
      <w:r w:rsidRPr="001751E6">
        <w:rPr>
          <w:spacing w:val="-5"/>
          <w:w w:val="105"/>
        </w:rPr>
        <w:t xml:space="preserve"> </w:t>
      </w:r>
      <w:r w:rsidRPr="001751E6">
        <w:rPr>
          <w:spacing w:val="-2"/>
          <w:w w:val="105"/>
        </w:rPr>
        <w:t>with</w:t>
      </w:r>
      <w:r w:rsidRPr="001751E6">
        <w:rPr>
          <w:spacing w:val="-4"/>
          <w:w w:val="105"/>
        </w:rPr>
        <w:t xml:space="preserve"> </w:t>
      </w:r>
      <w:r w:rsidRPr="001751E6">
        <w:rPr>
          <w:spacing w:val="-2"/>
          <w:w w:val="105"/>
        </w:rPr>
        <w:t xml:space="preserve">an </w:t>
      </w:r>
      <w:r w:rsidRPr="001751E6">
        <w:rPr>
          <w:w w:val="105"/>
        </w:rPr>
        <w:t>asterisk</w:t>
      </w:r>
      <w:r w:rsidRPr="001751E6">
        <w:rPr>
          <w:spacing w:val="-8"/>
          <w:w w:val="105"/>
        </w:rPr>
        <w:t xml:space="preserve"> </w:t>
      </w:r>
      <w:r w:rsidRPr="001751E6">
        <w:rPr>
          <w:w w:val="105"/>
        </w:rPr>
        <w:t>to</w:t>
      </w:r>
      <w:r w:rsidRPr="001751E6">
        <w:rPr>
          <w:spacing w:val="-6"/>
          <w:w w:val="105"/>
        </w:rPr>
        <w:t xml:space="preserve"> </w:t>
      </w:r>
      <w:r w:rsidRPr="001751E6">
        <w:rPr>
          <w:w w:val="105"/>
        </w:rPr>
        <w:t>indicate</w:t>
      </w:r>
      <w:r w:rsidRPr="001751E6">
        <w:rPr>
          <w:spacing w:val="-6"/>
          <w:w w:val="105"/>
        </w:rPr>
        <w:t xml:space="preserve"> </w:t>
      </w:r>
      <w:r w:rsidRPr="001751E6">
        <w:rPr>
          <w:w w:val="105"/>
        </w:rPr>
        <w:t>a</w:t>
      </w:r>
      <w:r w:rsidRPr="001751E6">
        <w:rPr>
          <w:spacing w:val="-6"/>
          <w:w w:val="105"/>
        </w:rPr>
        <w:t xml:space="preserve"> </w:t>
      </w:r>
      <w:r w:rsidRPr="001751E6">
        <w:rPr>
          <w:w w:val="105"/>
        </w:rPr>
        <w:t>more</w:t>
      </w:r>
      <w:r w:rsidRPr="001751E6">
        <w:rPr>
          <w:spacing w:val="-6"/>
          <w:w w:val="105"/>
        </w:rPr>
        <w:t xml:space="preserve"> </w:t>
      </w:r>
      <w:r w:rsidRPr="001751E6">
        <w:rPr>
          <w:w w:val="105"/>
        </w:rPr>
        <w:t>common</w:t>
      </w:r>
      <w:r w:rsidRPr="001751E6">
        <w:rPr>
          <w:spacing w:val="-6"/>
          <w:w w:val="105"/>
        </w:rPr>
        <w:t xml:space="preserve"> </w:t>
      </w:r>
      <w:r w:rsidRPr="001751E6">
        <w:rPr>
          <w:w w:val="105"/>
        </w:rPr>
        <w:t>practice</w:t>
      </w:r>
      <w:r w:rsidRPr="001751E6">
        <w:rPr>
          <w:spacing w:val="-7"/>
          <w:w w:val="105"/>
        </w:rPr>
        <w:t xml:space="preserve"> </w:t>
      </w:r>
      <w:r w:rsidRPr="001751E6">
        <w:rPr>
          <w:w w:val="105"/>
        </w:rPr>
        <w:t>for</w:t>
      </w:r>
      <w:r w:rsidRPr="001751E6">
        <w:rPr>
          <w:spacing w:val="-8"/>
          <w:w w:val="105"/>
        </w:rPr>
        <w:t xml:space="preserve"> </w:t>
      </w:r>
      <w:r w:rsidRPr="001751E6">
        <w:rPr>
          <w:w w:val="105"/>
        </w:rPr>
        <w:t>SLIFE.</w:t>
      </w:r>
    </w:p>
    <w:p w14:paraId="68F99407" w14:textId="77777777" w:rsidR="007226F4" w:rsidRPr="001751E6" w:rsidRDefault="007226F4" w:rsidP="007226F4"/>
    <w:p w14:paraId="420E2C90" w14:textId="28DC1991" w:rsidR="00E974FC" w:rsidRDefault="00E974FC" w:rsidP="00E974FC">
      <w:pPr>
        <w:spacing w:line="225" w:lineRule="auto"/>
        <w:ind w:left="120" w:right="279"/>
        <w:rPr>
          <w:color w:val="003C71"/>
        </w:rPr>
      </w:pPr>
      <w:r w:rsidRPr="001751E6">
        <w:rPr>
          <w:color w:val="003C71"/>
        </w:rPr>
        <w:t>Hyperlinked items will direct you to an article, video, or professional blog post. Reference within the hyperlinks to any specific commercial or non-commercial product, process, or service by trade name, trademark, manufacturer or otherwise does not constitute or imply an endorsement, recommendation, or favoring by the Virginia Department of Education (VDOE)</w:t>
      </w:r>
    </w:p>
    <w:p w14:paraId="2D2F3A78" w14:textId="77777777" w:rsidR="00C91B3D" w:rsidRDefault="00C91B3D" w:rsidP="00E974FC">
      <w:pPr>
        <w:spacing w:line="225" w:lineRule="auto"/>
        <w:ind w:left="120" w:right="279"/>
        <w:rPr>
          <w:color w:val="003C71"/>
        </w:rPr>
      </w:pPr>
    </w:p>
    <w:p w14:paraId="41A54CEB" w14:textId="613FCE48" w:rsidR="00C91B3D" w:rsidRPr="001751E6" w:rsidRDefault="00C91B3D" w:rsidP="00C91B3D">
      <w:pPr>
        <w:pStyle w:val="Heading4"/>
      </w:pPr>
      <w:bookmarkStart w:id="60" w:name="_Toc170476862"/>
      <w:r>
        <w:t>Supporting SLIFE ABCS</w:t>
      </w:r>
      <w:bookmarkEnd w:id="60"/>
    </w:p>
    <w:p w14:paraId="5C305CDF" w14:textId="4DE29F54" w:rsidR="007226F4" w:rsidRDefault="007226F4" w:rsidP="00E974FC">
      <w:pPr>
        <w:spacing w:line="225" w:lineRule="auto"/>
        <w:ind w:left="120" w:right="279"/>
        <w:rPr>
          <w:sz w:val="20"/>
          <w:szCs w:val="20"/>
        </w:rPr>
      </w:pPr>
    </w:p>
    <w:tbl>
      <w:tblPr>
        <w:tblStyle w:val="TableGrid"/>
        <w:tblW w:w="0" w:type="auto"/>
        <w:tblInd w:w="120" w:type="dxa"/>
        <w:tblLook w:val="04A0" w:firstRow="1" w:lastRow="0" w:firstColumn="1" w:lastColumn="0" w:noHBand="0" w:noVBand="1"/>
      </w:tblPr>
      <w:tblGrid>
        <w:gridCol w:w="2251"/>
        <w:gridCol w:w="8419"/>
      </w:tblGrid>
      <w:tr w:rsidR="001751E6" w14:paraId="4E588C2D" w14:textId="77777777" w:rsidTr="001751E6">
        <w:tc>
          <w:tcPr>
            <w:tcW w:w="2305" w:type="dxa"/>
            <w:shd w:val="clear" w:color="auto" w:fill="003C71"/>
          </w:tcPr>
          <w:p w14:paraId="661D7964" w14:textId="702FF5F3" w:rsidR="001751E6" w:rsidRPr="001751E6" w:rsidRDefault="001751E6" w:rsidP="00E974FC">
            <w:pPr>
              <w:spacing w:line="225" w:lineRule="auto"/>
              <w:ind w:right="279"/>
            </w:pPr>
            <w:r w:rsidRPr="001751E6">
              <w:t>Letter</w:t>
            </w:r>
          </w:p>
        </w:tc>
        <w:tc>
          <w:tcPr>
            <w:tcW w:w="8685" w:type="dxa"/>
            <w:shd w:val="clear" w:color="auto" w:fill="003C71"/>
          </w:tcPr>
          <w:p w14:paraId="13C6D7FC" w14:textId="0D87E6DF" w:rsidR="001751E6" w:rsidRPr="001751E6" w:rsidRDefault="001751E6" w:rsidP="00E974FC">
            <w:pPr>
              <w:spacing w:line="225" w:lineRule="auto"/>
              <w:ind w:right="279"/>
            </w:pPr>
            <w:r w:rsidRPr="001751E6">
              <w:t>Resources</w:t>
            </w:r>
          </w:p>
        </w:tc>
      </w:tr>
      <w:tr w:rsidR="001751E6" w14:paraId="31AE55E7" w14:textId="77777777" w:rsidTr="00470EE0">
        <w:tc>
          <w:tcPr>
            <w:tcW w:w="2305" w:type="dxa"/>
            <w:vAlign w:val="center"/>
          </w:tcPr>
          <w:p w14:paraId="36068BF1" w14:textId="31B0B960" w:rsidR="001751E6" w:rsidRPr="00470EE0" w:rsidRDefault="001751E6" w:rsidP="00470EE0">
            <w:pPr>
              <w:spacing w:line="225" w:lineRule="auto"/>
              <w:ind w:right="279"/>
              <w:jc w:val="center"/>
              <w:rPr>
                <w:sz w:val="28"/>
                <w:szCs w:val="28"/>
              </w:rPr>
            </w:pPr>
            <w:r w:rsidRPr="00470EE0">
              <w:rPr>
                <w:sz w:val="28"/>
                <w:szCs w:val="28"/>
              </w:rPr>
              <w:t>A</w:t>
            </w:r>
          </w:p>
        </w:tc>
        <w:tc>
          <w:tcPr>
            <w:tcW w:w="8685" w:type="dxa"/>
          </w:tcPr>
          <w:p w14:paraId="52B8DD58" w14:textId="77777777" w:rsidR="001751E6" w:rsidRPr="00470EE0" w:rsidRDefault="00000000" w:rsidP="001751E6">
            <w:pPr>
              <w:pStyle w:val="ListParagraph"/>
              <w:numPr>
                <w:ilvl w:val="0"/>
                <w:numId w:val="72"/>
              </w:numPr>
              <w:spacing w:before="130" w:line="225" w:lineRule="auto"/>
              <w:rPr>
                <w:rStyle w:val="Hyperlink"/>
              </w:rPr>
            </w:pPr>
            <w:hyperlink r:id="rId58">
              <w:r w:rsidR="001751E6" w:rsidRPr="00470EE0">
                <w:rPr>
                  <w:rStyle w:val="Hyperlink"/>
                </w:rPr>
                <w:t xml:space="preserve">Academic conversations with </w:t>
              </w:r>
            </w:hyperlink>
            <w:r w:rsidR="001751E6" w:rsidRPr="00470EE0">
              <w:rPr>
                <w:rStyle w:val="Hyperlink"/>
              </w:rPr>
              <w:t xml:space="preserve"> </w:t>
            </w:r>
            <w:hyperlink r:id="rId59">
              <w:r w:rsidR="001751E6" w:rsidRPr="00470EE0">
                <w:rPr>
                  <w:rStyle w:val="Hyperlink"/>
                </w:rPr>
                <w:t>supports</w:t>
              </w:r>
            </w:hyperlink>
          </w:p>
          <w:p w14:paraId="191054E9" w14:textId="77777777" w:rsidR="001751E6" w:rsidRPr="00470EE0" w:rsidRDefault="001751E6" w:rsidP="001751E6">
            <w:pPr>
              <w:pStyle w:val="ListParagraph"/>
              <w:numPr>
                <w:ilvl w:val="0"/>
                <w:numId w:val="72"/>
              </w:numPr>
              <w:spacing w:before="47" w:line="225" w:lineRule="auto"/>
            </w:pPr>
            <w:r w:rsidRPr="00470EE0">
              <w:t>Activating</w:t>
            </w:r>
            <w:r w:rsidRPr="00470EE0">
              <w:rPr>
                <w:spacing w:val="-4"/>
              </w:rPr>
              <w:t xml:space="preserve"> </w:t>
            </w:r>
            <w:r w:rsidRPr="00470EE0">
              <w:t xml:space="preserve">background </w:t>
            </w:r>
            <w:r w:rsidRPr="00470EE0">
              <w:rPr>
                <w:spacing w:val="-2"/>
                <w:u w:val="single" w:color="DB0031"/>
              </w:rPr>
              <w:t>knowledge</w:t>
            </w:r>
            <w:r w:rsidRPr="00470EE0">
              <w:rPr>
                <w:color w:val="231F20"/>
                <w:spacing w:val="-2"/>
              </w:rPr>
              <w:t>*</w:t>
            </w:r>
          </w:p>
          <w:p w14:paraId="75E20D51" w14:textId="77777777" w:rsidR="001751E6" w:rsidRPr="00470EE0" w:rsidRDefault="00000000" w:rsidP="001751E6">
            <w:pPr>
              <w:pStyle w:val="ListParagraph"/>
              <w:numPr>
                <w:ilvl w:val="0"/>
                <w:numId w:val="72"/>
              </w:numPr>
              <w:spacing w:before="36" w:line="268" w:lineRule="auto"/>
              <w:rPr>
                <w:rStyle w:val="Hyperlink"/>
              </w:rPr>
            </w:pPr>
            <w:hyperlink r:id="rId60">
              <w:r w:rsidR="001751E6" w:rsidRPr="00470EE0">
                <w:rPr>
                  <w:rStyle w:val="Hyperlink"/>
                </w:rPr>
                <w:t>Adapted assessments</w:t>
              </w:r>
            </w:hyperlink>
            <w:r w:rsidR="001751E6" w:rsidRPr="00470EE0">
              <w:rPr>
                <w:rStyle w:val="Hyperlink"/>
              </w:rPr>
              <w:t xml:space="preserve"> </w:t>
            </w:r>
          </w:p>
          <w:p w14:paraId="22961D41" w14:textId="759F2883" w:rsidR="001751E6" w:rsidRPr="00470EE0" w:rsidRDefault="001751E6" w:rsidP="001751E6">
            <w:pPr>
              <w:pStyle w:val="ListParagraph"/>
              <w:numPr>
                <w:ilvl w:val="0"/>
                <w:numId w:val="72"/>
              </w:numPr>
              <w:spacing w:before="36" w:line="268" w:lineRule="auto"/>
            </w:pPr>
            <w:r w:rsidRPr="00470EE0">
              <w:rPr>
                <w:color w:val="231F20"/>
                <w:spacing w:val="-2"/>
              </w:rPr>
              <w:t>Affirmations</w:t>
            </w:r>
          </w:p>
          <w:p w14:paraId="34335E1D" w14:textId="7F979795" w:rsidR="001751E6" w:rsidRPr="00470EE0" w:rsidRDefault="001751E6" w:rsidP="001751E6">
            <w:pPr>
              <w:pStyle w:val="ListParagraph"/>
              <w:numPr>
                <w:ilvl w:val="0"/>
                <w:numId w:val="72"/>
              </w:numPr>
              <w:spacing w:line="266" w:lineRule="exact"/>
            </w:pPr>
            <w:r w:rsidRPr="00470EE0">
              <w:rPr>
                <w:color w:val="231F20"/>
              </w:rPr>
              <w:t>Anchor</w:t>
            </w:r>
            <w:r w:rsidRPr="00470EE0">
              <w:rPr>
                <w:color w:val="231F20"/>
                <w:spacing w:val="14"/>
              </w:rPr>
              <w:t xml:space="preserve"> </w:t>
            </w:r>
            <w:r w:rsidRPr="00470EE0">
              <w:rPr>
                <w:color w:val="231F20"/>
                <w:spacing w:val="-2"/>
              </w:rPr>
              <w:t>charts</w:t>
            </w:r>
          </w:p>
        </w:tc>
      </w:tr>
      <w:tr w:rsidR="001751E6" w14:paraId="6DE99EC8" w14:textId="77777777" w:rsidTr="00470EE0">
        <w:tc>
          <w:tcPr>
            <w:tcW w:w="2305" w:type="dxa"/>
            <w:vAlign w:val="center"/>
          </w:tcPr>
          <w:p w14:paraId="082250D1" w14:textId="6F8931AA" w:rsidR="001751E6" w:rsidRPr="00470EE0" w:rsidRDefault="001751E6" w:rsidP="00470EE0">
            <w:pPr>
              <w:spacing w:line="225" w:lineRule="auto"/>
              <w:ind w:right="279"/>
              <w:jc w:val="center"/>
              <w:rPr>
                <w:sz w:val="28"/>
                <w:szCs w:val="28"/>
              </w:rPr>
            </w:pPr>
            <w:r w:rsidRPr="00470EE0">
              <w:rPr>
                <w:sz w:val="28"/>
                <w:szCs w:val="28"/>
              </w:rPr>
              <w:t>B</w:t>
            </w:r>
          </w:p>
        </w:tc>
        <w:tc>
          <w:tcPr>
            <w:tcW w:w="8685" w:type="dxa"/>
          </w:tcPr>
          <w:p w14:paraId="3DE47BDE" w14:textId="7635A1C3" w:rsidR="00D824D2" w:rsidRPr="00470EE0" w:rsidRDefault="00000000" w:rsidP="001751E6">
            <w:pPr>
              <w:pStyle w:val="ListParagraph"/>
              <w:numPr>
                <w:ilvl w:val="0"/>
                <w:numId w:val="73"/>
              </w:numPr>
              <w:spacing w:before="23" w:line="268" w:lineRule="exact"/>
              <w:rPr>
                <w:rStyle w:val="Hyperlink"/>
              </w:rPr>
            </w:pPr>
            <w:hyperlink r:id="rId61" w:history="1">
              <w:r w:rsidR="00D824D2" w:rsidRPr="00470EE0">
                <w:rPr>
                  <w:rStyle w:val="Hyperlink"/>
                </w:rPr>
                <w:t>Bridging activities between languages</w:t>
              </w:r>
            </w:hyperlink>
          </w:p>
          <w:p w14:paraId="278329DC" w14:textId="0CA5256E" w:rsidR="001751E6" w:rsidRPr="00470EE0" w:rsidRDefault="00000000" w:rsidP="00D824D2">
            <w:pPr>
              <w:pStyle w:val="ListParagraph"/>
              <w:numPr>
                <w:ilvl w:val="0"/>
                <w:numId w:val="73"/>
              </w:numPr>
              <w:spacing w:before="23" w:line="268" w:lineRule="exact"/>
              <w:rPr>
                <w:rFonts w:ascii="Times New Roman" w:hAnsi="Times New Roman"/>
                <w:color w:val="003B71"/>
                <w:u w:val="single"/>
              </w:rPr>
            </w:pPr>
            <w:hyperlink r:id="rId62">
              <w:r w:rsidR="001751E6" w:rsidRPr="00470EE0">
                <w:rPr>
                  <w:rStyle w:val="Hyperlink"/>
                </w:rPr>
                <w:t>Building background</w:t>
              </w:r>
            </w:hyperlink>
          </w:p>
        </w:tc>
      </w:tr>
      <w:tr w:rsidR="001751E6" w14:paraId="39DAE486" w14:textId="77777777" w:rsidTr="00470EE0">
        <w:tc>
          <w:tcPr>
            <w:tcW w:w="2305" w:type="dxa"/>
            <w:vAlign w:val="center"/>
          </w:tcPr>
          <w:p w14:paraId="367D51E6" w14:textId="02766937" w:rsidR="001751E6" w:rsidRPr="00470EE0" w:rsidRDefault="001751E6" w:rsidP="00470EE0">
            <w:pPr>
              <w:spacing w:line="225" w:lineRule="auto"/>
              <w:ind w:right="279"/>
              <w:jc w:val="center"/>
              <w:rPr>
                <w:sz w:val="28"/>
                <w:szCs w:val="28"/>
              </w:rPr>
            </w:pPr>
            <w:r w:rsidRPr="00470EE0">
              <w:rPr>
                <w:sz w:val="28"/>
                <w:szCs w:val="28"/>
              </w:rPr>
              <w:t>C</w:t>
            </w:r>
          </w:p>
        </w:tc>
        <w:tc>
          <w:tcPr>
            <w:tcW w:w="8685" w:type="dxa"/>
          </w:tcPr>
          <w:p w14:paraId="45280B29" w14:textId="30F84660" w:rsidR="001751E6" w:rsidRPr="00470EE0" w:rsidRDefault="00000000" w:rsidP="001751E6">
            <w:pPr>
              <w:pStyle w:val="ListParagraph"/>
              <w:numPr>
                <w:ilvl w:val="0"/>
                <w:numId w:val="74"/>
              </w:numPr>
              <w:spacing w:before="130" w:line="225" w:lineRule="auto"/>
              <w:rPr>
                <w:rStyle w:val="Hyperlink"/>
              </w:rPr>
            </w:pPr>
            <w:hyperlink r:id="rId63">
              <w:r w:rsidR="001751E6" w:rsidRPr="00470EE0">
                <w:rPr>
                  <w:rStyle w:val="Hyperlink"/>
                </w:rPr>
                <w:t>Choice</w:t>
              </w:r>
            </w:hyperlink>
            <w:r w:rsidR="001751E6" w:rsidRPr="00470EE0">
              <w:rPr>
                <w:rStyle w:val="Hyperlink"/>
              </w:rPr>
              <w:t xml:space="preserve"> </w:t>
            </w:r>
            <w:hyperlink r:id="rId64">
              <w:r w:rsidR="001751E6" w:rsidRPr="00470EE0">
                <w:rPr>
                  <w:rStyle w:val="Hyperlink"/>
                </w:rPr>
                <w:t>(See right side panel for</w:t>
              </w:r>
            </w:hyperlink>
            <w:r w:rsidR="001751E6" w:rsidRPr="00470EE0">
              <w:rPr>
                <w:rStyle w:val="Hyperlink"/>
              </w:rPr>
              <w:t xml:space="preserve"> </w:t>
            </w:r>
            <w:hyperlink r:id="rId65">
              <w:r w:rsidR="001751E6" w:rsidRPr="00470EE0">
                <w:rPr>
                  <w:rStyle w:val="Hyperlink"/>
                </w:rPr>
                <w:t xml:space="preserve">choice board links) </w:t>
              </w:r>
            </w:hyperlink>
          </w:p>
          <w:p w14:paraId="2C40F2CC" w14:textId="6172DE84" w:rsidR="001751E6" w:rsidRPr="00470EE0" w:rsidRDefault="00000000" w:rsidP="001751E6">
            <w:pPr>
              <w:widowControl w:val="0"/>
              <w:numPr>
                <w:ilvl w:val="0"/>
                <w:numId w:val="74"/>
              </w:numPr>
              <w:tabs>
                <w:tab w:val="left" w:pos="359"/>
              </w:tabs>
              <w:autoSpaceDE w:val="0"/>
              <w:autoSpaceDN w:val="0"/>
              <w:spacing w:before="35"/>
              <w:rPr>
                <w:rStyle w:val="Hyperlink"/>
              </w:rPr>
            </w:pPr>
            <w:hyperlink r:id="rId66">
              <w:r w:rsidR="001751E6" w:rsidRPr="00470EE0">
                <w:rPr>
                  <w:rStyle w:val="Hyperlink"/>
                </w:rPr>
                <w:t>Chunking</w:t>
              </w:r>
            </w:hyperlink>
          </w:p>
          <w:p w14:paraId="52AF39D9" w14:textId="77777777" w:rsidR="001751E6" w:rsidRPr="00470EE0" w:rsidRDefault="00000000" w:rsidP="001751E6">
            <w:pPr>
              <w:widowControl w:val="0"/>
              <w:numPr>
                <w:ilvl w:val="0"/>
                <w:numId w:val="74"/>
              </w:numPr>
              <w:tabs>
                <w:tab w:val="left" w:pos="359"/>
              </w:tabs>
              <w:autoSpaceDE w:val="0"/>
              <w:autoSpaceDN w:val="0"/>
              <w:spacing w:before="31"/>
              <w:rPr>
                <w:rStyle w:val="Hyperlink"/>
              </w:rPr>
            </w:pPr>
            <w:hyperlink r:id="rId67">
              <w:r w:rsidR="001751E6" w:rsidRPr="00470EE0">
                <w:rPr>
                  <w:rStyle w:val="Hyperlink"/>
                </w:rPr>
                <w:t>Comprehensible input</w:t>
              </w:r>
            </w:hyperlink>
            <w:r w:rsidR="001751E6" w:rsidRPr="00470EE0">
              <w:rPr>
                <w:rStyle w:val="Hyperlink"/>
              </w:rPr>
              <w:t>*</w:t>
            </w:r>
          </w:p>
          <w:p w14:paraId="274B2D73" w14:textId="77777777" w:rsidR="001751E6" w:rsidRPr="00470EE0" w:rsidRDefault="00000000" w:rsidP="001751E6">
            <w:pPr>
              <w:widowControl w:val="0"/>
              <w:numPr>
                <w:ilvl w:val="0"/>
                <w:numId w:val="74"/>
              </w:numPr>
              <w:tabs>
                <w:tab w:val="left" w:pos="359"/>
              </w:tabs>
              <w:autoSpaceDE w:val="0"/>
              <w:autoSpaceDN w:val="0"/>
              <w:spacing w:before="31"/>
              <w:rPr>
                <w:rStyle w:val="Hyperlink"/>
              </w:rPr>
            </w:pPr>
            <w:hyperlink r:id="rId68">
              <w:r w:rsidR="001751E6" w:rsidRPr="00470EE0">
                <w:rPr>
                  <w:rStyle w:val="Hyperlink"/>
                </w:rPr>
                <w:t>Cooperative learning</w:t>
              </w:r>
            </w:hyperlink>
          </w:p>
          <w:p w14:paraId="00BBA5F9" w14:textId="2560E316" w:rsidR="001751E6" w:rsidRPr="00470EE0" w:rsidRDefault="00000000" w:rsidP="00470EE0">
            <w:pPr>
              <w:widowControl w:val="0"/>
              <w:numPr>
                <w:ilvl w:val="0"/>
                <w:numId w:val="74"/>
              </w:numPr>
              <w:tabs>
                <w:tab w:val="left" w:pos="359"/>
              </w:tabs>
              <w:autoSpaceDE w:val="0"/>
              <w:autoSpaceDN w:val="0"/>
              <w:spacing w:before="32" w:line="268" w:lineRule="exact"/>
              <w:rPr>
                <w:color w:val="003B71"/>
                <w:u w:val="single"/>
              </w:rPr>
            </w:pPr>
            <w:hyperlink r:id="rId69">
              <w:r w:rsidR="001751E6" w:rsidRPr="00470EE0">
                <w:rPr>
                  <w:rStyle w:val="Hyperlink"/>
                </w:rPr>
                <w:t>Culturally sustaining pedagogy</w:t>
              </w:r>
            </w:hyperlink>
          </w:p>
        </w:tc>
      </w:tr>
      <w:tr w:rsidR="001751E6" w14:paraId="4B3AEC13" w14:textId="77777777" w:rsidTr="00470EE0">
        <w:tc>
          <w:tcPr>
            <w:tcW w:w="2305" w:type="dxa"/>
            <w:vAlign w:val="center"/>
          </w:tcPr>
          <w:p w14:paraId="1D7DC2D2" w14:textId="13AF24EC" w:rsidR="001751E6" w:rsidRPr="00470EE0" w:rsidRDefault="001751E6" w:rsidP="00470EE0">
            <w:pPr>
              <w:spacing w:line="225" w:lineRule="auto"/>
              <w:ind w:right="279"/>
              <w:jc w:val="center"/>
              <w:rPr>
                <w:sz w:val="28"/>
                <w:szCs w:val="28"/>
              </w:rPr>
            </w:pPr>
            <w:r w:rsidRPr="00470EE0">
              <w:rPr>
                <w:sz w:val="28"/>
                <w:szCs w:val="28"/>
              </w:rPr>
              <w:t>D</w:t>
            </w:r>
          </w:p>
        </w:tc>
        <w:tc>
          <w:tcPr>
            <w:tcW w:w="8685" w:type="dxa"/>
          </w:tcPr>
          <w:p w14:paraId="2E92FE44" w14:textId="77777777" w:rsidR="001751E6" w:rsidRPr="00470EE0" w:rsidRDefault="00000000" w:rsidP="00D824D2">
            <w:pPr>
              <w:pStyle w:val="ListParagraph"/>
              <w:numPr>
                <w:ilvl w:val="0"/>
                <w:numId w:val="80"/>
              </w:numPr>
            </w:pPr>
            <w:hyperlink r:id="rId70">
              <w:r w:rsidR="001751E6" w:rsidRPr="00470EE0">
                <w:rPr>
                  <w:rStyle w:val="Hyperlink"/>
                </w:rPr>
                <w:t xml:space="preserve">Differentiating language </w:t>
              </w:r>
            </w:hyperlink>
            <w:r w:rsidR="001751E6" w:rsidRPr="00470EE0">
              <w:t xml:space="preserve"> </w:t>
            </w:r>
            <w:hyperlink r:id="rId71">
              <w:r w:rsidR="001751E6" w:rsidRPr="00470EE0">
                <w:rPr>
                  <w:rStyle w:val="Hyperlink"/>
                </w:rPr>
                <w:t>supports</w:t>
              </w:r>
            </w:hyperlink>
          </w:p>
          <w:p w14:paraId="1B68D37C" w14:textId="77777777" w:rsidR="00C91B3D" w:rsidRPr="00470EE0" w:rsidRDefault="001751E6" w:rsidP="00D824D2">
            <w:pPr>
              <w:pStyle w:val="ListParagraph"/>
              <w:numPr>
                <w:ilvl w:val="0"/>
                <w:numId w:val="80"/>
              </w:numPr>
            </w:pPr>
            <w:r w:rsidRPr="00470EE0">
              <w:t xml:space="preserve">Digital resources (List of Links) </w:t>
            </w:r>
          </w:p>
          <w:p w14:paraId="780165D5" w14:textId="77777777" w:rsidR="00C91B3D" w:rsidRPr="00470EE0" w:rsidRDefault="001751E6" w:rsidP="00D824D2">
            <w:pPr>
              <w:pStyle w:val="ListParagraph"/>
              <w:numPr>
                <w:ilvl w:val="0"/>
                <w:numId w:val="80"/>
              </w:numPr>
            </w:pPr>
            <w:r w:rsidRPr="00470EE0">
              <w:t xml:space="preserve">Direct instruction </w:t>
            </w:r>
          </w:p>
          <w:p w14:paraId="7CA7C4EE" w14:textId="7AFEDF84" w:rsidR="001751E6" w:rsidRPr="00470EE0" w:rsidRDefault="001751E6" w:rsidP="00470EE0">
            <w:pPr>
              <w:pStyle w:val="ListParagraph"/>
              <w:numPr>
                <w:ilvl w:val="0"/>
                <w:numId w:val="80"/>
              </w:numPr>
            </w:pPr>
            <w:r w:rsidRPr="00470EE0">
              <w:t>Dramatization</w:t>
            </w:r>
          </w:p>
        </w:tc>
      </w:tr>
      <w:tr w:rsidR="001751E6" w14:paraId="18C27938" w14:textId="77777777" w:rsidTr="00470EE0">
        <w:tc>
          <w:tcPr>
            <w:tcW w:w="2305" w:type="dxa"/>
            <w:vAlign w:val="center"/>
          </w:tcPr>
          <w:p w14:paraId="2E7F7A48" w14:textId="41281F38" w:rsidR="001751E6" w:rsidRPr="00470EE0" w:rsidRDefault="001751E6" w:rsidP="00470EE0">
            <w:pPr>
              <w:spacing w:line="225" w:lineRule="auto"/>
              <w:ind w:right="279"/>
              <w:jc w:val="center"/>
              <w:rPr>
                <w:sz w:val="28"/>
                <w:szCs w:val="28"/>
              </w:rPr>
            </w:pPr>
            <w:r w:rsidRPr="00470EE0">
              <w:rPr>
                <w:sz w:val="28"/>
                <w:szCs w:val="28"/>
              </w:rPr>
              <w:t>E</w:t>
            </w:r>
          </w:p>
        </w:tc>
        <w:tc>
          <w:tcPr>
            <w:tcW w:w="8685" w:type="dxa"/>
          </w:tcPr>
          <w:p w14:paraId="54B99A9D" w14:textId="2722AAE8" w:rsidR="00D824D2" w:rsidRPr="00470EE0" w:rsidRDefault="00000000" w:rsidP="00C91B3D">
            <w:pPr>
              <w:pStyle w:val="ListParagraph"/>
              <w:numPr>
                <w:ilvl w:val="0"/>
                <w:numId w:val="75"/>
              </w:numPr>
              <w:spacing w:line="225" w:lineRule="auto"/>
              <w:ind w:right="279"/>
            </w:pPr>
            <w:hyperlink r:id="rId72" w:history="1">
              <w:r w:rsidR="00D824D2" w:rsidRPr="00470EE0">
                <w:rPr>
                  <w:rStyle w:val="Hyperlink"/>
                  <w:rFonts w:asciiTheme="minorHAnsi" w:hAnsiTheme="minorHAnsi"/>
                </w:rPr>
                <w:t>Echo reading to build confidence and fluency</w:t>
              </w:r>
            </w:hyperlink>
          </w:p>
          <w:p w14:paraId="6B82ECC7" w14:textId="40854BCC" w:rsidR="001751E6" w:rsidRPr="00470EE0" w:rsidRDefault="00000000" w:rsidP="00C91B3D">
            <w:pPr>
              <w:pStyle w:val="ListParagraph"/>
              <w:numPr>
                <w:ilvl w:val="0"/>
                <w:numId w:val="75"/>
              </w:numPr>
              <w:spacing w:line="225" w:lineRule="auto"/>
              <w:ind w:right="279"/>
              <w:rPr>
                <w:rStyle w:val="Hyperlink"/>
              </w:rPr>
            </w:pPr>
            <w:hyperlink r:id="rId73">
              <w:r w:rsidR="00C91B3D" w:rsidRPr="00470EE0">
                <w:rPr>
                  <w:rStyle w:val="Hyperlink"/>
                </w:rPr>
                <w:t>Explicit instruction</w:t>
              </w:r>
            </w:hyperlink>
          </w:p>
        </w:tc>
      </w:tr>
      <w:tr w:rsidR="001751E6" w14:paraId="7D97AC62" w14:textId="77777777" w:rsidTr="00470EE0">
        <w:tc>
          <w:tcPr>
            <w:tcW w:w="2305" w:type="dxa"/>
            <w:vAlign w:val="center"/>
          </w:tcPr>
          <w:p w14:paraId="77B1149C" w14:textId="1F7055F7" w:rsidR="001751E6" w:rsidRPr="00470EE0" w:rsidRDefault="001751E6" w:rsidP="00470EE0">
            <w:pPr>
              <w:spacing w:line="225" w:lineRule="auto"/>
              <w:ind w:right="279"/>
              <w:jc w:val="center"/>
              <w:rPr>
                <w:sz w:val="28"/>
                <w:szCs w:val="28"/>
              </w:rPr>
            </w:pPr>
            <w:r w:rsidRPr="00470EE0">
              <w:rPr>
                <w:sz w:val="28"/>
                <w:szCs w:val="28"/>
              </w:rPr>
              <w:t>F</w:t>
            </w:r>
          </w:p>
        </w:tc>
        <w:tc>
          <w:tcPr>
            <w:tcW w:w="8685" w:type="dxa"/>
          </w:tcPr>
          <w:p w14:paraId="781A4C80" w14:textId="0EC0DE16" w:rsidR="00202CFF" w:rsidRPr="00470EE0" w:rsidRDefault="00000000" w:rsidP="00202CFF">
            <w:pPr>
              <w:pStyle w:val="ListParagraph"/>
              <w:numPr>
                <w:ilvl w:val="0"/>
                <w:numId w:val="81"/>
              </w:numPr>
            </w:pPr>
            <w:hyperlink r:id="rId74" w:history="1">
              <w:r w:rsidR="00202CFF" w:rsidRPr="00470EE0">
                <w:rPr>
                  <w:rStyle w:val="Hyperlink"/>
                  <w:rFonts w:asciiTheme="minorHAnsi" w:hAnsiTheme="minorHAnsi"/>
                </w:rPr>
                <w:t>Feedback that connects to language objective</w:t>
              </w:r>
            </w:hyperlink>
          </w:p>
          <w:p w14:paraId="63FEEF2A" w14:textId="17DD2ED9" w:rsidR="00202CFF" w:rsidRPr="00470EE0" w:rsidRDefault="00000000" w:rsidP="00202CFF">
            <w:pPr>
              <w:pStyle w:val="ListParagraph"/>
              <w:numPr>
                <w:ilvl w:val="0"/>
                <w:numId w:val="81"/>
              </w:numPr>
            </w:pPr>
            <w:hyperlink r:id="rId75" w:history="1">
              <w:r w:rsidR="00202CFF" w:rsidRPr="00470EE0">
                <w:rPr>
                  <w:rStyle w:val="Hyperlink"/>
                </w:rPr>
                <w:t>Flexible and fluid grouping</w:t>
              </w:r>
            </w:hyperlink>
          </w:p>
          <w:p w14:paraId="1222CA5A" w14:textId="51C3CF4E" w:rsidR="00C91B3D" w:rsidRPr="00470EE0" w:rsidRDefault="00000000" w:rsidP="00202CFF">
            <w:pPr>
              <w:pStyle w:val="ListParagraph"/>
              <w:numPr>
                <w:ilvl w:val="0"/>
                <w:numId w:val="81"/>
              </w:numPr>
            </w:pPr>
            <w:hyperlink r:id="rId76">
              <w:r w:rsidR="00C91B3D" w:rsidRPr="00470EE0">
                <w:rPr>
                  <w:rStyle w:val="Hyperlink"/>
                </w:rPr>
                <w:t>Focus on assets</w:t>
              </w:r>
            </w:hyperlink>
            <w:r w:rsidR="00C91B3D" w:rsidRPr="00470EE0">
              <w:t>*</w:t>
            </w:r>
          </w:p>
          <w:p w14:paraId="09588B2E" w14:textId="7DCC0928" w:rsidR="00202CFF" w:rsidRPr="00470EE0" w:rsidRDefault="00000000" w:rsidP="00202CFF">
            <w:pPr>
              <w:pStyle w:val="ListParagraph"/>
              <w:numPr>
                <w:ilvl w:val="0"/>
                <w:numId w:val="81"/>
              </w:numPr>
            </w:pPr>
            <w:hyperlink r:id="rId77" w:history="1">
              <w:r w:rsidR="00202CFF" w:rsidRPr="00470EE0">
                <w:rPr>
                  <w:rStyle w:val="Hyperlink"/>
                  <w:rFonts w:asciiTheme="minorHAnsi" w:hAnsiTheme="minorHAnsi"/>
                </w:rPr>
                <w:t>Focus on language purpose and function</w:t>
              </w:r>
            </w:hyperlink>
          </w:p>
          <w:p w14:paraId="5BB99312" w14:textId="5FF4BF7F" w:rsidR="00C91B3D" w:rsidRPr="00470EE0" w:rsidRDefault="00000000" w:rsidP="00202CFF">
            <w:pPr>
              <w:pStyle w:val="ListParagraph"/>
              <w:numPr>
                <w:ilvl w:val="0"/>
                <w:numId w:val="81"/>
              </w:numPr>
            </w:pPr>
            <w:hyperlink r:id="rId78">
              <w:r w:rsidR="00C91B3D" w:rsidRPr="00470EE0">
                <w:rPr>
                  <w:rStyle w:val="Hyperlink"/>
                </w:rPr>
                <w:t>Frequent comprehension check</w:t>
              </w:r>
            </w:hyperlink>
            <w:r w:rsidR="00C91B3D" w:rsidRPr="00470EE0">
              <w:t>s (see section III)</w:t>
            </w:r>
          </w:p>
          <w:p w14:paraId="5F709882" w14:textId="3746A92D" w:rsidR="001751E6" w:rsidRPr="00470EE0" w:rsidRDefault="001751E6" w:rsidP="00E974FC">
            <w:pPr>
              <w:spacing w:line="225" w:lineRule="auto"/>
              <w:ind w:right="279"/>
            </w:pPr>
          </w:p>
        </w:tc>
      </w:tr>
      <w:tr w:rsidR="001751E6" w14:paraId="23F639B1" w14:textId="77777777" w:rsidTr="00470EE0">
        <w:tc>
          <w:tcPr>
            <w:tcW w:w="2305" w:type="dxa"/>
            <w:vAlign w:val="center"/>
          </w:tcPr>
          <w:p w14:paraId="3EBD20CA" w14:textId="008E0352" w:rsidR="001751E6" w:rsidRPr="00470EE0" w:rsidRDefault="001751E6" w:rsidP="00470EE0">
            <w:pPr>
              <w:spacing w:line="225" w:lineRule="auto"/>
              <w:ind w:right="279"/>
              <w:jc w:val="center"/>
              <w:rPr>
                <w:sz w:val="28"/>
                <w:szCs w:val="28"/>
              </w:rPr>
            </w:pPr>
            <w:r w:rsidRPr="00470EE0">
              <w:rPr>
                <w:sz w:val="28"/>
                <w:szCs w:val="28"/>
              </w:rPr>
              <w:lastRenderedPageBreak/>
              <w:t>G</w:t>
            </w:r>
          </w:p>
        </w:tc>
        <w:tc>
          <w:tcPr>
            <w:tcW w:w="8685" w:type="dxa"/>
          </w:tcPr>
          <w:p w14:paraId="2589052D" w14:textId="628F5260" w:rsidR="004E1B5B" w:rsidRPr="00470EE0" w:rsidRDefault="00000000" w:rsidP="004E1B5B">
            <w:pPr>
              <w:pStyle w:val="ListParagraph"/>
              <w:numPr>
                <w:ilvl w:val="0"/>
                <w:numId w:val="76"/>
              </w:numPr>
            </w:pPr>
            <w:hyperlink r:id="rId79" w:history="1">
              <w:r w:rsidR="004E1B5B" w:rsidRPr="00470EE0">
                <w:rPr>
                  <w:rStyle w:val="Hyperlink"/>
                  <w:rFonts w:asciiTheme="minorHAnsi" w:hAnsiTheme="minorHAnsi"/>
                </w:rPr>
                <w:t>Grammar lessons within communicative context</w:t>
              </w:r>
            </w:hyperlink>
          </w:p>
          <w:p w14:paraId="789FC284" w14:textId="64AC33D5" w:rsidR="001751E6" w:rsidRPr="00470EE0" w:rsidRDefault="00000000" w:rsidP="004E1B5B">
            <w:pPr>
              <w:pStyle w:val="ListParagraph"/>
              <w:numPr>
                <w:ilvl w:val="0"/>
                <w:numId w:val="76"/>
              </w:numPr>
            </w:pPr>
            <w:hyperlink r:id="rId80" w:history="1">
              <w:r w:rsidR="004E1B5B" w:rsidRPr="00470EE0">
                <w:rPr>
                  <w:rStyle w:val="Hyperlink"/>
                  <w:rFonts w:asciiTheme="minorHAnsi" w:hAnsiTheme="minorHAnsi"/>
                </w:rPr>
                <w:t>Graphics organizers (options for further support: partially completed or with an answer bank)</w:t>
              </w:r>
            </w:hyperlink>
          </w:p>
        </w:tc>
      </w:tr>
      <w:tr w:rsidR="001751E6" w14:paraId="5FF45F78" w14:textId="77777777" w:rsidTr="00470EE0">
        <w:tc>
          <w:tcPr>
            <w:tcW w:w="2305" w:type="dxa"/>
            <w:vAlign w:val="center"/>
          </w:tcPr>
          <w:p w14:paraId="380FF8D1" w14:textId="632211DE" w:rsidR="001751E6" w:rsidRPr="00470EE0" w:rsidRDefault="001751E6" w:rsidP="00470EE0">
            <w:pPr>
              <w:spacing w:line="225" w:lineRule="auto"/>
              <w:ind w:right="279"/>
              <w:jc w:val="center"/>
              <w:rPr>
                <w:sz w:val="28"/>
                <w:szCs w:val="28"/>
              </w:rPr>
            </w:pPr>
            <w:r w:rsidRPr="00470EE0">
              <w:rPr>
                <w:sz w:val="28"/>
                <w:szCs w:val="28"/>
              </w:rPr>
              <w:t>H</w:t>
            </w:r>
          </w:p>
        </w:tc>
        <w:tc>
          <w:tcPr>
            <w:tcW w:w="8685" w:type="dxa"/>
          </w:tcPr>
          <w:p w14:paraId="57C948A2" w14:textId="72DD0975" w:rsidR="001751E6" w:rsidRPr="00470EE0" w:rsidRDefault="00C91B3D" w:rsidP="00C91B3D">
            <w:pPr>
              <w:pStyle w:val="ListParagraph"/>
              <w:numPr>
                <w:ilvl w:val="0"/>
                <w:numId w:val="79"/>
              </w:numPr>
            </w:pPr>
            <w:r w:rsidRPr="00470EE0">
              <w:t>Hands-on</w:t>
            </w:r>
          </w:p>
        </w:tc>
      </w:tr>
      <w:tr w:rsidR="001751E6" w14:paraId="2F3F2CB3" w14:textId="77777777" w:rsidTr="00470EE0">
        <w:tc>
          <w:tcPr>
            <w:tcW w:w="2305" w:type="dxa"/>
            <w:vAlign w:val="center"/>
          </w:tcPr>
          <w:p w14:paraId="3CFF58A8" w14:textId="2D144A84" w:rsidR="001751E6" w:rsidRPr="00470EE0" w:rsidRDefault="001751E6" w:rsidP="00470EE0">
            <w:pPr>
              <w:spacing w:line="225" w:lineRule="auto"/>
              <w:ind w:right="279"/>
              <w:jc w:val="center"/>
              <w:rPr>
                <w:sz w:val="28"/>
                <w:szCs w:val="28"/>
              </w:rPr>
            </w:pPr>
            <w:r w:rsidRPr="00470EE0">
              <w:rPr>
                <w:sz w:val="28"/>
                <w:szCs w:val="28"/>
              </w:rPr>
              <w:t>I</w:t>
            </w:r>
          </w:p>
        </w:tc>
        <w:tc>
          <w:tcPr>
            <w:tcW w:w="8685" w:type="dxa"/>
          </w:tcPr>
          <w:p w14:paraId="4473FB03" w14:textId="5B7EB08A" w:rsidR="004E1B5B" w:rsidRPr="00470EE0" w:rsidRDefault="00000000" w:rsidP="007B650A">
            <w:pPr>
              <w:pStyle w:val="ListParagraph"/>
              <w:numPr>
                <w:ilvl w:val="0"/>
                <w:numId w:val="77"/>
              </w:numPr>
              <w:spacing w:line="225" w:lineRule="auto"/>
            </w:pPr>
            <w:hyperlink r:id="rId81" w:history="1">
              <w:r w:rsidR="004E1B5B" w:rsidRPr="00470EE0">
                <w:rPr>
                  <w:rStyle w:val="Hyperlink"/>
                  <w:rFonts w:asciiTheme="minorHAnsi" w:hAnsiTheme="minorHAnsi"/>
                  <w:spacing w:val="-2"/>
                </w:rPr>
                <w:t>Incorporating students’ backgrounds, experiences, skills, interests</w:t>
              </w:r>
            </w:hyperlink>
          </w:p>
          <w:p w14:paraId="4F7F6726" w14:textId="77777777" w:rsidR="00C91B3D" w:rsidRPr="00470EE0" w:rsidRDefault="00000000" w:rsidP="007B650A">
            <w:pPr>
              <w:pStyle w:val="ListParagraph"/>
              <w:numPr>
                <w:ilvl w:val="0"/>
                <w:numId w:val="77"/>
              </w:numPr>
              <w:rPr>
                <w:rStyle w:val="Hyperlink"/>
              </w:rPr>
            </w:pPr>
            <w:hyperlink r:id="rId82">
              <w:r w:rsidR="00C91B3D" w:rsidRPr="00470EE0">
                <w:rPr>
                  <w:rStyle w:val="Hyperlink"/>
                </w:rPr>
                <w:t>Informal assessments</w:t>
              </w:r>
            </w:hyperlink>
          </w:p>
          <w:p w14:paraId="3F184CE5" w14:textId="2BE00BC9" w:rsidR="007B650A" w:rsidRPr="00470EE0" w:rsidRDefault="00000000" w:rsidP="007B650A">
            <w:pPr>
              <w:pStyle w:val="ListParagraph"/>
              <w:numPr>
                <w:ilvl w:val="0"/>
                <w:numId w:val="77"/>
              </w:numPr>
              <w:spacing w:line="225" w:lineRule="auto"/>
            </w:pPr>
            <w:hyperlink r:id="rId83" w:history="1">
              <w:r w:rsidR="007B650A" w:rsidRPr="00470EE0">
                <w:rPr>
                  <w:rStyle w:val="Hyperlink"/>
                  <w:rFonts w:asciiTheme="minorHAnsi" w:hAnsiTheme="minorHAnsi"/>
                  <w:spacing w:val="-2"/>
                </w:rPr>
                <w:t>Integrated language and content instruction</w:t>
              </w:r>
            </w:hyperlink>
          </w:p>
          <w:p w14:paraId="2AF90B9C" w14:textId="566E7855" w:rsidR="001751E6" w:rsidRPr="00470EE0" w:rsidRDefault="00000000" w:rsidP="007B650A">
            <w:pPr>
              <w:widowControl w:val="0"/>
              <w:numPr>
                <w:ilvl w:val="0"/>
                <w:numId w:val="77"/>
              </w:numPr>
              <w:tabs>
                <w:tab w:val="left" w:pos="359"/>
              </w:tabs>
              <w:autoSpaceDE w:val="0"/>
              <w:autoSpaceDN w:val="0"/>
              <w:spacing w:line="268" w:lineRule="exact"/>
              <w:rPr>
                <w:color w:val="003B71"/>
                <w:u w:val="single"/>
              </w:rPr>
            </w:pPr>
            <w:hyperlink r:id="rId84">
              <w:r w:rsidR="00C91B3D" w:rsidRPr="00470EE0">
                <w:rPr>
                  <w:rStyle w:val="Hyperlink"/>
                </w:rPr>
                <w:t>Interactions</w:t>
              </w:r>
            </w:hyperlink>
          </w:p>
        </w:tc>
      </w:tr>
      <w:tr w:rsidR="001751E6" w14:paraId="7E57207B" w14:textId="77777777" w:rsidTr="00470EE0">
        <w:tc>
          <w:tcPr>
            <w:tcW w:w="2305" w:type="dxa"/>
            <w:vAlign w:val="center"/>
          </w:tcPr>
          <w:p w14:paraId="25A29E61" w14:textId="7E7B7939" w:rsidR="001751E6" w:rsidRPr="00470EE0" w:rsidRDefault="001751E6" w:rsidP="00470EE0">
            <w:pPr>
              <w:spacing w:line="225" w:lineRule="auto"/>
              <w:ind w:right="279"/>
              <w:jc w:val="center"/>
              <w:rPr>
                <w:sz w:val="28"/>
                <w:szCs w:val="28"/>
              </w:rPr>
            </w:pPr>
            <w:r w:rsidRPr="00470EE0">
              <w:rPr>
                <w:sz w:val="28"/>
                <w:szCs w:val="28"/>
              </w:rPr>
              <w:t>J</w:t>
            </w:r>
          </w:p>
        </w:tc>
        <w:tc>
          <w:tcPr>
            <w:tcW w:w="8685" w:type="dxa"/>
          </w:tcPr>
          <w:p w14:paraId="304FA2E2" w14:textId="7460CE71" w:rsidR="00C91B3D" w:rsidRPr="00470EE0" w:rsidRDefault="00000000" w:rsidP="007B650A">
            <w:pPr>
              <w:pStyle w:val="ListParagraph"/>
              <w:numPr>
                <w:ilvl w:val="0"/>
                <w:numId w:val="82"/>
              </w:numPr>
            </w:pPr>
            <w:hyperlink r:id="rId85" w:history="1">
              <w:r w:rsidR="00C91B3D" w:rsidRPr="00470EE0">
                <w:rPr>
                  <w:rStyle w:val="Hyperlink"/>
                </w:rPr>
                <w:t>Just-in-time learnin</w:t>
              </w:r>
              <w:r w:rsidR="00C91B3D" w:rsidRPr="00470EE0">
                <w:rPr>
                  <w:rStyle w:val="Hyperlink"/>
                  <w:rFonts w:asciiTheme="minorHAnsi" w:hAnsiTheme="minorHAnsi"/>
                </w:rPr>
                <w:t>g</w:t>
              </w:r>
            </w:hyperlink>
            <w:r w:rsidR="00C91B3D" w:rsidRPr="00470EE0">
              <w:t xml:space="preserve"> (apply EL proficiency level to tasks)</w:t>
            </w:r>
          </w:p>
          <w:p w14:paraId="6AA2B06C" w14:textId="43210691" w:rsidR="001751E6" w:rsidRPr="00470EE0" w:rsidRDefault="00C91B3D" w:rsidP="00470EE0">
            <w:pPr>
              <w:pStyle w:val="ListParagraph"/>
              <w:numPr>
                <w:ilvl w:val="0"/>
                <w:numId w:val="82"/>
              </w:numPr>
            </w:pPr>
            <w:r w:rsidRPr="00470EE0">
              <w:t>Journaling (for ideas not grammatical accuracy)</w:t>
            </w:r>
          </w:p>
        </w:tc>
      </w:tr>
      <w:tr w:rsidR="001751E6" w14:paraId="35ECBBB4" w14:textId="77777777" w:rsidTr="00470EE0">
        <w:tc>
          <w:tcPr>
            <w:tcW w:w="2305" w:type="dxa"/>
            <w:vAlign w:val="center"/>
          </w:tcPr>
          <w:p w14:paraId="6F861B8C" w14:textId="61E686A7" w:rsidR="001751E6" w:rsidRPr="00470EE0" w:rsidRDefault="001751E6" w:rsidP="00470EE0">
            <w:pPr>
              <w:spacing w:line="225" w:lineRule="auto"/>
              <w:ind w:right="279"/>
              <w:jc w:val="center"/>
              <w:rPr>
                <w:sz w:val="28"/>
                <w:szCs w:val="28"/>
              </w:rPr>
            </w:pPr>
            <w:r w:rsidRPr="00470EE0">
              <w:rPr>
                <w:sz w:val="28"/>
                <w:szCs w:val="28"/>
              </w:rPr>
              <w:t>K</w:t>
            </w:r>
          </w:p>
        </w:tc>
        <w:tc>
          <w:tcPr>
            <w:tcW w:w="8685" w:type="dxa"/>
          </w:tcPr>
          <w:p w14:paraId="06DBB649" w14:textId="4DCC283F" w:rsidR="001751E6" w:rsidRPr="00470EE0" w:rsidRDefault="00000000" w:rsidP="00470EE0">
            <w:pPr>
              <w:pStyle w:val="ListParagraph"/>
              <w:numPr>
                <w:ilvl w:val="0"/>
                <w:numId w:val="83"/>
              </w:numPr>
            </w:pPr>
            <w:hyperlink r:id="rId86" w:history="1">
              <w:r w:rsidR="007B650A" w:rsidRPr="00470EE0">
                <w:rPr>
                  <w:rStyle w:val="Hyperlink"/>
                  <w:rFonts w:asciiTheme="minorHAnsi" w:hAnsiTheme="minorHAnsi"/>
                </w:rPr>
                <w:t>Kinesthetic learning, including Total Physical Response (TPR)</w:t>
              </w:r>
            </w:hyperlink>
          </w:p>
        </w:tc>
      </w:tr>
      <w:tr w:rsidR="001751E6" w14:paraId="1F7EEC8D" w14:textId="77777777" w:rsidTr="00470EE0">
        <w:tc>
          <w:tcPr>
            <w:tcW w:w="2305" w:type="dxa"/>
            <w:vAlign w:val="center"/>
          </w:tcPr>
          <w:p w14:paraId="55E9B02C" w14:textId="63C893C0" w:rsidR="001751E6" w:rsidRPr="00470EE0" w:rsidRDefault="001751E6" w:rsidP="00470EE0">
            <w:pPr>
              <w:spacing w:line="225" w:lineRule="auto"/>
              <w:ind w:right="279"/>
              <w:jc w:val="center"/>
              <w:rPr>
                <w:sz w:val="28"/>
                <w:szCs w:val="28"/>
              </w:rPr>
            </w:pPr>
            <w:r w:rsidRPr="00470EE0">
              <w:rPr>
                <w:sz w:val="28"/>
                <w:szCs w:val="28"/>
              </w:rPr>
              <w:t>L</w:t>
            </w:r>
          </w:p>
        </w:tc>
        <w:tc>
          <w:tcPr>
            <w:tcW w:w="8685" w:type="dxa"/>
          </w:tcPr>
          <w:p w14:paraId="55A0E6FE" w14:textId="65CA2CEC" w:rsidR="00C91B3D" w:rsidRPr="00470EE0" w:rsidRDefault="00000000" w:rsidP="007B650A">
            <w:pPr>
              <w:pStyle w:val="ListParagraph"/>
              <w:numPr>
                <w:ilvl w:val="0"/>
                <w:numId w:val="83"/>
              </w:numPr>
            </w:pPr>
            <w:hyperlink r:id="rId87" w:history="1">
              <w:r w:rsidR="00C91B3D" w:rsidRPr="00470EE0">
                <w:rPr>
                  <w:rStyle w:val="Hyperlink"/>
                </w:rPr>
                <w:t>Language objective</w:t>
              </w:r>
              <w:r w:rsidR="00C91B3D" w:rsidRPr="00470EE0">
                <w:rPr>
                  <w:rStyle w:val="Hyperlink"/>
                  <w:rFonts w:asciiTheme="minorHAnsi" w:hAnsiTheme="minorHAnsi"/>
                </w:rPr>
                <w:t>s</w:t>
              </w:r>
            </w:hyperlink>
            <w:r w:rsidR="00C91B3D" w:rsidRPr="00470EE0">
              <w:t xml:space="preserve"> (also see Focus on language purpose and function) </w:t>
            </w:r>
          </w:p>
          <w:p w14:paraId="18CA733F" w14:textId="5F883EA4" w:rsidR="00C91B3D" w:rsidRPr="00470EE0" w:rsidRDefault="00000000" w:rsidP="007B650A">
            <w:pPr>
              <w:pStyle w:val="ListParagraph"/>
              <w:numPr>
                <w:ilvl w:val="0"/>
                <w:numId w:val="83"/>
              </w:numPr>
            </w:pPr>
            <w:hyperlink r:id="rId88">
              <w:r w:rsidR="00C91B3D" w:rsidRPr="00470EE0">
                <w:rPr>
                  <w:rStyle w:val="Hyperlink"/>
                </w:rPr>
                <w:t>Learning about students and</w:t>
              </w:r>
              <w:r w:rsidR="007B650A" w:rsidRPr="00470EE0">
                <w:rPr>
                  <w:rStyle w:val="Hyperlink"/>
                </w:rPr>
                <w:t xml:space="preserve"> leveraging that learning</w:t>
              </w:r>
              <w:r w:rsidR="00C91B3D" w:rsidRPr="00470EE0">
                <w:rPr>
                  <w:rStyle w:val="Hyperlink"/>
                </w:rPr>
                <w:t xml:space="preserve"> </w:t>
              </w:r>
            </w:hyperlink>
          </w:p>
          <w:p w14:paraId="01186247" w14:textId="724DEDF4" w:rsidR="001751E6" w:rsidRPr="00470EE0" w:rsidRDefault="00000000" w:rsidP="007B650A">
            <w:pPr>
              <w:pStyle w:val="ListParagraph"/>
              <w:numPr>
                <w:ilvl w:val="0"/>
                <w:numId w:val="83"/>
              </w:numPr>
            </w:pPr>
            <w:hyperlink r:id="rId89">
              <w:r w:rsidR="00C91B3D" w:rsidRPr="00470EE0">
                <w:rPr>
                  <w:rStyle w:val="Hyperlink"/>
                </w:rPr>
                <w:t>Literacy and language rich</w:t>
              </w:r>
              <w:r w:rsidR="007B650A" w:rsidRPr="00470EE0">
                <w:rPr>
                  <w:rStyle w:val="Hyperlink"/>
                </w:rPr>
                <w:t xml:space="preserve"> learning environment</w:t>
              </w:r>
              <w:r w:rsidR="00C91B3D" w:rsidRPr="00470EE0">
                <w:rPr>
                  <w:rStyle w:val="Hyperlink"/>
                </w:rPr>
                <w:t xml:space="preserve"> </w:t>
              </w:r>
            </w:hyperlink>
          </w:p>
        </w:tc>
      </w:tr>
      <w:tr w:rsidR="001751E6" w14:paraId="69F6595B" w14:textId="77777777" w:rsidTr="00470EE0">
        <w:tc>
          <w:tcPr>
            <w:tcW w:w="2305" w:type="dxa"/>
            <w:vAlign w:val="center"/>
          </w:tcPr>
          <w:p w14:paraId="63459DE3" w14:textId="20D919D9" w:rsidR="001751E6" w:rsidRPr="00470EE0" w:rsidRDefault="001751E6" w:rsidP="00470EE0">
            <w:pPr>
              <w:spacing w:line="225" w:lineRule="auto"/>
              <w:ind w:right="279"/>
              <w:jc w:val="center"/>
              <w:rPr>
                <w:sz w:val="28"/>
                <w:szCs w:val="28"/>
              </w:rPr>
            </w:pPr>
            <w:r w:rsidRPr="00470EE0">
              <w:rPr>
                <w:sz w:val="28"/>
                <w:szCs w:val="28"/>
              </w:rPr>
              <w:t>M</w:t>
            </w:r>
          </w:p>
        </w:tc>
        <w:tc>
          <w:tcPr>
            <w:tcW w:w="8685" w:type="dxa"/>
          </w:tcPr>
          <w:p w14:paraId="7371328E" w14:textId="77777777" w:rsidR="00C91B3D" w:rsidRPr="00470EE0" w:rsidRDefault="00000000" w:rsidP="00BB30EC">
            <w:pPr>
              <w:pStyle w:val="ListParagraph"/>
              <w:numPr>
                <w:ilvl w:val="0"/>
                <w:numId w:val="84"/>
              </w:numPr>
            </w:pPr>
            <w:hyperlink r:id="rId90">
              <w:r w:rsidR="00C91B3D" w:rsidRPr="00470EE0">
                <w:rPr>
                  <w:rStyle w:val="Hyperlink"/>
                </w:rPr>
                <w:t>Making texts more accessible</w:t>
              </w:r>
            </w:hyperlink>
          </w:p>
          <w:p w14:paraId="58AD6426" w14:textId="77777777" w:rsidR="00C91B3D" w:rsidRPr="00470EE0" w:rsidRDefault="00000000" w:rsidP="00BB30EC">
            <w:pPr>
              <w:pStyle w:val="ListParagraph"/>
              <w:numPr>
                <w:ilvl w:val="0"/>
                <w:numId w:val="84"/>
              </w:numPr>
            </w:pPr>
            <w:hyperlink r:id="rId91">
              <w:r w:rsidR="00C91B3D" w:rsidRPr="00470EE0">
                <w:rPr>
                  <w:rStyle w:val="Hyperlink"/>
                </w:rPr>
                <w:t>Mentor text</w:t>
              </w:r>
            </w:hyperlink>
            <w:hyperlink r:id="rId92">
              <w:r w:rsidR="00C91B3D" w:rsidRPr="00470EE0">
                <w:rPr>
                  <w:rStyle w:val="Hyperlink"/>
                </w:rPr>
                <w:t>s</w:t>
              </w:r>
            </w:hyperlink>
            <w:r w:rsidR="00C91B3D" w:rsidRPr="00470EE0">
              <w:t xml:space="preserve"> (can be </w:t>
            </w:r>
            <w:proofErr w:type="gramStart"/>
            <w:r w:rsidR="00C91B3D" w:rsidRPr="00470EE0">
              <w:t>created  together</w:t>
            </w:r>
            <w:proofErr w:type="gramEnd"/>
            <w:r w:rsidR="00C91B3D" w:rsidRPr="00470EE0">
              <w:t xml:space="preserve"> with students)</w:t>
            </w:r>
          </w:p>
          <w:p w14:paraId="0EE7FBAC" w14:textId="77777777" w:rsidR="00C91B3D" w:rsidRPr="00470EE0" w:rsidRDefault="00000000" w:rsidP="00BB30EC">
            <w:pPr>
              <w:pStyle w:val="ListParagraph"/>
              <w:numPr>
                <w:ilvl w:val="0"/>
                <w:numId w:val="84"/>
              </w:numPr>
            </w:pPr>
            <w:hyperlink r:id="rId93">
              <w:r w:rsidR="00C91B3D" w:rsidRPr="00470EE0">
                <w:rPr>
                  <w:rStyle w:val="Hyperlink"/>
                </w:rPr>
                <w:t>Modeling</w:t>
              </w:r>
            </w:hyperlink>
          </w:p>
          <w:p w14:paraId="00C6E972" w14:textId="3D6052AE" w:rsidR="001751E6" w:rsidRPr="00470EE0" w:rsidRDefault="00000000" w:rsidP="00BB30EC">
            <w:pPr>
              <w:pStyle w:val="ListParagraph"/>
              <w:numPr>
                <w:ilvl w:val="0"/>
                <w:numId w:val="84"/>
              </w:numPr>
            </w:pPr>
            <w:hyperlink r:id="rId94">
              <w:r w:rsidR="00C91B3D" w:rsidRPr="00470EE0">
                <w:rPr>
                  <w:rStyle w:val="Hyperlink"/>
                </w:rPr>
                <w:t>Multimodal learning strategies</w:t>
              </w:r>
            </w:hyperlink>
          </w:p>
        </w:tc>
      </w:tr>
      <w:tr w:rsidR="001751E6" w14:paraId="2ACD75B6" w14:textId="77777777" w:rsidTr="00470EE0">
        <w:tc>
          <w:tcPr>
            <w:tcW w:w="2305" w:type="dxa"/>
            <w:vAlign w:val="center"/>
          </w:tcPr>
          <w:p w14:paraId="2ACEF8F0" w14:textId="43C15F4A" w:rsidR="001751E6" w:rsidRPr="00470EE0" w:rsidRDefault="001751E6" w:rsidP="00470EE0">
            <w:pPr>
              <w:spacing w:line="225" w:lineRule="auto"/>
              <w:ind w:right="279"/>
              <w:jc w:val="center"/>
              <w:rPr>
                <w:sz w:val="28"/>
                <w:szCs w:val="28"/>
              </w:rPr>
            </w:pPr>
            <w:r w:rsidRPr="00470EE0">
              <w:rPr>
                <w:sz w:val="28"/>
                <w:szCs w:val="28"/>
              </w:rPr>
              <w:t>N</w:t>
            </w:r>
          </w:p>
        </w:tc>
        <w:tc>
          <w:tcPr>
            <w:tcW w:w="8685" w:type="dxa"/>
          </w:tcPr>
          <w:p w14:paraId="5623F6C0" w14:textId="77777777" w:rsidR="00C91B3D" w:rsidRPr="00470EE0" w:rsidRDefault="00000000" w:rsidP="00BB30EC">
            <w:pPr>
              <w:pStyle w:val="ListParagraph"/>
              <w:numPr>
                <w:ilvl w:val="0"/>
                <w:numId w:val="85"/>
              </w:numPr>
            </w:pPr>
            <w:hyperlink r:id="rId95">
              <w:r w:rsidR="00C91B3D" w:rsidRPr="00470EE0">
                <w:rPr>
                  <w:rStyle w:val="Hyperlink"/>
                </w:rPr>
                <w:t>Native language suppor</w:t>
              </w:r>
            </w:hyperlink>
            <w:r w:rsidR="00C91B3D" w:rsidRPr="00470EE0">
              <w:t>t (</w:t>
            </w:r>
            <w:proofErr w:type="gramStart"/>
            <w:r w:rsidR="00C91B3D" w:rsidRPr="00470EE0">
              <w:t>also  known</w:t>
            </w:r>
            <w:proofErr w:type="gramEnd"/>
            <w:r w:rsidR="00C91B3D" w:rsidRPr="00470EE0">
              <w:t xml:space="preserve"> as primary language, home language, heritage  language, or L1) *</w:t>
            </w:r>
          </w:p>
          <w:p w14:paraId="6130DE4F" w14:textId="4AFADC34" w:rsidR="001751E6" w:rsidRPr="00470EE0" w:rsidRDefault="00000000" w:rsidP="00BB30EC">
            <w:pPr>
              <w:pStyle w:val="ListParagraph"/>
              <w:numPr>
                <w:ilvl w:val="0"/>
                <w:numId w:val="85"/>
              </w:numPr>
            </w:pPr>
            <w:hyperlink r:id="rId96">
              <w:r w:rsidR="00C91B3D" w:rsidRPr="00470EE0">
                <w:rPr>
                  <w:rStyle w:val="Hyperlink"/>
                </w:rPr>
                <w:t>Non-fiction texts and text</w:t>
              </w:r>
              <w:r w:rsidR="00BB30EC" w:rsidRPr="00470EE0">
                <w:rPr>
                  <w:rStyle w:val="Hyperlink"/>
                </w:rPr>
                <w:t xml:space="preserve"> structures</w:t>
              </w:r>
              <w:r w:rsidR="00C91B3D" w:rsidRPr="00470EE0">
                <w:rPr>
                  <w:rStyle w:val="Hyperlink"/>
                </w:rPr>
                <w:t xml:space="preserve"> </w:t>
              </w:r>
            </w:hyperlink>
          </w:p>
        </w:tc>
      </w:tr>
      <w:tr w:rsidR="001751E6" w14:paraId="3F8C10A6" w14:textId="77777777" w:rsidTr="00470EE0">
        <w:tc>
          <w:tcPr>
            <w:tcW w:w="2305" w:type="dxa"/>
            <w:vAlign w:val="center"/>
          </w:tcPr>
          <w:p w14:paraId="27298802" w14:textId="6C718255" w:rsidR="001751E6" w:rsidRPr="00470EE0" w:rsidRDefault="001751E6" w:rsidP="00470EE0">
            <w:pPr>
              <w:spacing w:line="225" w:lineRule="auto"/>
              <w:ind w:right="279"/>
              <w:jc w:val="center"/>
              <w:rPr>
                <w:sz w:val="28"/>
                <w:szCs w:val="28"/>
              </w:rPr>
            </w:pPr>
            <w:r w:rsidRPr="00470EE0">
              <w:rPr>
                <w:sz w:val="28"/>
                <w:szCs w:val="28"/>
              </w:rPr>
              <w:t>O</w:t>
            </w:r>
          </w:p>
        </w:tc>
        <w:tc>
          <w:tcPr>
            <w:tcW w:w="8685" w:type="dxa"/>
          </w:tcPr>
          <w:p w14:paraId="7F5373BD" w14:textId="384C5943" w:rsidR="001751E6" w:rsidRPr="00470EE0" w:rsidRDefault="00C91B3D" w:rsidP="00BB30EC">
            <w:pPr>
              <w:pStyle w:val="ListParagraph"/>
              <w:numPr>
                <w:ilvl w:val="0"/>
                <w:numId w:val="87"/>
              </w:numPr>
            </w:pPr>
            <w:r w:rsidRPr="00470EE0">
              <w:t>Oracy skills practice</w:t>
            </w:r>
          </w:p>
        </w:tc>
      </w:tr>
      <w:tr w:rsidR="001751E6" w14:paraId="1F9ADBFB" w14:textId="77777777" w:rsidTr="00470EE0">
        <w:tc>
          <w:tcPr>
            <w:tcW w:w="2305" w:type="dxa"/>
            <w:vAlign w:val="center"/>
          </w:tcPr>
          <w:p w14:paraId="7B6774DC" w14:textId="59A1D8A9" w:rsidR="001751E6" w:rsidRPr="00470EE0" w:rsidRDefault="001751E6" w:rsidP="00470EE0">
            <w:pPr>
              <w:spacing w:line="225" w:lineRule="auto"/>
              <w:ind w:right="279"/>
              <w:jc w:val="center"/>
              <w:rPr>
                <w:sz w:val="28"/>
                <w:szCs w:val="28"/>
              </w:rPr>
            </w:pPr>
            <w:r w:rsidRPr="00470EE0">
              <w:rPr>
                <w:sz w:val="28"/>
                <w:szCs w:val="28"/>
              </w:rPr>
              <w:t>P</w:t>
            </w:r>
          </w:p>
        </w:tc>
        <w:tc>
          <w:tcPr>
            <w:tcW w:w="8685" w:type="dxa"/>
          </w:tcPr>
          <w:p w14:paraId="2E062FBC" w14:textId="38958471" w:rsidR="00C91B3D" w:rsidRPr="00470EE0" w:rsidRDefault="00000000" w:rsidP="00BB30EC">
            <w:pPr>
              <w:pStyle w:val="ListParagraph"/>
              <w:numPr>
                <w:ilvl w:val="0"/>
                <w:numId w:val="86"/>
              </w:numPr>
            </w:pPr>
            <w:hyperlink r:id="rId97">
              <w:r w:rsidR="00C91B3D" w:rsidRPr="00470EE0">
                <w:rPr>
                  <w:rStyle w:val="Hyperlink"/>
                </w:rPr>
                <w:t>Partne</w:t>
              </w:r>
              <w:r w:rsidR="00BB30EC" w:rsidRPr="00470EE0">
                <w:rPr>
                  <w:rStyle w:val="Hyperlink"/>
                </w:rPr>
                <w:t>r Reading</w:t>
              </w:r>
            </w:hyperlink>
          </w:p>
          <w:p w14:paraId="3E6214B8" w14:textId="77777777" w:rsidR="00C91B3D" w:rsidRPr="00470EE0" w:rsidRDefault="00000000" w:rsidP="00BB30EC">
            <w:pPr>
              <w:pStyle w:val="ListParagraph"/>
              <w:numPr>
                <w:ilvl w:val="0"/>
                <w:numId w:val="86"/>
              </w:numPr>
            </w:pPr>
            <w:hyperlink r:id="rId98">
              <w:r w:rsidR="00C91B3D" w:rsidRPr="00470EE0">
                <w:rPr>
                  <w:rStyle w:val="Hyperlink"/>
                </w:rPr>
                <w:t>Phonics instruction</w:t>
              </w:r>
            </w:hyperlink>
            <w:r w:rsidR="00C91B3D" w:rsidRPr="00470EE0">
              <w:t xml:space="preserve"> through meaningful contexts*</w:t>
            </w:r>
          </w:p>
          <w:p w14:paraId="53C1A405" w14:textId="77777777" w:rsidR="00C91B3D" w:rsidRPr="00470EE0" w:rsidRDefault="00000000" w:rsidP="00BB30EC">
            <w:pPr>
              <w:pStyle w:val="ListParagraph"/>
              <w:numPr>
                <w:ilvl w:val="0"/>
                <w:numId w:val="86"/>
              </w:numPr>
            </w:pPr>
            <w:hyperlink r:id="rId99">
              <w:r w:rsidR="00C91B3D" w:rsidRPr="00470EE0">
                <w:rPr>
                  <w:rStyle w:val="Hyperlink"/>
                </w:rPr>
                <w:t>Project-based learning</w:t>
              </w:r>
            </w:hyperlink>
            <w:r w:rsidR="00C91B3D" w:rsidRPr="00470EE0">
              <w:t>*</w:t>
            </w:r>
          </w:p>
          <w:p w14:paraId="4AFB23D7" w14:textId="640924F2" w:rsidR="001751E6" w:rsidRPr="00470EE0" w:rsidRDefault="00000000" w:rsidP="00BB30EC">
            <w:pPr>
              <w:pStyle w:val="ListParagraph"/>
              <w:numPr>
                <w:ilvl w:val="0"/>
                <w:numId w:val="86"/>
              </w:numPr>
            </w:pPr>
            <w:hyperlink r:id="rId100">
              <w:r w:rsidR="00C91B3D" w:rsidRPr="00470EE0">
                <w:rPr>
                  <w:rStyle w:val="Hyperlink"/>
                </w:rPr>
                <w:t>Pacing</w:t>
              </w:r>
            </w:hyperlink>
            <w:r w:rsidR="00C91B3D" w:rsidRPr="00470EE0">
              <w:t xml:space="preserve"> (slowly and clearly for lessons and speech)</w:t>
            </w:r>
          </w:p>
        </w:tc>
      </w:tr>
      <w:tr w:rsidR="001751E6" w14:paraId="1E5DCBD5" w14:textId="77777777" w:rsidTr="00470EE0">
        <w:tc>
          <w:tcPr>
            <w:tcW w:w="2305" w:type="dxa"/>
            <w:vAlign w:val="center"/>
          </w:tcPr>
          <w:p w14:paraId="12F5DCBD" w14:textId="0A4D196F" w:rsidR="001751E6" w:rsidRPr="00470EE0" w:rsidRDefault="001751E6" w:rsidP="00470EE0">
            <w:pPr>
              <w:spacing w:line="225" w:lineRule="auto"/>
              <w:ind w:right="279"/>
              <w:jc w:val="center"/>
              <w:rPr>
                <w:sz w:val="28"/>
                <w:szCs w:val="28"/>
              </w:rPr>
            </w:pPr>
            <w:r w:rsidRPr="00470EE0">
              <w:rPr>
                <w:sz w:val="28"/>
                <w:szCs w:val="28"/>
              </w:rPr>
              <w:t>Q</w:t>
            </w:r>
          </w:p>
        </w:tc>
        <w:tc>
          <w:tcPr>
            <w:tcW w:w="8685" w:type="dxa"/>
          </w:tcPr>
          <w:p w14:paraId="7D220D1B" w14:textId="4A6163AA" w:rsidR="001751E6" w:rsidRPr="00470EE0" w:rsidRDefault="00000000" w:rsidP="00BB30EC">
            <w:pPr>
              <w:pStyle w:val="ListParagraph"/>
              <w:numPr>
                <w:ilvl w:val="0"/>
                <w:numId w:val="86"/>
              </w:numPr>
            </w:pPr>
            <w:hyperlink r:id="rId101">
              <w:r w:rsidR="00C91B3D" w:rsidRPr="00470EE0">
                <w:rPr>
                  <w:rStyle w:val="Hyperlink"/>
                </w:rPr>
                <w:t>QSSSA strategy</w:t>
              </w:r>
            </w:hyperlink>
          </w:p>
        </w:tc>
      </w:tr>
      <w:tr w:rsidR="001751E6" w14:paraId="6185EF1C" w14:textId="77777777" w:rsidTr="00470EE0">
        <w:tc>
          <w:tcPr>
            <w:tcW w:w="2305" w:type="dxa"/>
            <w:vAlign w:val="center"/>
          </w:tcPr>
          <w:p w14:paraId="0F6169FF" w14:textId="306CD68A" w:rsidR="001751E6" w:rsidRPr="00470EE0" w:rsidRDefault="001751E6" w:rsidP="00470EE0">
            <w:pPr>
              <w:spacing w:line="225" w:lineRule="auto"/>
              <w:ind w:right="279"/>
              <w:jc w:val="center"/>
              <w:rPr>
                <w:sz w:val="28"/>
                <w:szCs w:val="28"/>
              </w:rPr>
            </w:pPr>
            <w:r w:rsidRPr="00470EE0">
              <w:rPr>
                <w:sz w:val="28"/>
                <w:szCs w:val="28"/>
              </w:rPr>
              <w:t>R</w:t>
            </w:r>
          </w:p>
        </w:tc>
        <w:tc>
          <w:tcPr>
            <w:tcW w:w="8685" w:type="dxa"/>
          </w:tcPr>
          <w:p w14:paraId="22018A55" w14:textId="7EBC6223" w:rsidR="00C91B3D" w:rsidRPr="00470EE0" w:rsidRDefault="00C91B3D" w:rsidP="00BB30EC">
            <w:pPr>
              <w:pStyle w:val="ListParagraph"/>
              <w:numPr>
                <w:ilvl w:val="0"/>
                <w:numId w:val="86"/>
              </w:numPr>
            </w:pPr>
            <w:r w:rsidRPr="00470EE0">
              <w:t>Repetition</w:t>
            </w:r>
          </w:p>
          <w:p w14:paraId="3024920E" w14:textId="26CE19B4" w:rsidR="00C91B3D" w:rsidRPr="00470EE0" w:rsidRDefault="00000000" w:rsidP="00BB30EC">
            <w:pPr>
              <w:pStyle w:val="ListParagraph"/>
              <w:numPr>
                <w:ilvl w:val="0"/>
                <w:numId w:val="86"/>
              </w:numPr>
              <w:rPr>
                <w:rStyle w:val="Hyperlink"/>
              </w:rPr>
            </w:pPr>
            <w:hyperlink r:id="rId102">
              <w:r w:rsidR="00C91B3D" w:rsidRPr="00470EE0">
                <w:rPr>
                  <w:rStyle w:val="Hyperlink"/>
                </w:rPr>
                <w:t>Rubrics focused on languag</w:t>
              </w:r>
            </w:hyperlink>
            <w:proofErr w:type="gramStart"/>
            <w:r w:rsidR="00C91B3D" w:rsidRPr="00470EE0">
              <w:rPr>
                <w:rStyle w:val="Hyperlink"/>
              </w:rPr>
              <w:t>e</w:t>
            </w:r>
            <w:proofErr w:type="gramEnd"/>
          </w:p>
          <w:p w14:paraId="0603FF40" w14:textId="68E19CEC" w:rsidR="00C91B3D" w:rsidRPr="00470EE0" w:rsidRDefault="00000000" w:rsidP="00BB30EC">
            <w:pPr>
              <w:pStyle w:val="ListParagraph"/>
              <w:numPr>
                <w:ilvl w:val="0"/>
                <w:numId w:val="86"/>
              </w:numPr>
            </w:pPr>
            <w:hyperlink r:id="rId103">
              <w:r w:rsidR="00C91B3D" w:rsidRPr="00470EE0">
                <w:rPr>
                  <w:rStyle w:val="Hyperlink"/>
                </w:rPr>
                <w:t>Reading topics that represent</w:t>
              </w:r>
              <w:r w:rsidR="00BB30EC" w:rsidRPr="00470EE0">
                <w:rPr>
                  <w:rStyle w:val="Hyperlink"/>
                </w:rPr>
                <w:t xml:space="preserve"> students’ backgrounds</w:t>
              </w:r>
            </w:hyperlink>
          </w:p>
          <w:p w14:paraId="6263FDC2" w14:textId="77777777" w:rsidR="00C91B3D" w:rsidRPr="00470EE0" w:rsidRDefault="00000000" w:rsidP="00BB30EC">
            <w:pPr>
              <w:pStyle w:val="ListParagraph"/>
              <w:numPr>
                <w:ilvl w:val="0"/>
                <w:numId w:val="86"/>
              </w:numPr>
            </w:pPr>
            <w:hyperlink r:id="rId104">
              <w:r w:rsidR="00C91B3D" w:rsidRPr="00470EE0">
                <w:rPr>
                  <w:rStyle w:val="Hyperlink"/>
                </w:rPr>
                <w:t>Real world contexts</w:t>
              </w:r>
            </w:hyperlink>
            <w:r w:rsidR="00C91B3D" w:rsidRPr="00470EE0">
              <w:t>*</w:t>
            </w:r>
          </w:p>
          <w:p w14:paraId="272C1748" w14:textId="3DD19687" w:rsidR="001751E6" w:rsidRPr="00470EE0" w:rsidRDefault="00000000" w:rsidP="00BB30EC">
            <w:pPr>
              <w:pStyle w:val="ListParagraph"/>
              <w:numPr>
                <w:ilvl w:val="0"/>
                <w:numId w:val="86"/>
              </w:numPr>
            </w:pPr>
            <w:hyperlink r:id="rId105" w:history="1">
              <w:r w:rsidR="00BB30EC" w:rsidRPr="00470EE0">
                <w:rPr>
                  <w:rStyle w:val="Hyperlink"/>
                  <w:rFonts w:asciiTheme="minorHAnsi" w:hAnsiTheme="minorHAnsi"/>
                </w:rPr>
                <w:t>Re</w:t>
              </w:r>
              <w:r w:rsidR="00C91B3D" w:rsidRPr="00470EE0">
                <w:rPr>
                  <w:rStyle w:val="Hyperlink"/>
                  <w:rFonts w:asciiTheme="minorHAnsi" w:hAnsiTheme="minorHAnsi"/>
                </w:rPr>
                <w:t>duce cognitive loa</w:t>
              </w:r>
              <w:r w:rsidR="00C91B3D" w:rsidRPr="00470EE0">
                <w:rPr>
                  <w:rStyle w:val="Hyperlink"/>
                </w:rPr>
                <w:t>d</w:t>
              </w:r>
              <w:r w:rsidR="00C91B3D" w:rsidRPr="00470EE0">
                <w:rPr>
                  <w:rStyle w:val="Hyperlink"/>
                  <w:rFonts w:asciiTheme="minorHAnsi" w:hAnsiTheme="minorHAnsi"/>
                </w:rPr>
                <w:t xml:space="preserve"> and linguistic load when other supports are not in place*</w:t>
              </w:r>
            </w:hyperlink>
          </w:p>
        </w:tc>
      </w:tr>
      <w:tr w:rsidR="001751E6" w14:paraId="51FD0398" w14:textId="77777777" w:rsidTr="00470EE0">
        <w:tc>
          <w:tcPr>
            <w:tcW w:w="2305" w:type="dxa"/>
            <w:vAlign w:val="center"/>
          </w:tcPr>
          <w:p w14:paraId="6A32E9B9" w14:textId="60C6E120" w:rsidR="001751E6" w:rsidRPr="00470EE0" w:rsidRDefault="001751E6" w:rsidP="00470EE0">
            <w:pPr>
              <w:spacing w:line="225" w:lineRule="auto"/>
              <w:ind w:right="279"/>
              <w:jc w:val="center"/>
              <w:rPr>
                <w:sz w:val="28"/>
                <w:szCs w:val="28"/>
              </w:rPr>
            </w:pPr>
            <w:r w:rsidRPr="00470EE0">
              <w:rPr>
                <w:sz w:val="28"/>
                <w:szCs w:val="28"/>
              </w:rPr>
              <w:t>S</w:t>
            </w:r>
          </w:p>
        </w:tc>
        <w:tc>
          <w:tcPr>
            <w:tcW w:w="8685" w:type="dxa"/>
          </w:tcPr>
          <w:p w14:paraId="14FD78C7" w14:textId="4C6D0FB4" w:rsidR="00C91B3D" w:rsidRPr="00470EE0" w:rsidRDefault="00C91B3D" w:rsidP="00BB30EC">
            <w:pPr>
              <w:pStyle w:val="ListParagraph"/>
              <w:numPr>
                <w:ilvl w:val="0"/>
                <w:numId w:val="86"/>
              </w:numPr>
            </w:pPr>
            <w:r w:rsidRPr="00470EE0">
              <w:t xml:space="preserve">Structured opportunities to collaborate and </w:t>
            </w:r>
            <w:proofErr w:type="gramStart"/>
            <w:r w:rsidRPr="00470EE0">
              <w:t>communicate</w:t>
            </w:r>
            <w:proofErr w:type="gramEnd"/>
          </w:p>
          <w:p w14:paraId="5B0F28C8" w14:textId="77777777" w:rsidR="00C91B3D" w:rsidRPr="00470EE0" w:rsidRDefault="00C91B3D" w:rsidP="00BB30EC">
            <w:pPr>
              <w:pStyle w:val="ListParagraph"/>
              <w:numPr>
                <w:ilvl w:val="0"/>
                <w:numId w:val="86"/>
              </w:numPr>
            </w:pPr>
            <w:r w:rsidRPr="00470EE0">
              <w:t>Social/emotional supports * *</w:t>
            </w:r>
          </w:p>
          <w:p w14:paraId="3E3D5545" w14:textId="0F005A50" w:rsidR="001751E6" w:rsidRPr="00470EE0" w:rsidRDefault="00000000" w:rsidP="00BB30EC">
            <w:pPr>
              <w:pStyle w:val="ListParagraph"/>
              <w:numPr>
                <w:ilvl w:val="0"/>
                <w:numId w:val="86"/>
              </w:numPr>
            </w:pPr>
            <w:hyperlink r:id="rId106">
              <w:r w:rsidR="00C91B3D" w:rsidRPr="00470EE0">
                <w:rPr>
                  <w:rStyle w:val="Hyperlink"/>
                </w:rPr>
                <w:t>Sheltered instruction strategies</w:t>
              </w:r>
            </w:hyperlink>
          </w:p>
        </w:tc>
      </w:tr>
      <w:tr w:rsidR="001751E6" w14:paraId="5263FE67" w14:textId="77777777" w:rsidTr="00470EE0">
        <w:tc>
          <w:tcPr>
            <w:tcW w:w="2305" w:type="dxa"/>
            <w:vAlign w:val="center"/>
          </w:tcPr>
          <w:p w14:paraId="727FBBA7" w14:textId="49318940" w:rsidR="001751E6" w:rsidRPr="00470EE0" w:rsidRDefault="001751E6" w:rsidP="00470EE0">
            <w:pPr>
              <w:spacing w:line="225" w:lineRule="auto"/>
              <w:ind w:right="279"/>
              <w:jc w:val="center"/>
              <w:rPr>
                <w:sz w:val="28"/>
                <w:szCs w:val="28"/>
              </w:rPr>
            </w:pPr>
            <w:r w:rsidRPr="00470EE0">
              <w:rPr>
                <w:sz w:val="28"/>
                <w:szCs w:val="28"/>
              </w:rPr>
              <w:t>T</w:t>
            </w:r>
          </w:p>
        </w:tc>
        <w:tc>
          <w:tcPr>
            <w:tcW w:w="8685" w:type="dxa"/>
          </w:tcPr>
          <w:p w14:paraId="7A7D7B11" w14:textId="77777777" w:rsidR="00C91B3D" w:rsidRPr="00470EE0" w:rsidRDefault="00000000" w:rsidP="00470EE0">
            <w:pPr>
              <w:pStyle w:val="ListParagraph"/>
              <w:numPr>
                <w:ilvl w:val="0"/>
                <w:numId w:val="88"/>
              </w:numPr>
            </w:pPr>
            <w:hyperlink r:id="rId107">
              <w:r w:rsidR="00C91B3D" w:rsidRPr="00470EE0">
                <w:rPr>
                  <w:rStyle w:val="Hyperlink"/>
                </w:rPr>
                <w:t>Thematic units</w:t>
              </w:r>
            </w:hyperlink>
          </w:p>
          <w:p w14:paraId="3AE72BF2" w14:textId="77777777" w:rsidR="00C91B3D" w:rsidRPr="00470EE0" w:rsidRDefault="00000000" w:rsidP="00470EE0">
            <w:pPr>
              <w:pStyle w:val="ListParagraph"/>
              <w:numPr>
                <w:ilvl w:val="0"/>
                <w:numId w:val="88"/>
              </w:numPr>
            </w:pPr>
            <w:hyperlink r:id="rId108">
              <w:r w:rsidR="00C91B3D" w:rsidRPr="00470EE0">
                <w:rPr>
                  <w:rStyle w:val="Hyperlink"/>
                </w:rPr>
                <w:t xml:space="preserve">Think </w:t>
              </w:r>
              <w:proofErr w:type="spellStart"/>
              <w:r w:rsidR="00C91B3D" w:rsidRPr="00470EE0">
                <w:rPr>
                  <w:rStyle w:val="Hyperlink"/>
                </w:rPr>
                <w:t>aloud</w:t>
              </w:r>
            </w:hyperlink>
            <w:proofErr w:type="gramStart"/>
            <w:r w:rsidR="00C91B3D" w:rsidRPr="00470EE0">
              <w:t>s</w:t>
            </w:r>
            <w:proofErr w:type="spellEnd"/>
            <w:proofErr w:type="gramEnd"/>
            <w:r w:rsidR="00C91B3D" w:rsidRPr="00470EE0">
              <w:t xml:space="preserve"> </w:t>
            </w:r>
          </w:p>
          <w:p w14:paraId="518DA4A0" w14:textId="77777777" w:rsidR="00C91B3D" w:rsidRPr="00470EE0" w:rsidRDefault="00000000" w:rsidP="00470EE0">
            <w:pPr>
              <w:pStyle w:val="ListParagraph"/>
              <w:numPr>
                <w:ilvl w:val="0"/>
                <w:numId w:val="88"/>
              </w:numPr>
            </w:pPr>
            <w:hyperlink r:id="rId109">
              <w:r w:rsidR="00C91B3D" w:rsidRPr="00470EE0">
                <w:rPr>
                  <w:rStyle w:val="Hyperlink"/>
                </w:rPr>
                <w:t>Thinking routines</w:t>
              </w:r>
            </w:hyperlink>
          </w:p>
          <w:p w14:paraId="41F1736E" w14:textId="77777777" w:rsidR="00C91B3D" w:rsidRPr="00470EE0" w:rsidRDefault="00000000" w:rsidP="00470EE0">
            <w:pPr>
              <w:pStyle w:val="ListParagraph"/>
              <w:numPr>
                <w:ilvl w:val="0"/>
                <w:numId w:val="88"/>
              </w:numPr>
            </w:pPr>
            <w:hyperlink r:id="rId110">
              <w:r w:rsidR="00C91B3D" w:rsidRPr="00470EE0">
                <w:rPr>
                  <w:rStyle w:val="Hyperlink"/>
                </w:rPr>
                <w:t>Trauma-informed teaching</w:t>
              </w:r>
            </w:hyperlink>
            <w:r w:rsidR="00C91B3D" w:rsidRPr="00470EE0">
              <w:t>*</w:t>
            </w:r>
          </w:p>
          <w:p w14:paraId="294EE2EA" w14:textId="482B7895" w:rsidR="001751E6" w:rsidRPr="00470EE0" w:rsidRDefault="00000000" w:rsidP="00470EE0">
            <w:pPr>
              <w:pStyle w:val="ListParagraph"/>
              <w:numPr>
                <w:ilvl w:val="0"/>
                <w:numId w:val="88"/>
              </w:numPr>
            </w:pPr>
            <w:hyperlink r:id="rId111">
              <w:r w:rsidR="00C91B3D" w:rsidRPr="00470EE0">
                <w:rPr>
                  <w:rStyle w:val="Hyperlink"/>
                </w:rPr>
                <w:t>Twenty-first century skills and</w:t>
              </w:r>
              <w:r w:rsidR="00470EE0" w:rsidRPr="00470EE0">
                <w:rPr>
                  <w:rStyle w:val="Hyperlink"/>
                </w:rPr>
                <w:t xml:space="preserve"> technologies</w:t>
              </w:r>
            </w:hyperlink>
          </w:p>
        </w:tc>
      </w:tr>
      <w:tr w:rsidR="001751E6" w14:paraId="2522EA67" w14:textId="77777777" w:rsidTr="00470EE0">
        <w:tc>
          <w:tcPr>
            <w:tcW w:w="2305" w:type="dxa"/>
            <w:vAlign w:val="center"/>
          </w:tcPr>
          <w:p w14:paraId="612395A0" w14:textId="4379DACD" w:rsidR="001751E6" w:rsidRPr="00470EE0" w:rsidRDefault="001751E6" w:rsidP="00470EE0">
            <w:pPr>
              <w:spacing w:line="225" w:lineRule="auto"/>
              <w:ind w:right="279"/>
              <w:jc w:val="center"/>
              <w:rPr>
                <w:sz w:val="28"/>
                <w:szCs w:val="28"/>
              </w:rPr>
            </w:pPr>
            <w:r w:rsidRPr="00470EE0">
              <w:rPr>
                <w:sz w:val="28"/>
                <w:szCs w:val="28"/>
              </w:rPr>
              <w:t>U</w:t>
            </w:r>
          </w:p>
        </w:tc>
        <w:tc>
          <w:tcPr>
            <w:tcW w:w="8685" w:type="dxa"/>
          </w:tcPr>
          <w:p w14:paraId="2D2FFDA8" w14:textId="4B66CFE6" w:rsidR="001751E6" w:rsidRPr="00470EE0" w:rsidRDefault="00C91B3D" w:rsidP="00470EE0">
            <w:pPr>
              <w:pStyle w:val="ListParagraph"/>
              <w:numPr>
                <w:ilvl w:val="0"/>
                <w:numId w:val="89"/>
              </w:numPr>
            </w:pPr>
            <w:r w:rsidRPr="00470EE0">
              <w:t>Unpack objectives</w:t>
            </w:r>
          </w:p>
        </w:tc>
      </w:tr>
      <w:tr w:rsidR="001751E6" w14:paraId="134C4428" w14:textId="77777777" w:rsidTr="00470EE0">
        <w:tc>
          <w:tcPr>
            <w:tcW w:w="2305" w:type="dxa"/>
            <w:vAlign w:val="center"/>
          </w:tcPr>
          <w:p w14:paraId="47873920" w14:textId="68ED8647" w:rsidR="001751E6" w:rsidRPr="00470EE0" w:rsidRDefault="001751E6" w:rsidP="00470EE0">
            <w:pPr>
              <w:spacing w:line="225" w:lineRule="auto"/>
              <w:ind w:right="279"/>
              <w:jc w:val="center"/>
              <w:rPr>
                <w:sz w:val="28"/>
                <w:szCs w:val="28"/>
              </w:rPr>
            </w:pPr>
            <w:r w:rsidRPr="00470EE0">
              <w:rPr>
                <w:sz w:val="28"/>
                <w:szCs w:val="28"/>
              </w:rPr>
              <w:t>V</w:t>
            </w:r>
          </w:p>
        </w:tc>
        <w:tc>
          <w:tcPr>
            <w:tcW w:w="8685" w:type="dxa"/>
          </w:tcPr>
          <w:p w14:paraId="315F010C" w14:textId="77777777" w:rsidR="00C91B3D" w:rsidRPr="00470EE0" w:rsidRDefault="00C91B3D" w:rsidP="00470EE0">
            <w:pPr>
              <w:pStyle w:val="ListParagraph"/>
              <w:numPr>
                <w:ilvl w:val="0"/>
                <w:numId w:val="89"/>
              </w:numPr>
            </w:pPr>
            <w:r w:rsidRPr="00470EE0">
              <w:t xml:space="preserve">Visuals (including </w:t>
            </w:r>
            <w:hyperlink r:id="rId112">
              <w:r w:rsidRPr="00470EE0">
                <w:rPr>
                  <w:rStyle w:val="Hyperlink"/>
                </w:rPr>
                <w:t>photos</w:t>
              </w:r>
            </w:hyperlink>
            <w:r w:rsidRPr="00470EE0">
              <w:t xml:space="preserve">, images, and </w:t>
            </w:r>
            <w:proofErr w:type="gramStart"/>
            <w:r w:rsidRPr="00470EE0">
              <w:t>diagrams)*</w:t>
            </w:r>
            <w:proofErr w:type="gramEnd"/>
          </w:p>
          <w:p w14:paraId="24B80350" w14:textId="77777777" w:rsidR="00C91B3D" w:rsidRPr="00470EE0" w:rsidRDefault="00000000" w:rsidP="00470EE0">
            <w:pPr>
              <w:pStyle w:val="ListParagraph"/>
              <w:numPr>
                <w:ilvl w:val="0"/>
                <w:numId w:val="89"/>
              </w:numPr>
            </w:pPr>
            <w:hyperlink r:id="rId113">
              <w:r w:rsidR="00C91B3D" w:rsidRPr="00470EE0">
                <w:rPr>
                  <w:rStyle w:val="Hyperlink"/>
                </w:rPr>
                <w:t>Vary strategies</w:t>
              </w:r>
            </w:hyperlink>
          </w:p>
          <w:p w14:paraId="4263DD01" w14:textId="0D1954B4" w:rsidR="00C91B3D" w:rsidRPr="00470EE0" w:rsidRDefault="00000000" w:rsidP="00470EE0">
            <w:pPr>
              <w:pStyle w:val="ListParagraph"/>
              <w:numPr>
                <w:ilvl w:val="0"/>
                <w:numId w:val="89"/>
              </w:numPr>
            </w:pPr>
            <w:hyperlink r:id="rId114">
              <w:r w:rsidR="00C91B3D" w:rsidRPr="00470EE0">
                <w:rPr>
                  <w:rStyle w:val="Hyperlink"/>
                </w:rPr>
                <w:t>Video</w:t>
              </w:r>
            </w:hyperlink>
            <w:r w:rsidR="00470EE0" w:rsidRPr="00470EE0">
              <w:rPr>
                <w:rStyle w:val="Hyperlink"/>
              </w:rPr>
              <w:t>s</w:t>
            </w:r>
            <w:r w:rsidR="00C91B3D" w:rsidRPr="00470EE0">
              <w:t xml:space="preserve"> (pause at key points to check for understanding)</w:t>
            </w:r>
          </w:p>
          <w:p w14:paraId="29A753F2" w14:textId="0896D60E" w:rsidR="001751E6" w:rsidRPr="00470EE0" w:rsidRDefault="00000000" w:rsidP="00470EE0">
            <w:pPr>
              <w:pStyle w:val="ListParagraph"/>
              <w:numPr>
                <w:ilvl w:val="0"/>
                <w:numId w:val="89"/>
              </w:numPr>
              <w:rPr>
                <w:rStyle w:val="Hyperlink"/>
              </w:rPr>
            </w:pPr>
            <w:hyperlink r:id="rId115">
              <w:r w:rsidR="00C91B3D" w:rsidRPr="00470EE0">
                <w:rPr>
                  <w:rStyle w:val="Hyperlink"/>
                </w:rPr>
                <w:t>Vocabulary strategie</w:t>
              </w:r>
            </w:hyperlink>
            <w:r w:rsidR="00C91B3D" w:rsidRPr="00470EE0">
              <w:rPr>
                <w:rStyle w:val="Hyperlink"/>
              </w:rPr>
              <w:t>s</w:t>
            </w:r>
          </w:p>
        </w:tc>
      </w:tr>
      <w:tr w:rsidR="001751E6" w14:paraId="6911D9D2" w14:textId="77777777" w:rsidTr="00470EE0">
        <w:tc>
          <w:tcPr>
            <w:tcW w:w="2305" w:type="dxa"/>
            <w:vAlign w:val="center"/>
          </w:tcPr>
          <w:p w14:paraId="6FDF72D1" w14:textId="0ACFCCC0" w:rsidR="001751E6" w:rsidRPr="00470EE0" w:rsidRDefault="001751E6" w:rsidP="00470EE0">
            <w:pPr>
              <w:spacing w:line="225" w:lineRule="auto"/>
              <w:ind w:right="279"/>
              <w:jc w:val="center"/>
              <w:rPr>
                <w:sz w:val="28"/>
                <w:szCs w:val="28"/>
              </w:rPr>
            </w:pPr>
            <w:r w:rsidRPr="00470EE0">
              <w:rPr>
                <w:sz w:val="28"/>
                <w:szCs w:val="28"/>
              </w:rPr>
              <w:lastRenderedPageBreak/>
              <w:t>W</w:t>
            </w:r>
          </w:p>
        </w:tc>
        <w:tc>
          <w:tcPr>
            <w:tcW w:w="8685" w:type="dxa"/>
          </w:tcPr>
          <w:p w14:paraId="0C291090" w14:textId="77777777" w:rsidR="00C91B3D" w:rsidRPr="00470EE0" w:rsidRDefault="00000000" w:rsidP="00470EE0">
            <w:pPr>
              <w:pStyle w:val="ListParagraph"/>
              <w:numPr>
                <w:ilvl w:val="0"/>
                <w:numId w:val="89"/>
              </w:numPr>
            </w:pPr>
            <w:hyperlink r:id="rId116">
              <w:r w:rsidR="00C91B3D" w:rsidRPr="00470EE0">
                <w:rPr>
                  <w:rStyle w:val="Hyperlink"/>
                </w:rPr>
                <w:t>Wait time for processin</w:t>
              </w:r>
            </w:hyperlink>
            <w:r w:rsidR="00C91B3D" w:rsidRPr="00470EE0">
              <w:rPr>
                <w:rStyle w:val="Hyperlink"/>
              </w:rPr>
              <w:t>g</w:t>
            </w:r>
            <w:r w:rsidR="00C91B3D" w:rsidRPr="00470EE0">
              <w:t xml:space="preserve"> *</w:t>
            </w:r>
          </w:p>
          <w:p w14:paraId="1E6D1CA9" w14:textId="77777777" w:rsidR="00C91B3D" w:rsidRPr="00470EE0" w:rsidRDefault="00000000" w:rsidP="00470EE0">
            <w:pPr>
              <w:pStyle w:val="ListParagraph"/>
              <w:numPr>
                <w:ilvl w:val="0"/>
                <w:numId w:val="89"/>
              </w:numPr>
            </w:pPr>
            <w:hyperlink r:id="rId117">
              <w:r w:rsidR="00C91B3D" w:rsidRPr="00470EE0">
                <w:rPr>
                  <w:rStyle w:val="Hyperlink"/>
                </w:rPr>
                <w:t>Writing strategie</w:t>
              </w:r>
            </w:hyperlink>
            <w:r w:rsidR="00C91B3D" w:rsidRPr="00470EE0">
              <w:t xml:space="preserve">s (e.g., </w:t>
            </w:r>
            <w:hyperlink r:id="rId118">
              <w:r w:rsidR="00C91B3D" w:rsidRPr="00470EE0">
                <w:rPr>
                  <w:rStyle w:val="Hyperlink"/>
                </w:rPr>
                <w:t xml:space="preserve">shared </w:t>
              </w:r>
            </w:hyperlink>
            <w:r w:rsidR="00C91B3D" w:rsidRPr="00470EE0">
              <w:t xml:space="preserve"> </w:t>
            </w:r>
            <w:hyperlink r:id="rId119">
              <w:r w:rsidR="00C91B3D" w:rsidRPr="00470EE0">
                <w:rPr>
                  <w:rStyle w:val="Hyperlink"/>
                </w:rPr>
                <w:t>writing</w:t>
              </w:r>
            </w:hyperlink>
            <w:r w:rsidR="00C91B3D" w:rsidRPr="00470EE0">
              <w:t xml:space="preserve">) </w:t>
            </w:r>
          </w:p>
          <w:p w14:paraId="6A44B648" w14:textId="7D6AC673" w:rsidR="001751E6" w:rsidRPr="00470EE0" w:rsidRDefault="00000000" w:rsidP="00470EE0">
            <w:pPr>
              <w:pStyle w:val="ListParagraph"/>
              <w:numPr>
                <w:ilvl w:val="0"/>
                <w:numId w:val="89"/>
              </w:numPr>
            </w:pPr>
            <w:hyperlink r:id="rId120">
              <w:r w:rsidR="00C91B3D" w:rsidRPr="00470EE0">
                <w:rPr>
                  <w:rStyle w:val="Hyperlink"/>
                </w:rPr>
                <w:t>Word wall</w:t>
              </w:r>
            </w:hyperlink>
            <w:r w:rsidR="00C91B3D" w:rsidRPr="00470EE0">
              <w:rPr>
                <w:rStyle w:val="Hyperlink"/>
              </w:rPr>
              <w:t>s</w:t>
            </w:r>
            <w:r w:rsidR="00C91B3D" w:rsidRPr="00470EE0">
              <w:t xml:space="preserve"> with visuals</w:t>
            </w:r>
          </w:p>
        </w:tc>
      </w:tr>
      <w:tr w:rsidR="001751E6" w14:paraId="350DDE23" w14:textId="77777777" w:rsidTr="00470EE0">
        <w:tc>
          <w:tcPr>
            <w:tcW w:w="2305" w:type="dxa"/>
            <w:vAlign w:val="center"/>
          </w:tcPr>
          <w:p w14:paraId="6CDE3C2E" w14:textId="34545EC6" w:rsidR="001751E6" w:rsidRPr="00470EE0" w:rsidRDefault="001751E6" w:rsidP="00470EE0">
            <w:pPr>
              <w:spacing w:line="225" w:lineRule="auto"/>
              <w:ind w:right="279"/>
              <w:jc w:val="center"/>
              <w:rPr>
                <w:sz w:val="28"/>
                <w:szCs w:val="28"/>
              </w:rPr>
            </w:pPr>
            <w:r w:rsidRPr="00470EE0">
              <w:rPr>
                <w:sz w:val="28"/>
                <w:szCs w:val="28"/>
              </w:rPr>
              <w:t>XYZ</w:t>
            </w:r>
          </w:p>
        </w:tc>
        <w:tc>
          <w:tcPr>
            <w:tcW w:w="8685" w:type="dxa"/>
          </w:tcPr>
          <w:p w14:paraId="24B7AA52" w14:textId="00419604" w:rsidR="001751E6" w:rsidRPr="00470EE0" w:rsidRDefault="00470EE0" w:rsidP="00470EE0">
            <w:pPr>
              <w:pStyle w:val="ListParagraph"/>
              <w:numPr>
                <w:ilvl w:val="0"/>
                <w:numId w:val="89"/>
              </w:numPr>
            </w:pPr>
            <w:r w:rsidRPr="00470EE0">
              <w:t>Thank You for Exploring the Supporting SLIFE ABCs!</w:t>
            </w:r>
          </w:p>
        </w:tc>
      </w:tr>
    </w:tbl>
    <w:p w14:paraId="4342E4C6" w14:textId="77777777" w:rsidR="00E974FC" w:rsidRDefault="00E974FC" w:rsidP="00E974FC">
      <w:pPr>
        <w:pStyle w:val="BodyText"/>
        <w:spacing w:before="4"/>
        <w:rPr>
          <w:sz w:val="27"/>
        </w:rPr>
      </w:pPr>
    </w:p>
    <w:p w14:paraId="1639977E" w14:textId="68AF07A5" w:rsidR="00E974FC" w:rsidRDefault="00E974FC" w:rsidP="000B3C56">
      <w:pPr>
        <w:pStyle w:val="Heading4"/>
        <w:rPr>
          <w:spacing w:val="-2"/>
          <w:w w:val="105"/>
        </w:rPr>
      </w:pPr>
      <w:bookmarkStart w:id="61" w:name="VDOE_Resources"/>
      <w:bookmarkStart w:id="62" w:name="Recorded_Webinars_and_Video_Modules"/>
      <w:bookmarkStart w:id="63" w:name="External_Resources"/>
      <w:bookmarkStart w:id="64" w:name="_bookmark10"/>
      <w:bookmarkStart w:id="65" w:name="_Toc170476863"/>
      <w:bookmarkEnd w:id="61"/>
      <w:bookmarkEnd w:id="62"/>
      <w:bookmarkEnd w:id="63"/>
      <w:bookmarkEnd w:id="64"/>
      <w:r>
        <w:rPr>
          <w:w w:val="105"/>
        </w:rPr>
        <w:t>Additional</w:t>
      </w:r>
      <w:r>
        <w:rPr>
          <w:spacing w:val="15"/>
          <w:w w:val="105"/>
        </w:rPr>
        <w:t xml:space="preserve"> </w:t>
      </w:r>
      <w:r>
        <w:rPr>
          <w:spacing w:val="-2"/>
          <w:w w:val="105"/>
        </w:rPr>
        <w:t>Resources</w:t>
      </w:r>
      <w:bookmarkEnd w:id="65"/>
    </w:p>
    <w:p w14:paraId="50A069AB" w14:textId="651CE25F" w:rsidR="00357836" w:rsidRPr="00357836" w:rsidRDefault="00357836" w:rsidP="00357836">
      <w:pPr>
        <w:pStyle w:val="Heading5"/>
      </w:pPr>
      <w:r>
        <w:t>VDOE Resources</w:t>
      </w:r>
    </w:p>
    <w:p w14:paraId="484E82AD" w14:textId="77777777" w:rsidR="00E974FC" w:rsidRPr="00357836" w:rsidRDefault="00000000" w:rsidP="00357836">
      <w:pPr>
        <w:pStyle w:val="ListParagraph"/>
        <w:numPr>
          <w:ilvl w:val="0"/>
          <w:numId w:val="89"/>
        </w:numPr>
      </w:pPr>
      <w:hyperlink r:id="rId121">
        <w:r w:rsidR="00E974FC" w:rsidRPr="00357836">
          <w:rPr>
            <w:rStyle w:val="Hyperlink"/>
          </w:rPr>
          <w:t>Designing Remote Learning for English Learners</w:t>
        </w:r>
      </w:hyperlink>
    </w:p>
    <w:p w14:paraId="06F81452" w14:textId="77777777" w:rsidR="00E974FC" w:rsidRPr="00357836" w:rsidRDefault="00000000" w:rsidP="00357836">
      <w:pPr>
        <w:pStyle w:val="ListParagraph"/>
        <w:numPr>
          <w:ilvl w:val="0"/>
          <w:numId w:val="89"/>
        </w:numPr>
      </w:pPr>
      <w:hyperlink r:id="rId122">
        <w:r w:rsidR="00E974FC" w:rsidRPr="00357836">
          <w:rPr>
            <w:rStyle w:val="Hyperlink"/>
          </w:rPr>
          <w:t>EL Teacher Toolkit</w:t>
        </w:r>
      </w:hyperlink>
    </w:p>
    <w:p w14:paraId="76304FB9" w14:textId="28B2EDB5" w:rsidR="00E974FC" w:rsidRPr="00357836" w:rsidRDefault="00000000" w:rsidP="00357836">
      <w:pPr>
        <w:pStyle w:val="ListParagraph"/>
        <w:numPr>
          <w:ilvl w:val="0"/>
          <w:numId w:val="89"/>
        </w:numPr>
      </w:pPr>
      <w:hyperlink r:id="rId123">
        <w:r w:rsidR="00E974FC" w:rsidRPr="00357836">
          <w:rPr>
            <w:rStyle w:val="Hyperlink"/>
          </w:rPr>
          <w:t>Serving ELs Who Need Additional Reading Suppo</w:t>
        </w:r>
        <w:r w:rsidR="00357836">
          <w:rPr>
            <w:rStyle w:val="Hyperlink"/>
          </w:rPr>
          <w:t>rt Infographic</w:t>
        </w:r>
      </w:hyperlink>
    </w:p>
    <w:p w14:paraId="366F666A" w14:textId="77777777" w:rsidR="00E974FC" w:rsidRDefault="00E974FC" w:rsidP="00357836">
      <w:pPr>
        <w:pStyle w:val="Heading5"/>
      </w:pPr>
      <w:r>
        <w:t>Recorded</w:t>
      </w:r>
      <w:r>
        <w:rPr>
          <w:spacing w:val="14"/>
        </w:rPr>
        <w:t xml:space="preserve"> </w:t>
      </w:r>
      <w:r>
        <w:t>Webinars</w:t>
      </w:r>
      <w:r>
        <w:rPr>
          <w:spacing w:val="17"/>
        </w:rPr>
        <w:t xml:space="preserve"> </w:t>
      </w:r>
      <w:r>
        <w:t>and</w:t>
      </w:r>
      <w:r>
        <w:rPr>
          <w:spacing w:val="12"/>
        </w:rPr>
        <w:t xml:space="preserve"> </w:t>
      </w:r>
      <w:r>
        <w:t>Video</w:t>
      </w:r>
      <w:r>
        <w:rPr>
          <w:spacing w:val="18"/>
        </w:rPr>
        <w:t xml:space="preserve"> </w:t>
      </w:r>
      <w:r>
        <w:rPr>
          <w:spacing w:val="-2"/>
        </w:rPr>
        <w:t>Modules</w:t>
      </w:r>
    </w:p>
    <w:p w14:paraId="6AB8D43C" w14:textId="77777777" w:rsidR="00E974FC" w:rsidRPr="00357836" w:rsidRDefault="00000000" w:rsidP="00357836">
      <w:pPr>
        <w:pStyle w:val="ListParagraph"/>
        <w:numPr>
          <w:ilvl w:val="0"/>
          <w:numId w:val="90"/>
        </w:numPr>
      </w:pPr>
      <w:hyperlink r:id="rId124">
        <w:r w:rsidR="00E974FC" w:rsidRPr="00357836">
          <w:rPr>
            <w:rStyle w:val="Hyperlink"/>
          </w:rPr>
          <w:t>“Success for SLIFE!”</w:t>
        </w:r>
      </w:hyperlink>
    </w:p>
    <w:p w14:paraId="4FB2F8EF" w14:textId="77777777" w:rsidR="00E974FC" w:rsidRPr="00357836" w:rsidRDefault="00000000" w:rsidP="00357836">
      <w:pPr>
        <w:pStyle w:val="ListParagraph"/>
        <w:numPr>
          <w:ilvl w:val="0"/>
          <w:numId w:val="90"/>
        </w:numPr>
      </w:pPr>
      <w:hyperlink r:id="rId125">
        <w:r w:rsidR="00E974FC" w:rsidRPr="00357836">
          <w:rPr>
            <w:rStyle w:val="Hyperlink"/>
          </w:rPr>
          <w:t>Supporting SLIFE During Distance Learning</w:t>
        </w:r>
      </w:hyperlink>
    </w:p>
    <w:p w14:paraId="2004BB53" w14:textId="738D4B13" w:rsidR="00E974FC" w:rsidRPr="00357836" w:rsidRDefault="00000000" w:rsidP="00357836">
      <w:pPr>
        <w:pStyle w:val="ListParagraph"/>
        <w:numPr>
          <w:ilvl w:val="0"/>
          <w:numId w:val="90"/>
        </w:numPr>
      </w:pPr>
      <w:hyperlink r:id="rId126">
        <w:r w:rsidR="00E974FC" w:rsidRPr="00357836">
          <w:rPr>
            <w:rStyle w:val="Hyperlink"/>
          </w:rPr>
          <w:t>Virtual SLIFE Conferen</w:t>
        </w:r>
        <w:r w:rsidR="00357836">
          <w:rPr>
            <w:rStyle w:val="Hyperlink"/>
          </w:rPr>
          <w:t>ce</w:t>
        </w:r>
      </w:hyperlink>
      <w:r w:rsidR="00E974FC" w:rsidRPr="00357836">
        <w:t xml:space="preserve"> </w:t>
      </w:r>
    </w:p>
    <w:p w14:paraId="7093121A" w14:textId="77777777" w:rsidR="00E974FC" w:rsidRDefault="00E974FC" w:rsidP="00357836">
      <w:pPr>
        <w:pStyle w:val="Heading5"/>
      </w:pPr>
      <w:r>
        <w:t>External</w:t>
      </w:r>
      <w:r>
        <w:rPr>
          <w:spacing w:val="20"/>
        </w:rPr>
        <w:t xml:space="preserve"> </w:t>
      </w:r>
      <w:r>
        <w:rPr>
          <w:spacing w:val="-2"/>
        </w:rPr>
        <w:t>Resources</w:t>
      </w:r>
    </w:p>
    <w:p w14:paraId="552A5D10" w14:textId="77777777" w:rsidR="00E974FC" w:rsidRPr="00357836" w:rsidRDefault="00000000" w:rsidP="00357836">
      <w:pPr>
        <w:pStyle w:val="ListParagraph"/>
        <w:numPr>
          <w:ilvl w:val="0"/>
          <w:numId w:val="91"/>
        </w:numPr>
      </w:pPr>
      <w:hyperlink r:id="rId127">
        <w:r w:rsidR="00E974FC" w:rsidRPr="00357836">
          <w:rPr>
            <w:rStyle w:val="Hyperlink"/>
          </w:rPr>
          <w:t>Addressing the Needs of Students with Limited and Interrupted Formal Education</w:t>
        </w:r>
      </w:hyperlink>
    </w:p>
    <w:p w14:paraId="55412520" w14:textId="77777777" w:rsidR="00E974FC" w:rsidRPr="00357836" w:rsidRDefault="00000000" w:rsidP="00357836">
      <w:pPr>
        <w:pStyle w:val="ListParagraph"/>
        <w:numPr>
          <w:ilvl w:val="0"/>
          <w:numId w:val="91"/>
        </w:numPr>
      </w:pPr>
      <w:hyperlink r:id="rId128">
        <w:r w:rsidR="00E974FC" w:rsidRPr="00357836">
          <w:rPr>
            <w:rStyle w:val="Hyperlink"/>
          </w:rPr>
          <w:t>Best Online Resources for Teachers of Pre-Literate ELL’s and Those Not Literate in their Home Language</w:t>
        </w:r>
      </w:hyperlink>
    </w:p>
    <w:p w14:paraId="3F3A0F32" w14:textId="03CDD59F" w:rsidR="00E974FC" w:rsidRPr="00357836" w:rsidRDefault="00000000" w:rsidP="00357836">
      <w:pPr>
        <w:pStyle w:val="ListParagraph"/>
        <w:numPr>
          <w:ilvl w:val="0"/>
          <w:numId w:val="91"/>
        </w:numPr>
      </w:pPr>
      <w:hyperlink r:id="rId129">
        <w:r w:rsidR="00E974FC" w:rsidRPr="00357836">
          <w:rPr>
            <w:rStyle w:val="Hyperlink"/>
          </w:rPr>
          <w:t>Creating New Futures for Newcomers: Lessons from Five Schools that Serve K-12 Immigrants, Refugees, and</w:t>
        </w:r>
        <w:r w:rsidR="00357836">
          <w:rPr>
            <w:rStyle w:val="Hyperlink"/>
          </w:rPr>
          <w:t xml:space="preserve"> Asylees</w:t>
        </w:r>
      </w:hyperlink>
    </w:p>
    <w:p w14:paraId="3165D173" w14:textId="77777777" w:rsidR="00E974FC" w:rsidRPr="00357836" w:rsidRDefault="00000000" w:rsidP="00357836">
      <w:pPr>
        <w:pStyle w:val="ListParagraph"/>
        <w:numPr>
          <w:ilvl w:val="0"/>
          <w:numId w:val="91"/>
        </w:numPr>
      </w:pPr>
      <w:hyperlink r:id="rId130">
        <w:r w:rsidR="00E974FC" w:rsidRPr="00357836">
          <w:rPr>
            <w:rStyle w:val="Hyperlink"/>
          </w:rPr>
          <w:t>Distance Learning for ELLs</w:t>
        </w:r>
      </w:hyperlink>
    </w:p>
    <w:p w14:paraId="2A20EBEA" w14:textId="77777777" w:rsidR="00E974FC" w:rsidRPr="00357836" w:rsidRDefault="00000000" w:rsidP="00357836">
      <w:pPr>
        <w:pStyle w:val="ListParagraph"/>
        <w:numPr>
          <w:ilvl w:val="0"/>
          <w:numId w:val="91"/>
        </w:numPr>
      </w:pPr>
      <w:hyperlink r:id="rId131">
        <w:r w:rsidR="00E974FC" w:rsidRPr="00357836">
          <w:rPr>
            <w:rStyle w:val="Hyperlink"/>
          </w:rPr>
          <w:t>E</w:t>
        </w:r>
      </w:hyperlink>
      <w:hyperlink r:id="rId132">
        <w:r w:rsidR="00E974FC" w:rsidRPr="00357836">
          <w:rPr>
            <w:rStyle w:val="Hyperlink"/>
          </w:rPr>
          <w:t>LL Strategies and Best Practices</w:t>
        </w:r>
      </w:hyperlink>
    </w:p>
    <w:p w14:paraId="4C074041" w14:textId="77777777" w:rsidR="00E974FC" w:rsidRPr="00357836" w:rsidRDefault="00000000" w:rsidP="00357836">
      <w:pPr>
        <w:pStyle w:val="ListParagraph"/>
        <w:numPr>
          <w:ilvl w:val="0"/>
          <w:numId w:val="91"/>
        </w:numPr>
      </w:pPr>
      <w:hyperlink r:id="rId133">
        <w:r w:rsidR="00E974FC" w:rsidRPr="00357836">
          <w:rPr>
            <w:rStyle w:val="Hyperlink"/>
          </w:rPr>
          <w:t>Exemplary Programs for Newcomer English Language Learners at the Secondary Level</w:t>
        </w:r>
      </w:hyperlink>
    </w:p>
    <w:p w14:paraId="4D38EC0F" w14:textId="77777777" w:rsidR="00E974FC" w:rsidRPr="00357836" w:rsidRDefault="00000000" w:rsidP="00357836">
      <w:pPr>
        <w:pStyle w:val="ListParagraph"/>
        <w:numPr>
          <w:ilvl w:val="0"/>
          <w:numId w:val="91"/>
        </w:numPr>
      </w:pPr>
      <w:hyperlink r:id="rId134">
        <w:r w:rsidR="00E974FC" w:rsidRPr="00357836">
          <w:rPr>
            <w:rStyle w:val="Hyperlink"/>
          </w:rPr>
          <w:t>How to Support ELs with Interrupted Formal Education</w:t>
        </w:r>
      </w:hyperlink>
    </w:p>
    <w:p w14:paraId="1BC4CB40" w14:textId="77777777" w:rsidR="00E974FC" w:rsidRPr="00357836" w:rsidRDefault="00000000" w:rsidP="00357836">
      <w:pPr>
        <w:pStyle w:val="ListParagraph"/>
        <w:numPr>
          <w:ilvl w:val="0"/>
          <w:numId w:val="91"/>
        </w:numPr>
      </w:pPr>
      <w:hyperlink r:id="rId135">
        <w:r w:rsidR="00E974FC" w:rsidRPr="00357836">
          <w:rPr>
            <w:rStyle w:val="Hyperlink"/>
          </w:rPr>
          <w:t>Mutually Adaptive Learning Paradigm (MALP) Instructional Approach; Teacher Planning Checklists</w:t>
        </w:r>
      </w:hyperlink>
    </w:p>
    <w:p w14:paraId="67B61AE2" w14:textId="77777777" w:rsidR="00E974FC" w:rsidRPr="00357836" w:rsidRDefault="00000000" w:rsidP="00357836">
      <w:pPr>
        <w:pStyle w:val="ListParagraph"/>
        <w:numPr>
          <w:ilvl w:val="0"/>
          <w:numId w:val="91"/>
        </w:numPr>
      </w:pPr>
      <w:hyperlink r:id="rId136">
        <w:r w:rsidR="00E974FC" w:rsidRPr="00357836">
          <w:rPr>
            <w:rStyle w:val="Hyperlink"/>
          </w:rPr>
          <w:t>Newcomers at Grade Level and Beyond</w:t>
        </w:r>
      </w:hyperlink>
    </w:p>
    <w:p w14:paraId="503238A0" w14:textId="77777777" w:rsidR="00E974FC" w:rsidRPr="00357836" w:rsidRDefault="00000000" w:rsidP="00357836">
      <w:pPr>
        <w:pStyle w:val="ListParagraph"/>
        <w:numPr>
          <w:ilvl w:val="0"/>
          <w:numId w:val="91"/>
        </w:numPr>
      </w:pPr>
      <w:hyperlink r:id="rId137">
        <w:r w:rsidR="00E974FC" w:rsidRPr="00357836">
          <w:rPr>
            <w:rStyle w:val="Hyperlink"/>
          </w:rPr>
          <w:t>Newcomer Toolkit</w:t>
        </w:r>
      </w:hyperlink>
    </w:p>
    <w:p w14:paraId="31B33AE0" w14:textId="77777777" w:rsidR="00E974FC" w:rsidRPr="00357836" w:rsidRDefault="00000000" w:rsidP="00357836">
      <w:pPr>
        <w:pStyle w:val="ListParagraph"/>
        <w:numPr>
          <w:ilvl w:val="0"/>
          <w:numId w:val="91"/>
        </w:numPr>
      </w:pPr>
      <w:hyperlink r:id="rId138">
        <w:r w:rsidR="00E974FC" w:rsidRPr="00357836">
          <w:rPr>
            <w:rStyle w:val="Hyperlink"/>
          </w:rPr>
          <w:t>Sample SLIFE Student Success Plan, pages 14-16</w:t>
        </w:r>
      </w:hyperlink>
    </w:p>
    <w:p w14:paraId="43E67AAB" w14:textId="77777777" w:rsidR="00E974FC" w:rsidRPr="00357836" w:rsidRDefault="00000000" w:rsidP="00357836">
      <w:pPr>
        <w:pStyle w:val="ListParagraph"/>
        <w:numPr>
          <w:ilvl w:val="0"/>
          <w:numId w:val="91"/>
        </w:numPr>
      </w:pPr>
      <w:hyperlink r:id="rId139">
        <w:r w:rsidR="00E974FC" w:rsidRPr="00357836">
          <w:rPr>
            <w:rStyle w:val="Hyperlink"/>
          </w:rPr>
          <w:t>SEL: What are the Core Competence Areas and Where are they Promoted?</w:t>
        </w:r>
      </w:hyperlink>
    </w:p>
    <w:p w14:paraId="7BFCBD0C" w14:textId="77777777" w:rsidR="00E974FC" w:rsidRPr="00357836" w:rsidRDefault="00000000" w:rsidP="00357836">
      <w:pPr>
        <w:pStyle w:val="ListParagraph"/>
        <w:numPr>
          <w:ilvl w:val="0"/>
          <w:numId w:val="91"/>
        </w:numPr>
      </w:pPr>
      <w:hyperlink r:id="rId140">
        <w:r w:rsidR="00E974FC" w:rsidRPr="00357836">
          <w:rPr>
            <w:rStyle w:val="Hyperlink"/>
          </w:rPr>
          <w:t>Students with Limited or Interrupted Formal Education (SLIFE)</w:t>
        </w:r>
      </w:hyperlink>
    </w:p>
    <w:p w14:paraId="29ED67C7" w14:textId="77777777" w:rsidR="00E974FC" w:rsidRPr="00357836" w:rsidRDefault="00000000" w:rsidP="00357836">
      <w:pPr>
        <w:pStyle w:val="ListParagraph"/>
        <w:numPr>
          <w:ilvl w:val="0"/>
          <w:numId w:val="91"/>
        </w:numPr>
      </w:pPr>
      <w:hyperlink r:id="rId141">
        <w:r w:rsidR="00E974FC" w:rsidRPr="00357836">
          <w:rPr>
            <w:rStyle w:val="Hyperlink"/>
          </w:rPr>
          <w:t>Supporting Immigrants in Schools</w:t>
        </w:r>
      </w:hyperlink>
    </w:p>
    <w:p w14:paraId="13B2FEDC" w14:textId="77777777" w:rsidR="00E974FC" w:rsidRPr="00357836" w:rsidRDefault="00000000" w:rsidP="00357836">
      <w:pPr>
        <w:pStyle w:val="ListParagraph"/>
        <w:numPr>
          <w:ilvl w:val="0"/>
          <w:numId w:val="91"/>
        </w:numPr>
      </w:pPr>
      <w:hyperlink r:id="rId142">
        <w:r w:rsidR="00E974FC" w:rsidRPr="00357836">
          <w:rPr>
            <w:rStyle w:val="Hyperlink"/>
          </w:rPr>
          <w:t>Supporting Students with Interrupted Formal Education</w:t>
        </w:r>
      </w:hyperlink>
    </w:p>
    <w:p w14:paraId="54E7EEED" w14:textId="77777777" w:rsidR="00E974FC" w:rsidRPr="00357836" w:rsidRDefault="00000000" w:rsidP="00357836">
      <w:pPr>
        <w:pStyle w:val="ListParagraph"/>
        <w:numPr>
          <w:ilvl w:val="0"/>
          <w:numId w:val="91"/>
        </w:numPr>
      </w:pPr>
      <w:hyperlink r:id="rId143">
        <w:r w:rsidR="00E974FC" w:rsidRPr="00357836">
          <w:rPr>
            <w:rStyle w:val="Hyperlink"/>
          </w:rPr>
          <w:t>Teaching Refugees with Limited Formal Schooling</w:t>
        </w:r>
      </w:hyperlink>
    </w:p>
    <w:p w14:paraId="60C5CBFE" w14:textId="77777777" w:rsidR="00E974FC" w:rsidRPr="00357836" w:rsidRDefault="00000000" w:rsidP="00357836">
      <w:pPr>
        <w:pStyle w:val="ListParagraph"/>
        <w:numPr>
          <w:ilvl w:val="0"/>
          <w:numId w:val="91"/>
        </w:numPr>
      </w:pPr>
      <w:hyperlink r:id="rId144">
        <w:r w:rsidR="00E974FC" w:rsidRPr="00357836">
          <w:rPr>
            <w:rStyle w:val="Hyperlink"/>
          </w:rPr>
          <w:t>Tools for Academic Conversations</w:t>
        </w:r>
      </w:hyperlink>
    </w:p>
    <w:p w14:paraId="1F2FBD92" w14:textId="77777777" w:rsidR="00E974FC" w:rsidRDefault="00E974FC" w:rsidP="00E974FC">
      <w:pPr>
        <w:spacing w:line="261" w:lineRule="exact"/>
        <w:sectPr w:rsidR="00E974FC" w:rsidSect="00357836">
          <w:pgSz w:w="12240" w:h="15840"/>
          <w:pgMar w:top="720" w:right="720" w:bottom="720" w:left="720" w:header="0" w:footer="465" w:gutter="0"/>
          <w:cols w:space="720"/>
          <w:docGrid w:linePitch="326"/>
        </w:sectPr>
      </w:pPr>
    </w:p>
    <w:p w14:paraId="05884BE8" w14:textId="77777777" w:rsidR="00E974FC" w:rsidRDefault="00E974FC" w:rsidP="00357836">
      <w:pPr>
        <w:pStyle w:val="Heading2"/>
      </w:pPr>
      <w:bookmarkStart w:id="66" w:name="SOCIAL_EMOTIONAL_WELLNESS_CONSIDERATIONS"/>
      <w:bookmarkStart w:id="67" w:name="Key_Factors"/>
      <w:bookmarkStart w:id="68" w:name="Top_Tips_for_Educators_Supporting_Englis"/>
      <w:bookmarkStart w:id="69" w:name="_bookmark11"/>
      <w:bookmarkStart w:id="70" w:name="_Toc170476864"/>
      <w:bookmarkEnd w:id="66"/>
      <w:bookmarkEnd w:id="67"/>
      <w:bookmarkEnd w:id="68"/>
      <w:bookmarkEnd w:id="69"/>
      <w:r>
        <w:rPr>
          <w:w w:val="110"/>
        </w:rPr>
        <w:lastRenderedPageBreak/>
        <w:t>SOCIAL</w:t>
      </w:r>
      <w:r>
        <w:rPr>
          <w:spacing w:val="46"/>
          <w:w w:val="110"/>
        </w:rPr>
        <w:t xml:space="preserve"> </w:t>
      </w:r>
      <w:r>
        <w:rPr>
          <w:w w:val="110"/>
        </w:rPr>
        <w:t>EMOTIONAL</w:t>
      </w:r>
      <w:r>
        <w:rPr>
          <w:spacing w:val="44"/>
          <w:w w:val="110"/>
        </w:rPr>
        <w:t xml:space="preserve"> </w:t>
      </w:r>
      <w:r>
        <w:rPr>
          <w:spacing w:val="-2"/>
          <w:w w:val="110"/>
        </w:rPr>
        <w:t>WELLNESS</w:t>
      </w:r>
      <w:bookmarkEnd w:id="70"/>
    </w:p>
    <w:p w14:paraId="58D4A9CB" w14:textId="2BB8DA5D" w:rsidR="00E974FC" w:rsidRDefault="00357836" w:rsidP="00357836">
      <w:pPr>
        <w:pStyle w:val="Heading3"/>
        <w:rPr>
          <w:spacing w:val="-2"/>
          <w:w w:val="115"/>
        </w:rPr>
      </w:pPr>
      <w:bookmarkStart w:id="71" w:name="_Toc170476865"/>
      <w:r>
        <w:rPr>
          <w:w w:val="115"/>
        </w:rPr>
        <w:t>Considerations</w:t>
      </w:r>
      <w:r>
        <w:rPr>
          <w:spacing w:val="-1"/>
          <w:w w:val="115"/>
        </w:rPr>
        <w:t xml:space="preserve"> </w:t>
      </w:r>
      <w:r>
        <w:rPr>
          <w:w w:val="115"/>
        </w:rPr>
        <w:t>for</w:t>
      </w:r>
      <w:r>
        <w:rPr>
          <w:spacing w:val="-1"/>
          <w:w w:val="115"/>
        </w:rPr>
        <w:t xml:space="preserve"> </w:t>
      </w:r>
      <w:r>
        <w:rPr>
          <w:w w:val="115"/>
        </w:rPr>
        <w:t>English</w:t>
      </w:r>
      <w:r>
        <w:rPr>
          <w:spacing w:val="-1"/>
          <w:w w:val="115"/>
        </w:rPr>
        <w:t xml:space="preserve"> </w:t>
      </w:r>
      <w:r>
        <w:rPr>
          <w:spacing w:val="-2"/>
          <w:w w:val="115"/>
        </w:rPr>
        <w:t>Learners</w:t>
      </w:r>
      <w:bookmarkEnd w:id="71"/>
    </w:p>
    <w:p w14:paraId="4AAE07DD" w14:textId="77777777" w:rsidR="00357836" w:rsidRPr="00357836" w:rsidRDefault="00357836" w:rsidP="00357836"/>
    <w:p w14:paraId="7182B885" w14:textId="77777777" w:rsidR="00E974FC" w:rsidRDefault="00E974FC" w:rsidP="00357836">
      <w:r>
        <w:t>English</w:t>
      </w:r>
      <w:r>
        <w:rPr>
          <w:spacing w:val="20"/>
        </w:rPr>
        <w:t xml:space="preserve"> </w:t>
      </w:r>
      <w:r>
        <w:t>Learners</w:t>
      </w:r>
      <w:r>
        <w:rPr>
          <w:spacing w:val="20"/>
        </w:rPr>
        <w:t xml:space="preserve"> </w:t>
      </w:r>
      <w:r>
        <w:t>(ELs)</w:t>
      </w:r>
      <w:r>
        <w:rPr>
          <w:spacing w:val="20"/>
        </w:rPr>
        <w:t xml:space="preserve"> </w:t>
      </w:r>
      <w:r>
        <w:t>may face</w:t>
      </w:r>
      <w:r>
        <w:rPr>
          <w:spacing w:val="20"/>
        </w:rPr>
        <w:t xml:space="preserve"> </w:t>
      </w:r>
      <w:r>
        <w:t>unique</w:t>
      </w:r>
      <w:r>
        <w:rPr>
          <w:spacing w:val="20"/>
        </w:rPr>
        <w:t xml:space="preserve"> </w:t>
      </w:r>
      <w:r>
        <w:t>challenges</w:t>
      </w:r>
      <w:r>
        <w:rPr>
          <w:spacing w:val="20"/>
        </w:rPr>
        <w:t xml:space="preserve"> </w:t>
      </w:r>
      <w:r>
        <w:t>and</w:t>
      </w:r>
      <w:r>
        <w:rPr>
          <w:spacing w:val="20"/>
        </w:rPr>
        <w:t xml:space="preserve"> </w:t>
      </w:r>
      <w:r>
        <w:t>have</w:t>
      </w:r>
      <w:r>
        <w:rPr>
          <w:spacing w:val="20"/>
        </w:rPr>
        <w:t xml:space="preserve"> </w:t>
      </w:r>
      <w:r>
        <w:t>distinct social</w:t>
      </w:r>
      <w:r>
        <w:rPr>
          <w:spacing w:val="20"/>
        </w:rPr>
        <w:t xml:space="preserve"> </w:t>
      </w:r>
      <w:r>
        <w:t>emotional</w:t>
      </w:r>
      <w:r>
        <w:rPr>
          <w:spacing w:val="20"/>
        </w:rPr>
        <w:t xml:space="preserve"> </w:t>
      </w:r>
      <w:r>
        <w:t>needs. School</w:t>
      </w:r>
      <w:r>
        <w:rPr>
          <w:spacing w:val="20"/>
        </w:rPr>
        <w:t xml:space="preserve"> </w:t>
      </w:r>
      <w:r>
        <w:t>closures</w:t>
      </w:r>
      <w:r>
        <w:rPr>
          <w:spacing w:val="20"/>
        </w:rPr>
        <w:t xml:space="preserve"> </w:t>
      </w:r>
      <w:r>
        <w:t>and social distancing could exacerbate</w:t>
      </w:r>
      <w:r>
        <w:rPr>
          <w:spacing w:val="-1"/>
        </w:rPr>
        <w:t xml:space="preserve"> </w:t>
      </w:r>
      <w:r>
        <w:t>the stresses of</w:t>
      </w:r>
      <w:r>
        <w:rPr>
          <w:spacing w:val="-1"/>
        </w:rPr>
        <w:t xml:space="preserve"> </w:t>
      </w:r>
      <w:r>
        <w:t>learning a new</w:t>
      </w:r>
      <w:r>
        <w:rPr>
          <w:spacing w:val="-1"/>
        </w:rPr>
        <w:t xml:space="preserve"> </w:t>
      </w:r>
      <w:r>
        <w:t>language and navigating a different</w:t>
      </w:r>
      <w:r>
        <w:rPr>
          <w:spacing w:val="-1"/>
        </w:rPr>
        <w:t xml:space="preserve"> </w:t>
      </w:r>
      <w:r>
        <w:t>culture as</w:t>
      </w:r>
      <w:r>
        <w:rPr>
          <w:spacing w:val="-1"/>
        </w:rPr>
        <w:t xml:space="preserve"> </w:t>
      </w:r>
      <w:r>
        <w:t>well as heighten inequities and disparities.</w:t>
      </w:r>
    </w:p>
    <w:p w14:paraId="3EEDB61C" w14:textId="77777777" w:rsidR="00E974FC" w:rsidRDefault="00E974FC" w:rsidP="00E974FC">
      <w:pPr>
        <w:pStyle w:val="BodyText"/>
        <w:spacing w:before="7"/>
        <w:rPr>
          <w:sz w:val="12"/>
        </w:rPr>
      </w:pPr>
    </w:p>
    <w:p w14:paraId="40702A50" w14:textId="77777777" w:rsidR="00E974FC" w:rsidRDefault="00E974FC" w:rsidP="00357836">
      <w:pPr>
        <w:pStyle w:val="Heading4"/>
      </w:pPr>
      <w:bookmarkStart w:id="72" w:name="_Toc170476866"/>
      <w:r>
        <w:rPr>
          <w:w w:val="105"/>
        </w:rPr>
        <w:t>Key</w:t>
      </w:r>
      <w:r>
        <w:rPr>
          <w:spacing w:val="-17"/>
          <w:w w:val="105"/>
        </w:rPr>
        <w:t xml:space="preserve"> </w:t>
      </w:r>
      <w:r>
        <w:rPr>
          <w:w w:val="105"/>
        </w:rPr>
        <w:t>Factors</w:t>
      </w:r>
      <w:bookmarkEnd w:id="72"/>
    </w:p>
    <w:p w14:paraId="2A14063F" w14:textId="77777777" w:rsidR="00E974FC" w:rsidRDefault="00E974FC" w:rsidP="00384951">
      <w:pPr>
        <w:pStyle w:val="ListParagraph"/>
        <w:numPr>
          <w:ilvl w:val="0"/>
          <w:numId w:val="16"/>
        </w:numPr>
      </w:pPr>
      <w:r>
        <w:t xml:space="preserve">Some immigrant children have survived severe trauma, experienced either in their home country or during their </w:t>
      </w:r>
      <w:r>
        <w:rPr>
          <w:w w:val="105"/>
        </w:rPr>
        <w:t>journey to the United States (US).</w:t>
      </w:r>
    </w:p>
    <w:p w14:paraId="5D4067CA" w14:textId="77777777" w:rsidR="00E974FC" w:rsidRDefault="00E974FC" w:rsidP="00384951">
      <w:pPr>
        <w:pStyle w:val="ListParagraph"/>
        <w:numPr>
          <w:ilvl w:val="0"/>
          <w:numId w:val="16"/>
        </w:numPr>
      </w:pPr>
      <w:r>
        <w:t>Current events and the coronavirus pandemic may</w:t>
      </w:r>
      <w:r>
        <w:rPr>
          <w:spacing w:val="-1"/>
        </w:rPr>
        <w:t xml:space="preserve"> </w:t>
      </w:r>
      <w:r>
        <w:t>contribute to a rise in discrimination and bullying of certain students based on their actual or perceived race, ethnicity, or national original.</w:t>
      </w:r>
    </w:p>
    <w:p w14:paraId="0ADAA679" w14:textId="77777777" w:rsidR="00E974FC" w:rsidRDefault="00E974FC" w:rsidP="00384951">
      <w:pPr>
        <w:pStyle w:val="ListParagraph"/>
        <w:numPr>
          <w:ilvl w:val="0"/>
          <w:numId w:val="16"/>
        </w:numPr>
      </w:pPr>
      <w:r>
        <w:t>Immigrant</w:t>
      </w:r>
      <w:r>
        <w:rPr>
          <w:spacing w:val="-2"/>
        </w:rPr>
        <w:t xml:space="preserve"> </w:t>
      </w:r>
      <w:r>
        <w:t>students</w:t>
      </w:r>
      <w:r>
        <w:rPr>
          <w:spacing w:val="-1"/>
        </w:rPr>
        <w:t xml:space="preserve"> </w:t>
      </w:r>
      <w:r>
        <w:t>may</w:t>
      </w:r>
      <w:r>
        <w:rPr>
          <w:spacing w:val="-3"/>
        </w:rPr>
        <w:t xml:space="preserve"> </w:t>
      </w:r>
      <w:r>
        <w:t>be</w:t>
      </w:r>
      <w:r>
        <w:rPr>
          <w:spacing w:val="-1"/>
        </w:rPr>
        <w:t xml:space="preserve"> </w:t>
      </w:r>
      <w:r>
        <w:t>at</w:t>
      </w:r>
      <w:r>
        <w:rPr>
          <w:spacing w:val="-2"/>
        </w:rPr>
        <w:t xml:space="preserve"> </w:t>
      </w:r>
      <w:r>
        <w:t>a</w:t>
      </w:r>
      <w:r>
        <w:rPr>
          <w:spacing w:val="-1"/>
        </w:rPr>
        <w:t xml:space="preserve"> </w:t>
      </w:r>
      <w:r>
        <w:t>higher</w:t>
      </w:r>
      <w:r>
        <w:rPr>
          <w:spacing w:val="-3"/>
        </w:rPr>
        <w:t xml:space="preserve"> </w:t>
      </w:r>
      <w:r>
        <w:t>risk</w:t>
      </w:r>
      <w:r>
        <w:rPr>
          <w:spacing w:val="-3"/>
        </w:rPr>
        <w:t xml:space="preserve"> </w:t>
      </w:r>
      <w:r>
        <w:t>for</w:t>
      </w:r>
      <w:r>
        <w:rPr>
          <w:spacing w:val="-3"/>
        </w:rPr>
        <w:t xml:space="preserve"> </w:t>
      </w:r>
      <w:r>
        <w:t>homelessness</w:t>
      </w:r>
      <w:r>
        <w:rPr>
          <w:spacing w:val="-1"/>
        </w:rPr>
        <w:t xml:space="preserve"> </w:t>
      </w:r>
      <w:r>
        <w:t>due</w:t>
      </w:r>
      <w:r>
        <w:rPr>
          <w:spacing w:val="-2"/>
        </w:rPr>
        <w:t xml:space="preserve"> </w:t>
      </w:r>
      <w:r>
        <w:t>to</w:t>
      </w:r>
      <w:r>
        <w:rPr>
          <w:spacing w:val="-1"/>
        </w:rPr>
        <w:t xml:space="preserve"> </w:t>
      </w:r>
      <w:r>
        <w:t>arriving</w:t>
      </w:r>
      <w:r>
        <w:rPr>
          <w:spacing w:val="-1"/>
        </w:rPr>
        <w:t xml:space="preserve"> </w:t>
      </w:r>
      <w:r>
        <w:t>in</w:t>
      </w:r>
      <w:r>
        <w:rPr>
          <w:spacing w:val="-2"/>
        </w:rPr>
        <w:t xml:space="preserve"> </w:t>
      </w:r>
      <w:r>
        <w:t>the</w:t>
      </w:r>
      <w:r>
        <w:rPr>
          <w:spacing w:val="-1"/>
        </w:rPr>
        <w:t xml:space="preserve"> </w:t>
      </w:r>
      <w:r>
        <w:t>country</w:t>
      </w:r>
      <w:r>
        <w:rPr>
          <w:spacing w:val="-3"/>
        </w:rPr>
        <w:t xml:space="preserve"> </w:t>
      </w:r>
      <w:r>
        <w:t>unaccompanied</w:t>
      </w:r>
      <w:r>
        <w:rPr>
          <w:spacing w:val="-1"/>
        </w:rPr>
        <w:t xml:space="preserve"> </w:t>
      </w:r>
      <w:r>
        <w:t>or due to parental deportation.</w:t>
      </w:r>
    </w:p>
    <w:p w14:paraId="01312DA1" w14:textId="77777777" w:rsidR="00E974FC" w:rsidRDefault="00E974FC" w:rsidP="00384951">
      <w:pPr>
        <w:pStyle w:val="ListParagraph"/>
        <w:numPr>
          <w:ilvl w:val="0"/>
          <w:numId w:val="16"/>
        </w:numPr>
      </w:pPr>
      <w:r>
        <w:t>ELs may have additional responsibilities outside of school such as caring for younger siblings, helping with financial burdens, or helping translate or interpret for family members.</w:t>
      </w:r>
    </w:p>
    <w:p w14:paraId="56B01968" w14:textId="77777777" w:rsidR="00E974FC" w:rsidRDefault="00E974FC" w:rsidP="00384951">
      <w:pPr>
        <w:pStyle w:val="ListParagraph"/>
        <w:numPr>
          <w:ilvl w:val="0"/>
          <w:numId w:val="16"/>
        </w:numPr>
      </w:pPr>
      <w:r>
        <w:t>Students’</w:t>
      </w:r>
      <w:r>
        <w:rPr>
          <w:spacing w:val="-3"/>
        </w:rPr>
        <w:t xml:space="preserve"> </w:t>
      </w:r>
      <w:r>
        <w:t>or</w:t>
      </w:r>
      <w:r>
        <w:rPr>
          <w:spacing w:val="-4"/>
        </w:rPr>
        <w:t xml:space="preserve"> </w:t>
      </w:r>
      <w:r>
        <w:t>their</w:t>
      </w:r>
      <w:r>
        <w:rPr>
          <w:spacing w:val="-4"/>
        </w:rPr>
        <w:t xml:space="preserve"> </w:t>
      </w:r>
      <w:r>
        <w:t>family</w:t>
      </w:r>
      <w:r>
        <w:rPr>
          <w:spacing w:val="-3"/>
        </w:rPr>
        <w:t xml:space="preserve"> </w:t>
      </w:r>
      <w:r>
        <w:t>members’</w:t>
      </w:r>
      <w:r>
        <w:rPr>
          <w:spacing w:val="-3"/>
        </w:rPr>
        <w:t xml:space="preserve"> </w:t>
      </w:r>
      <w:r>
        <w:t>immigration</w:t>
      </w:r>
      <w:r>
        <w:rPr>
          <w:spacing w:val="-1"/>
        </w:rPr>
        <w:t xml:space="preserve"> </w:t>
      </w:r>
      <w:r>
        <w:t>status</w:t>
      </w:r>
      <w:r>
        <w:rPr>
          <w:spacing w:val="-1"/>
        </w:rPr>
        <w:t xml:space="preserve"> </w:t>
      </w:r>
      <w:r>
        <w:t>may</w:t>
      </w:r>
      <w:r>
        <w:rPr>
          <w:spacing w:val="-3"/>
        </w:rPr>
        <w:t xml:space="preserve"> </w:t>
      </w:r>
      <w:r>
        <w:t>impact</w:t>
      </w:r>
      <w:r>
        <w:rPr>
          <w:spacing w:val="-3"/>
        </w:rPr>
        <w:t xml:space="preserve"> </w:t>
      </w:r>
      <w:r>
        <w:t>their</w:t>
      </w:r>
      <w:r>
        <w:rPr>
          <w:spacing w:val="-3"/>
        </w:rPr>
        <w:t xml:space="preserve"> </w:t>
      </w:r>
      <w:r>
        <w:t>stability</w:t>
      </w:r>
      <w:r>
        <w:rPr>
          <w:spacing w:val="-3"/>
        </w:rPr>
        <w:t xml:space="preserve"> </w:t>
      </w:r>
      <w:r>
        <w:t>and</w:t>
      </w:r>
      <w:r>
        <w:rPr>
          <w:spacing w:val="-1"/>
        </w:rPr>
        <w:t xml:space="preserve"> </w:t>
      </w:r>
      <w:r>
        <w:t>ability</w:t>
      </w:r>
      <w:r>
        <w:rPr>
          <w:spacing w:val="-4"/>
        </w:rPr>
        <w:t xml:space="preserve"> </w:t>
      </w:r>
      <w:r>
        <w:t>to</w:t>
      </w:r>
      <w:r>
        <w:rPr>
          <w:spacing w:val="-1"/>
        </w:rPr>
        <w:t xml:space="preserve"> </w:t>
      </w:r>
      <w:r>
        <w:t>secure</w:t>
      </w:r>
      <w:r>
        <w:rPr>
          <w:spacing w:val="-1"/>
        </w:rPr>
        <w:t xml:space="preserve"> </w:t>
      </w:r>
      <w:r>
        <w:t>services. Depending on policy changes, they may forego benefits they previously used.</w:t>
      </w:r>
    </w:p>
    <w:p w14:paraId="3CCB9328" w14:textId="77777777" w:rsidR="00E974FC" w:rsidRDefault="00E974FC" w:rsidP="00384951">
      <w:pPr>
        <w:pStyle w:val="ListParagraph"/>
        <w:numPr>
          <w:ilvl w:val="0"/>
          <w:numId w:val="16"/>
        </w:numPr>
      </w:pPr>
      <w:r>
        <w:t>Families</w:t>
      </w:r>
      <w:r>
        <w:rPr>
          <w:spacing w:val="-1"/>
        </w:rPr>
        <w:t xml:space="preserve"> </w:t>
      </w:r>
      <w:r>
        <w:t>and</w:t>
      </w:r>
      <w:r>
        <w:rPr>
          <w:spacing w:val="-1"/>
        </w:rPr>
        <w:t xml:space="preserve"> </w:t>
      </w:r>
      <w:r>
        <w:t>caregivers</w:t>
      </w:r>
      <w:r>
        <w:rPr>
          <w:spacing w:val="-1"/>
        </w:rPr>
        <w:t xml:space="preserve"> </w:t>
      </w:r>
      <w:r>
        <w:t>may</w:t>
      </w:r>
      <w:r>
        <w:rPr>
          <w:spacing w:val="-3"/>
        </w:rPr>
        <w:t xml:space="preserve"> </w:t>
      </w:r>
      <w:r>
        <w:t>be</w:t>
      </w:r>
      <w:r>
        <w:rPr>
          <w:spacing w:val="-1"/>
        </w:rPr>
        <w:t xml:space="preserve"> </w:t>
      </w:r>
      <w:r>
        <w:t>unfamiliar</w:t>
      </w:r>
      <w:r>
        <w:rPr>
          <w:spacing w:val="-4"/>
        </w:rPr>
        <w:t xml:space="preserve"> </w:t>
      </w:r>
      <w:r>
        <w:t>with</w:t>
      </w:r>
      <w:r>
        <w:rPr>
          <w:spacing w:val="-2"/>
        </w:rPr>
        <w:t xml:space="preserve"> </w:t>
      </w:r>
      <w:r>
        <w:t>the</w:t>
      </w:r>
      <w:r>
        <w:rPr>
          <w:spacing w:val="-1"/>
        </w:rPr>
        <w:t xml:space="preserve"> </w:t>
      </w:r>
      <w:r>
        <w:t>US</w:t>
      </w:r>
      <w:r>
        <w:rPr>
          <w:spacing w:val="-1"/>
        </w:rPr>
        <w:t xml:space="preserve"> </w:t>
      </w:r>
      <w:r>
        <w:t>school</w:t>
      </w:r>
      <w:r>
        <w:rPr>
          <w:spacing w:val="-1"/>
        </w:rPr>
        <w:t xml:space="preserve"> </w:t>
      </w:r>
      <w:r>
        <w:t>system,</w:t>
      </w:r>
      <w:r>
        <w:rPr>
          <w:spacing w:val="-3"/>
        </w:rPr>
        <w:t xml:space="preserve"> </w:t>
      </w:r>
      <w:r>
        <w:t>have</w:t>
      </w:r>
      <w:r>
        <w:rPr>
          <w:spacing w:val="-1"/>
        </w:rPr>
        <w:t xml:space="preserve"> </w:t>
      </w:r>
      <w:r>
        <w:t>difficulty</w:t>
      </w:r>
      <w:r>
        <w:rPr>
          <w:spacing w:val="-3"/>
        </w:rPr>
        <w:t xml:space="preserve"> </w:t>
      </w:r>
      <w:r>
        <w:t>communicating</w:t>
      </w:r>
      <w:r>
        <w:rPr>
          <w:spacing w:val="-2"/>
        </w:rPr>
        <w:t xml:space="preserve"> </w:t>
      </w:r>
      <w:r>
        <w:t>with</w:t>
      </w:r>
      <w:r>
        <w:rPr>
          <w:spacing w:val="-1"/>
        </w:rPr>
        <w:t xml:space="preserve"> </w:t>
      </w:r>
      <w:r>
        <w:t>staff due to language and cultural differences, have different expectations about education, or are unable to help their children due to their own level of academic proficiencies and school experience in their home country.</w:t>
      </w:r>
    </w:p>
    <w:p w14:paraId="529CC28A" w14:textId="77777777" w:rsidR="00357836" w:rsidRDefault="00357836" w:rsidP="00384951">
      <w:pPr>
        <w:pStyle w:val="ListParagraph"/>
        <w:numPr>
          <w:ilvl w:val="0"/>
          <w:numId w:val="16"/>
        </w:numPr>
      </w:pPr>
    </w:p>
    <w:p w14:paraId="68D94BCE" w14:textId="77777777" w:rsidR="00E974FC" w:rsidRDefault="00E974FC" w:rsidP="00357836">
      <w:pPr>
        <w:pStyle w:val="Heading4"/>
      </w:pPr>
      <w:bookmarkStart w:id="73" w:name="_Toc170476867"/>
      <w:r>
        <w:t>Top</w:t>
      </w:r>
      <w:r>
        <w:rPr>
          <w:spacing w:val="15"/>
        </w:rPr>
        <w:t xml:space="preserve"> </w:t>
      </w:r>
      <w:r>
        <w:t>Tips</w:t>
      </w:r>
      <w:r>
        <w:rPr>
          <w:spacing w:val="20"/>
        </w:rPr>
        <w:t xml:space="preserve"> </w:t>
      </w:r>
      <w:r>
        <w:t>for</w:t>
      </w:r>
      <w:r>
        <w:rPr>
          <w:spacing w:val="18"/>
        </w:rPr>
        <w:t xml:space="preserve"> </w:t>
      </w:r>
      <w:r>
        <w:t>Educators</w:t>
      </w:r>
      <w:r>
        <w:rPr>
          <w:spacing w:val="21"/>
        </w:rPr>
        <w:t xml:space="preserve"> </w:t>
      </w:r>
      <w:r>
        <w:t>Supporting</w:t>
      </w:r>
      <w:r>
        <w:rPr>
          <w:spacing w:val="21"/>
        </w:rPr>
        <w:t xml:space="preserve"> </w:t>
      </w:r>
      <w:r>
        <w:t>English</w:t>
      </w:r>
      <w:r>
        <w:rPr>
          <w:spacing w:val="21"/>
        </w:rPr>
        <w:t xml:space="preserve"> </w:t>
      </w:r>
      <w:r>
        <w:rPr>
          <w:spacing w:val="-2"/>
        </w:rPr>
        <w:t>Learners</w:t>
      </w:r>
      <w:bookmarkEnd w:id="73"/>
    </w:p>
    <w:p w14:paraId="733E1BB6" w14:textId="77777777" w:rsidR="00E974FC" w:rsidRDefault="00E974FC" w:rsidP="00384951">
      <w:pPr>
        <w:pStyle w:val="ListParagraph"/>
        <w:numPr>
          <w:ilvl w:val="0"/>
          <w:numId w:val="16"/>
        </w:numPr>
      </w:pPr>
      <w:r>
        <w:t>Understand the impacts of</w:t>
      </w:r>
      <w:r>
        <w:rPr>
          <w:spacing w:val="-1"/>
        </w:rPr>
        <w:t xml:space="preserve"> </w:t>
      </w:r>
      <w:r>
        <w:t>trauma and know how</w:t>
      </w:r>
      <w:r>
        <w:rPr>
          <w:spacing w:val="-1"/>
        </w:rPr>
        <w:t xml:space="preserve"> </w:t>
      </w:r>
      <w:r>
        <w:t>to interpret behaviors a student may</w:t>
      </w:r>
      <w:r>
        <w:rPr>
          <w:spacing w:val="-1"/>
        </w:rPr>
        <w:t xml:space="preserve"> </w:t>
      </w:r>
      <w:r>
        <w:t>exhibit</w:t>
      </w:r>
      <w:r>
        <w:rPr>
          <w:spacing w:val="-1"/>
        </w:rPr>
        <w:t xml:space="preserve"> </w:t>
      </w:r>
      <w:r>
        <w:t xml:space="preserve">while also </w:t>
      </w:r>
      <w:proofErr w:type="gramStart"/>
      <w:r>
        <w:t>taking into account</w:t>
      </w:r>
      <w:proofErr w:type="gramEnd"/>
      <w:r>
        <w:t xml:space="preserve"> the student’s family and cultural norms for behaviors.</w:t>
      </w:r>
    </w:p>
    <w:p w14:paraId="30BA1B51" w14:textId="77777777" w:rsidR="00E974FC" w:rsidRDefault="00E974FC" w:rsidP="00384951">
      <w:pPr>
        <w:pStyle w:val="ListParagraph"/>
        <w:numPr>
          <w:ilvl w:val="0"/>
          <w:numId w:val="16"/>
        </w:numPr>
      </w:pPr>
      <w:r>
        <w:t>Help students maintain a consistent</w:t>
      </w:r>
      <w:r>
        <w:rPr>
          <w:spacing w:val="-1"/>
        </w:rPr>
        <w:t xml:space="preserve"> </w:t>
      </w:r>
      <w:r>
        <w:t>and regular</w:t>
      </w:r>
      <w:r>
        <w:rPr>
          <w:spacing w:val="-2"/>
        </w:rPr>
        <w:t xml:space="preserve"> </w:t>
      </w:r>
      <w:r>
        <w:t>routine such as reinforcing classroom expectations and processes and leveraging familiar materials and tasks.</w:t>
      </w:r>
    </w:p>
    <w:p w14:paraId="6EB6B230" w14:textId="77777777" w:rsidR="00E974FC" w:rsidRDefault="00E974FC" w:rsidP="00384951">
      <w:pPr>
        <w:pStyle w:val="ListParagraph"/>
        <w:numPr>
          <w:ilvl w:val="0"/>
          <w:numId w:val="16"/>
        </w:numPr>
      </w:pPr>
      <w:r>
        <w:t>Build a trusting, empathetic relationship and check in with students about their feelings using strategies consistent</w:t>
      </w:r>
      <w:r>
        <w:rPr>
          <w:spacing w:val="-3"/>
        </w:rPr>
        <w:t xml:space="preserve"> </w:t>
      </w:r>
      <w:r>
        <w:t>with</w:t>
      </w:r>
      <w:r>
        <w:rPr>
          <w:spacing w:val="-2"/>
        </w:rPr>
        <w:t xml:space="preserve"> </w:t>
      </w:r>
      <w:r>
        <w:t>their</w:t>
      </w:r>
      <w:r>
        <w:rPr>
          <w:spacing w:val="-3"/>
        </w:rPr>
        <w:t xml:space="preserve"> </w:t>
      </w:r>
      <w:r>
        <w:t>personal</w:t>
      </w:r>
      <w:r>
        <w:rPr>
          <w:spacing w:val="-1"/>
        </w:rPr>
        <w:t xml:space="preserve"> </w:t>
      </w:r>
      <w:r>
        <w:t>and</w:t>
      </w:r>
      <w:r>
        <w:rPr>
          <w:spacing w:val="-1"/>
        </w:rPr>
        <w:t xml:space="preserve"> </w:t>
      </w:r>
      <w:r>
        <w:t>cultural</w:t>
      </w:r>
      <w:r>
        <w:rPr>
          <w:spacing w:val="-1"/>
        </w:rPr>
        <w:t xml:space="preserve"> </w:t>
      </w:r>
      <w:r>
        <w:t>preferences,</w:t>
      </w:r>
      <w:r>
        <w:rPr>
          <w:spacing w:val="-3"/>
        </w:rPr>
        <w:t xml:space="preserve"> </w:t>
      </w:r>
      <w:r>
        <w:t>including</w:t>
      </w:r>
      <w:r>
        <w:rPr>
          <w:spacing w:val="-2"/>
        </w:rPr>
        <w:t xml:space="preserve"> </w:t>
      </w:r>
      <w:r>
        <w:t>the</w:t>
      </w:r>
      <w:r>
        <w:rPr>
          <w:spacing w:val="-1"/>
        </w:rPr>
        <w:t xml:space="preserve"> </w:t>
      </w:r>
      <w:r>
        <w:t>use</w:t>
      </w:r>
      <w:r>
        <w:rPr>
          <w:spacing w:val="-1"/>
        </w:rPr>
        <w:t xml:space="preserve"> </w:t>
      </w:r>
      <w:r>
        <w:t>of</w:t>
      </w:r>
      <w:r>
        <w:rPr>
          <w:spacing w:val="-2"/>
        </w:rPr>
        <w:t xml:space="preserve"> </w:t>
      </w:r>
      <w:r>
        <w:t>nonverbal</w:t>
      </w:r>
      <w:r>
        <w:rPr>
          <w:spacing w:val="-1"/>
        </w:rPr>
        <w:t xml:space="preserve"> </w:t>
      </w:r>
      <w:r>
        <w:t>mediums</w:t>
      </w:r>
      <w:r>
        <w:rPr>
          <w:spacing w:val="-1"/>
        </w:rPr>
        <w:t xml:space="preserve"> </w:t>
      </w:r>
      <w:r>
        <w:t>such</w:t>
      </w:r>
      <w:r>
        <w:rPr>
          <w:spacing w:val="-1"/>
        </w:rPr>
        <w:t xml:space="preserve"> </w:t>
      </w:r>
      <w:r>
        <w:t>as</w:t>
      </w:r>
      <w:r>
        <w:rPr>
          <w:spacing w:val="-1"/>
        </w:rPr>
        <w:t xml:space="preserve"> </w:t>
      </w:r>
      <w:r>
        <w:t>art</w:t>
      </w:r>
      <w:r>
        <w:rPr>
          <w:spacing w:val="-3"/>
        </w:rPr>
        <w:t xml:space="preserve"> </w:t>
      </w:r>
      <w:r>
        <w:t>to express</w:t>
      </w:r>
      <w:r>
        <w:rPr>
          <w:spacing w:val="-1"/>
        </w:rPr>
        <w:t xml:space="preserve"> </w:t>
      </w:r>
      <w:r>
        <w:t>themselves.</w:t>
      </w:r>
    </w:p>
    <w:p w14:paraId="71DECB61" w14:textId="77777777" w:rsidR="00E974FC" w:rsidRDefault="00E974FC" w:rsidP="00384951">
      <w:pPr>
        <w:pStyle w:val="ListParagraph"/>
        <w:numPr>
          <w:ilvl w:val="0"/>
          <w:numId w:val="16"/>
        </w:numPr>
      </w:pPr>
      <w:r>
        <w:t>Teach</w:t>
      </w:r>
      <w:r>
        <w:rPr>
          <w:spacing w:val="-1"/>
        </w:rPr>
        <w:t xml:space="preserve"> </w:t>
      </w:r>
      <w:r>
        <w:t>and</w:t>
      </w:r>
      <w:r>
        <w:rPr>
          <w:spacing w:val="-1"/>
        </w:rPr>
        <w:t xml:space="preserve"> </w:t>
      </w:r>
      <w:r>
        <w:t>model</w:t>
      </w:r>
      <w:r>
        <w:rPr>
          <w:spacing w:val="-1"/>
        </w:rPr>
        <w:t xml:space="preserve"> </w:t>
      </w:r>
      <w:r>
        <w:t>skills</w:t>
      </w:r>
      <w:r>
        <w:rPr>
          <w:spacing w:val="-2"/>
        </w:rPr>
        <w:t xml:space="preserve"> </w:t>
      </w:r>
      <w:r>
        <w:t>to</w:t>
      </w:r>
      <w:r>
        <w:rPr>
          <w:spacing w:val="-1"/>
        </w:rPr>
        <w:t xml:space="preserve"> </w:t>
      </w:r>
      <w:r>
        <w:t>express</w:t>
      </w:r>
      <w:r>
        <w:rPr>
          <w:spacing w:val="-1"/>
        </w:rPr>
        <w:t xml:space="preserve"> </w:t>
      </w:r>
      <w:r>
        <w:t>and</w:t>
      </w:r>
      <w:r>
        <w:rPr>
          <w:spacing w:val="-1"/>
        </w:rPr>
        <w:t xml:space="preserve"> </w:t>
      </w:r>
      <w:r>
        <w:t>manage</w:t>
      </w:r>
      <w:r>
        <w:rPr>
          <w:spacing w:val="-1"/>
        </w:rPr>
        <w:t xml:space="preserve"> </w:t>
      </w:r>
      <w:r>
        <w:t>emotions</w:t>
      </w:r>
      <w:r>
        <w:rPr>
          <w:spacing w:val="-2"/>
        </w:rPr>
        <w:t xml:space="preserve"> </w:t>
      </w:r>
      <w:r>
        <w:t>that</w:t>
      </w:r>
      <w:r>
        <w:rPr>
          <w:spacing w:val="-2"/>
        </w:rPr>
        <w:t xml:space="preserve"> </w:t>
      </w:r>
      <w:r>
        <w:t>honor</w:t>
      </w:r>
      <w:r>
        <w:rPr>
          <w:spacing w:val="-4"/>
        </w:rPr>
        <w:t xml:space="preserve"> </w:t>
      </w:r>
      <w:r>
        <w:t>family</w:t>
      </w:r>
      <w:r>
        <w:rPr>
          <w:spacing w:val="-3"/>
        </w:rPr>
        <w:t xml:space="preserve"> </w:t>
      </w:r>
      <w:r>
        <w:t>and</w:t>
      </w:r>
      <w:r>
        <w:rPr>
          <w:spacing w:val="-1"/>
        </w:rPr>
        <w:t xml:space="preserve"> </w:t>
      </w:r>
      <w:r>
        <w:t>cultural</w:t>
      </w:r>
      <w:r>
        <w:rPr>
          <w:spacing w:val="-1"/>
        </w:rPr>
        <w:t xml:space="preserve"> </w:t>
      </w:r>
      <w:r>
        <w:t>practices;</w:t>
      </w:r>
      <w:r>
        <w:rPr>
          <w:spacing w:val="-1"/>
        </w:rPr>
        <w:t xml:space="preserve"> </w:t>
      </w:r>
      <w:r>
        <w:t>incorporate coping techniques into learning routines.</w:t>
      </w:r>
    </w:p>
    <w:p w14:paraId="0B2D3051" w14:textId="77777777" w:rsidR="00E974FC" w:rsidRDefault="00E974FC" w:rsidP="00384951">
      <w:pPr>
        <w:pStyle w:val="ListParagraph"/>
        <w:numPr>
          <w:ilvl w:val="0"/>
          <w:numId w:val="16"/>
        </w:numPr>
      </w:pPr>
      <w:r>
        <w:t>Foster</w:t>
      </w:r>
      <w:r>
        <w:rPr>
          <w:spacing w:val="4"/>
        </w:rPr>
        <w:t xml:space="preserve"> </w:t>
      </w:r>
      <w:r>
        <w:t>connectedness</w:t>
      </w:r>
      <w:r>
        <w:rPr>
          <w:spacing w:val="7"/>
        </w:rPr>
        <w:t xml:space="preserve"> </w:t>
      </w:r>
      <w:r>
        <w:t>and</w:t>
      </w:r>
      <w:r>
        <w:rPr>
          <w:spacing w:val="6"/>
        </w:rPr>
        <w:t xml:space="preserve"> </w:t>
      </w:r>
      <w:r>
        <w:t>belonging,</w:t>
      </w:r>
      <w:r>
        <w:rPr>
          <w:spacing w:val="5"/>
        </w:rPr>
        <w:t xml:space="preserve"> </w:t>
      </w:r>
      <w:r>
        <w:t>such</w:t>
      </w:r>
      <w:r>
        <w:rPr>
          <w:spacing w:val="7"/>
        </w:rPr>
        <w:t xml:space="preserve"> </w:t>
      </w:r>
      <w:r>
        <w:t>as</w:t>
      </w:r>
      <w:r>
        <w:rPr>
          <w:spacing w:val="6"/>
        </w:rPr>
        <w:t xml:space="preserve"> </w:t>
      </w:r>
      <w:r>
        <w:t>building</w:t>
      </w:r>
      <w:r>
        <w:rPr>
          <w:spacing w:val="7"/>
        </w:rPr>
        <w:t xml:space="preserve"> </w:t>
      </w:r>
      <w:r>
        <w:t>a</w:t>
      </w:r>
      <w:r>
        <w:rPr>
          <w:spacing w:val="7"/>
        </w:rPr>
        <w:t xml:space="preserve"> </w:t>
      </w:r>
      <w:r>
        <w:t>classroom</w:t>
      </w:r>
      <w:r>
        <w:rPr>
          <w:spacing w:val="7"/>
        </w:rPr>
        <w:t xml:space="preserve"> </w:t>
      </w:r>
      <w:r>
        <w:t>community</w:t>
      </w:r>
      <w:r>
        <w:rPr>
          <w:spacing w:val="4"/>
        </w:rPr>
        <w:t xml:space="preserve"> </w:t>
      </w:r>
      <w:r>
        <w:t>and</w:t>
      </w:r>
      <w:r>
        <w:rPr>
          <w:spacing w:val="7"/>
        </w:rPr>
        <w:t xml:space="preserve"> </w:t>
      </w:r>
      <w:r>
        <w:t>identifying</w:t>
      </w:r>
      <w:r>
        <w:rPr>
          <w:spacing w:val="7"/>
        </w:rPr>
        <w:t xml:space="preserve"> </w:t>
      </w:r>
      <w:r>
        <w:t>peer</w:t>
      </w:r>
      <w:r>
        <w:rPr>
          <w:spacing w:val="4"/>
        </w:rPr>
        <w:t xml:space="preserve"> </w:t>
      </w:r>
      <w:r>
        <w:rPr>
          <w:spacing w:val="-2"/>
        </w:rPr>
        <w:t>mentors.</w:t>
      </w:r>
    </w:p>
    <w:p w14:paraId="5FA35270" w14:textId="77777777" w:rsidR="00E974FC" w:rsidRDefault="00E974FC" w:rsidP="00384951">
      <w:pPr>
        <w:pStyle w:val="ListParagraph"/>
        <w:numPr>
          <w:ilvl w:val="0"/>
          <w:numId w:val="16"/>
        </w:numPr>
      </w:pPr>
      <w:r>
        <w:t>Teach about stereotypes and scapegoating, support targeted students, and promote a respectful and inclusive school climate.</w:t>
      </w:r>
    </w:p>
    <w:p w14:paraId="179E89AD" w14:textId="77777777" w:rsidR="00E974FC" w:rsidRDefault="00E974FC" w:rsidP="00384951">
      <w:pPr>
        <w:pStyle w:val="ListParagraph"/>
        <w:numPr>
          <w:ilvl w:val="0"/>
          <w:numId w:val="16"/>
        </w:numPr>
      </w:pPr>
      <w:r>
        <w:t>Be</w:t>
      </w:r>
      <w:r>
        <w:rPr>
          <w:spacing w:val="3"/>
        </w:rPr>
        <w:t xml:space="preserve"> </w:t>
      </w:r>
      <w:r>
        <w:t>flexible</w:t>
      </w:r>
      <w:r>
        <w:rPr>
          <w:spacing w:val="5"/>
        </w:rPr>
        <w:t xml:space="preserve"> </w:t>
      </w:r>
      <w:r>
        <w:t>and</w:t>
      </w:r>
      <w:r>
        <w:rPr>
          <w:spacing w:val="5"/>
        </w:rPr>
        <w:t xml:space="preserve"> </w:t>
      </w:r>
      <w:r>
        <w:t>set</w:t>
      </w:r>
      <w:r>
        <w:rPr>
          <w:spacing w:val="4"/>
        </w:rPr>
        <w:t xml:space="preserve"> </w:t>
      </w:r>
      <w:r>
        <w:t>reasonable</w:t>
      </w:r>
      <w:r>
        <w:rPr>
          <w:spacing w:val="5"/>
        </w:rPr>
        <w:t xml:space="preserve"> </w:t>
      </w:r>
      <w:r>
        <w:t>expectations</w:t>
      </w:r>
      <w:r>
        <w:rPr>
          <w:spacing w:val="4"/>
        </w:rPr>
        <w:t xml:space="preserve"> </w:t>
      </w:r>
      <w:r>
        <w:t>for</w:t>
      </w:r>
      <w:r>
        <w:rPr>
          <w:spacing w:val="2"/>
        </w:rPr>
        <w:t xml:space="preserve"> </w:t>
      </w:r>
      <w:r>
        <w:t>distance</w:t>
      </w:r>
      <w:r>
        <w:rPr>
          <w:spacing w:val="5"/>
        </w:rPr>
        <w:t xml:space="preserve"> </w:t>
      </w:r>
      <w:r>
        <w:rPr>
          <w:spacing w:val="-2"/>
        </w:rPr>
        <w:t>learning.</w:t>
      </w:r>
    </w:p>
    <w:p w14:paraId="38147668" w14:textId="77777777" w:rsidR="00E974FC" w:rsidRDefault="00E974FC" w:rsidP="00384951">
      <w:pPr>
        <w:pStyle w:val="ListParagraph"/>
        <w:numPr>
          <w:ilvl w:val="0"/>
          <w:numId w:val="16"/>
        </w:numPr>
      </w:pPr>
      <w:r>
        <w:t>Establish relationships and connections with the family to understand the student’s and family’s strengths and needs; connect them to community resources that are culturally and linguistically responsive when they request or are willing to accept assistance.</w:t>
      </w:r>
    </w:p>
    <w:p w14:paraId="040F5558" w14:textId="77777777" w:rsidR="00E974FC" w:rsidRDefault="00E974FC" w:rsidP="00E974FC">
      <w:pPr>
        <w:spacing w:line="211" w:lineRule="auto"/>
        <w:sectPr w:rsidR="00E974FC" w:rsidSect="00E974FC">
          <w:pgSz w:w="12240" w:h="15840"/>
          <w:pgMar w:top="540" w:right="520" w:bottom="740" w:left="600" w:header="0" w:footer="465" w:gutter="0"/>
          <w:cols w:space="720"/>
        </w:sectPr>
      </w:pPr>
    </w:p>
    <w:p w14:paraId="5B49B11D" w14:textId="77777777" w:rsidR="00E974FC" w:rsidRDefault="00E974FC" w:rsidP="00357836">
      <w:pPr>
        <w:pStyle w:val="Heading4"/>
      </w:pPr>
      <w:bookmarkStart w:id="74" w:name="Essential_Questions_for_Educators_of_Eng"/>
      <w:bookmarkStart w:id="75" w:name="Importance_of_Self_Care"/>
      <w:bookmarkStart w:id="76" w:name="English_Learners_Wellness_Resources"/>
      <w:bookmarkStart w:id="77" w:name="For_Educators"/>
      <w:bookmarkStart w:id="78" w:name="For_Students_and_Families"/>
      <w:bookmarkStart w:id="79" w:name="For_Self-Care"/>
      <w:bookmarkStart w:id="80" w:name="_bookmark12"/>
      <w:bookmarkStart w:id="81" w:name="_Toc170476868"/>
      <w:bookmarkEnd w:id="74"/>
      <w:bookmarkEnd w:id="75"/>
      <w:bookmarkEnd w:id="76"/>
      <w:bookmarkEnd w:id="77"/>
      <w:bookmarkEnd w:id="78"/>
      <w:bookmarkEnd w:id="79"/>
      <w:bookmarkEnd w:id="80"/>
      <w:r>
        <w:t>Essential</w:t>
      </w:r>
      <w:r>
        <w:rPr>
          <w:spacing w:val="15"/>
        </w:rPr>
        <w:t xml:space="preserve"> </w:t>
      </w:r>
      <w:r>
        <w:t>Questions</w:t>
      </w:r>
      <w:r>
        <w:rPr>
          <w:spacing w:val="16"/>
        </w:rPr>
        <w:t xml:space="preserve"> </w:t>
      </w:r>
      <w:r>
        <w:t>for</w:t>
      </w:r>
      <w:r>
        <w:rPr>
          <w:spacing w:val="14"/>
        </w:rPr>
        <w:t xml:space="preserve"> </w:t>
      </w:r>
      <w:r>
        <w:t>Educators</w:t>
      </w:r>
      <w:r>
        <w:rPr>
          <w:spacing w:val="17"/>
        </w:rPr>
        <w:t xml:space="preserve"> </w:t>
      </w:r>
      <w:r>
        <w:t>of</w:t>
      </w:r>
      <w:r>
        <w:rPr>
          <w:spacing w:val="16"/>
        </w:rPr>
        <w:t xml:space="preserve"> </w:t>
      </w:r>
      <w:r>
        <w:t>English</w:t>
      </w:r>
      <w:r>
        <w:rPr>
          <w:spacing w:val="17"/>
        </w:rPr>
        <w:t xml:space="preserve"> </w:t>
      </w:r>
      <w:r>
        <w:rPr>
          <w:spacing w:val="-2"/>
        </w:rPr>
        <w:t>Learners</w:t>
      </w:r>
      <w:bookmarkEnd w:id="81"/>
    </w:p>
    <w:p w14:paraId="351C7C74" w14:textId="77777777" w:rsidR="00E974FC" w:rsidRDefault="00E974FC" w:rsidP="00384951">
      <w:pPr>
        <w:pStyle w:val="ListParagraph"/>
        <w:numPr>
          <w:ilvl w:val="0"/>
          <w:numId w:val="16"/>
        </w:numPr>
      </w:pPr>
      <w:r>
        <w:t>How</w:t>
      </w:r>
      <w:r>
        <w:rPr>
          <w:spacing w:val="-2"/>
        </w:rPr>
        <w:t xml:space="preserve"> </w:t>
      </w:r>
      <w:r>
        <w:t>do I infuse</w:t>
      </w:r>
      <w:r>
        <w:rPr>
          <w:spacing w:val="-1"/>
        </w:rPr>
        <w:t xml:space="preserve"> </w:t>
      </w:r>
      <w:r>
        <w:t>trauma-sensitive</w:t>
      </w:r>
      <w:r>
        <w:rPr>
          <w:spacing w:val="-1"/>
        </w:rPr>
        <w:t xml:space="preserve"> </w:t>
      </w:r>
      <w:r>
        <w:t>practices into my</w:t>
      </w:r>
      <w:r>
        <w:rPr>
          <w:spacing w:val="-4"/>
        </w:rPr>
        <w:t xml:space="preserve"> </w:t>
      </w:r>
      <w:r>
        <w:t>virtual</w:t>
      </w:r>
      <w:r>
        <w:rPr>
          <w:spacing w:val="-1"/>
        </w:rPr>
        <w:t xml:space="preserve"> </w:t>
      </w:r>
      <w:r>
        <w:rPr>
          <w:spacing w:val="-2"/>
        </w:rPr>
        <w:t>classroom?</w:t>
      </w:r>
    </w:p>
    <w:p w14:paraId="20DF3C98" w14:textId="77777777" w:rsidR="00E974FC" w:rsidRDefault="00E974FC" w:rsidP="00384951">
      <w:pPr>
        <w:pStyle w:val="ListParagraph"/>
        <w:numPr>
          <w:ilvl w:val="0"/>
          <w:numId w:val="16"/>
        </w:numPr>
      </w:pPr>
      <w:r>
        <w:t>Which</w:t>
      </w:r>
      <w:r>
        <w:rPr>
          <w:spacing w:val="5"/>
        </w:rPr>
        <w:t xml:space="preserve"> </w:t>
      </w:r>
      <w:r>
        <w:t>of</w:t>
      </w:r>
      <w:r>
        <w:rPr>
          <w:spacing w:val="4"/>
        </w:rPr>
        <w:t xml:space="preserve"> </w:t>
      </w:r>
      <w:r>
        <w:t>my</w:t>
      </w:r>
      <w:r>
        <w:rPr>
          <w:spacing w:val="2"/>
        </w:rPr>
        <w:t xml:space="preserve"> </w:t>
      </w:r>
      <w:r>
        <w:t>students</w:t>
      </w:r>
      <w:r>
        <w:rPr>
          <w:spacing w:val="5"/>
        </w:rPr>
        <w:t xml:space="preserve"> </w:t>
      </w:r>
      <w:r>
        <w:t>may</w:t>
      </w:r>
      <w:r>
        <w:rPr>
          <w:spacing w:val="3"/>
        </w:rPr>
        <w:t xml:space="preserve"> </w:t>
      </w:r>
      <w:r>
        <w:t>need</w:t>
      </w:r>
      <w:r>
        <w:rPr>
          <w:spacing w:val="5"/>
        </w:rPr>
        <w:t xml:space="preserve"> </w:t>
      </w:r>
      <w:r>
        <w:t>additional</w:t>
      </w:r>
      <w:r>
        <w:rPr>
          <w:spacing w:val="5"/>
        </w:rPr>
        <w:t xml:space="preserve"> </w:t>
      </w:r>
      <w:r>
        <w:t>social-emotional</w:t>
      </w:r>
      <w:r>
        <w:rPr>
          <w:spacing w:val="5"/>
        </w:rPr>
        <w:t xml:space="preserve"> </w:t>
      </w:r>
      <w:r>
        <w:rPr>
          <w:spacing w:val="-2"/>
        </w:rPr>
        <w:t>support?</w:t>
      </w:r>
    </w:p>
    <w:p w14:paraId="2F244D84" w14:textId="77777777" w:rsidR="00E974FC" w:rsidRDefault="00E974FC" w:rsidP="00384951">
      <w:pPr>
        <w:pStyle w:val="ListParagraph"/>
        <w:numPr>
          <w:ilvl w:val="0"/>
          <w:numId w:val="16"/>
        </w:numPr>
      </w:pPr>
      <w:r>
        <w:t>How</w:t>
      </w:r>
      <w:r>
        <w:rPr>
          <w:spacing w:val="2"/>
        </w:rPr>
        <w:t xml:space="preserve"> </w:t>
      </w:r>
      <w:r>
        <w:t>do</w:t>
      </w:r>
      <w:r>
        <w:rPr>
          <w:spacing w:val="3"/>
        </w:rPr>
        <w:t xml:space="preserve"> </w:t>
      </w:r>
      <w:r>
        <w:t>I</w:t>
      </w:r>
      <w:r>
        <w:rPr>
          <w:spacing w:val="3"/>
        </w:rPr>
        <w:t xml:space="preserve"> </w:t>
      </w:r>
      <w:r>
        <w:t>help</w:t>
      </w:r>
      <w:r>
        <w:rPr>
          <w:spacing w:val="3"/>
        </w:rPr>
        <w:t xml:space="preserve"> </w:t>
      </w:r>
      <w:r>
        <w:t>my</w:t>
      </w:r>
      <w:r>
        <w:rPr>
          <w:spacing w:val="1"/>
        </w:rPr>
        <w:t xml:space="preserve"> </w:t>
      </w:r>
      <w:r>
        <w:t>students</w:t>
      </w:r>
      <w:r>
        <w:rPr>
          <w:spacing w:val="2"/>
        </w:rPr>
        <w:t xml:space="preserve"> </w:t>
      </w:r>
      <w:r>
        <w:t>to</w:t>
      </w:r>
      <w:r>
        <w:rPr>
          <w:spacing w:val="3"/>
        </w:rPr>
        <w:t xml:space="preserve"> </w:t>
      </w:r>
      <w:r>
        <w:t>build</w:t>
      </w:r>
      <w:r>
        <w:rPr>
          <w:spacing w:val="3"/>
        </w:rPr>
        <w:t xml:space="preserve"> </w:t>
      </w:r>
      <w:r>
        <w:t>a</w:t>
      </w:r>
      <w:r>
        <w:rPr>
          <w:spacing w:val="3"/>
        </w:rPr>
        <w:t xml:space="preserve"> </w:t>
      </w:r>
      <w:r>
        <w:t>support</w:t>
      </w:r>
      <w:r>
        <w:rPr>
          <w:spacing w:val="2"/>
        </w:rPr>
        <w:t xml:space="preserve"> </w:t>
      </w:r>
      <w:r>
        <w:t>network</w:t>
      </w:r>
      <w:r>
        <w:rPr>
          <w:spacing w:val="1"/>
        </w:rPr>
        <w:t xml:space="preserve"> </w:t>
      </w:r>
      <w:r>
        <w:t>that</w:t>
      </w:r>
      <w:r>
        <w:rPr>
          <w:spacing w:val="2"/>
        </w:rPr>
        <w:t xml:space="preserve"> </w:t>
      </w:r>
      <w:r>
        <w:t>honors</w:t>
      </w:r>
      <w:r>
        <w:rPr>
          <w:spacing w:val="2"/>
        </w:rPr>
        <w:t xml:space="preserve"> </w:t>
      </w:r>
      <w:r>
        <w:t>their</w:t>
      </w:r>
      <w:r>
        <w:rPr>
          <w:spacing w:val="1"/>
        </w:rPr>
        <w:t xml:space="preserve"> </w:t>
      </w:r>
      <w:r>
        <w:t>cultural</w:t>
      </w:r>
      <w:r>
        <w:rPr>
          <w:spacing w:val="3"/>
        </w:rPr>
        <w:t xml:space="preserve"> </w:t>
      </w:r>
      <w:r>
        <w:t>and</w:t>
      </w:r>
      <w:r>
        <w:rPr>
          <w:spacing w:val="3"/>
        </w:rPr>
        <w:t xml:space="preserve"> </w:t>
      </w:r>
      <w:r>
        <w:t>linguistic</w:t>
      </w:r>
      <w:r>
        <w:rPr>
          <w:spacing w:val="4"/>
        </w:rPr>
        <w:t xml:space="preserve"> </w:t>
      </w:r>
      <w:r>
        <w:rPr>
          <w:spacing w:val="-2"/>
        </w:rPr>
        <w:t>backgrounds?</w:t>
      </w:r>
    </w:p>
    <w:p w14:paraId="1EBE8092" w14:textId="77777777" w:rsidR="00E974FC" w:rsidRDefault="00E974FC" w:rsidP="00384951">
      <w:pPr>
        <w:pStyle w:val="ListParagraph"/>
        <w:numPr>
          <w:ilvl w:val="0"/>
          <w:numId w:val="16"/>
        </w:numPr>
      </w:pPr>
      <w:r>
        <w:t>What</w:t>
      </w:r>
      <w:r>
        <w:rPr>
          <w:spacing w:val="-3"/>
        </w:rPr>
        <w:t xml:space="preserve"> </w:t>
      </w:r>
      <w:r>
        <w:t>are</w:t>
      </w:r>
      <w:r>
        <w:rPr>
          <w:spacing w:val="-3"/>
        </w:rPr>
        <w:t xml:space="preserve"> </w:t>
      </w:r>
      <w:r>
        <w:t>the</w:t>
      </w:r>
      <w:r>
        <w:rPr>
          <w:spacing w:val="-2"/>
        </w:rPr>
        <w:t xml:space="preserve"> </w:t>
      </w:r>
      <w:proofErr w:type="gramStart"/>
      <w:r>
        <w:t>particular</w:t>
      </w:r>
      <w:r>
        <w:rPr>
          <w:spacing w:val="-3"/>
        </w:rPr>
        <w:t xml:space="preserve"> </w:t>
      </w:r>
      <w:r>
        <w:t>challenges</w:t>
      </w:r>
      <w:proofErr w:type="gramEnd"/>
      <w:r>
        <w:rPr>
          <w:spacing w:val="-3"/>
        </w:rPr>
        <w:t xml:space="preserve"> </w:t>
      </w:r>
      <w:r>
        <w:t>that</w:t>
      </w:r>
      <w:r>
        <w:rPr>
          <w:spacing w:val="-3"/>
        </w:rPr>
        <w:t xml:space="preserve"> </w:t>
      </w:r>
      <w:r>
        <w:t>my</w:t>
      </w:r>
      <w:r>
        <w:rPr>
          <w:spacing w:val="-4"/>
        </w:rPr>
        <w:t xml:space="preserve"> </w:t>
      </w:r>
      <w:r>
        <w:t>students</w:t>
      </w:r>
      <w:r>
        <w:rPr>
          <w:spacing w:val="-1"/>
        </w:rPr>
        <w:t xml:space="preserve"> </w:t>
      </w:r>
      <w:r>
        <w:t>and</w:t>
      </w:r>
      <w:r>
        <w:rPr>
          <w:spacing w:val="-3"/>
        </w:rPr>
        <w:t xml:space="preserve"> </w:t>
      </w:r>
      <w:r>
        <w:t>their</w:t>
      </w:r>
      <w:r>
        <w:rPr>
          <w:spacing w:val="-5"/>
        </w:rPr>
        <w:t xml:space="preserve"> </w:t>
      </w:r>
      <w:r>
        <w:t>families</w:t>
      </w:r>
      <w:r>
        <w:rPr>
          <w:spacing w:val="-2"/>
        </w:rPr>
        <w:t xml:space="preserve"> </w:t>
      </w:r>
      <w:r>
        <w:t>may</w:t>
      </w:r>
      <w:r>
        <w:rPr>
          <w:spacing w:val="-4"/>
        </w:rPr>
        <w:t xml:space="preserve"> </w:t>
      </w:r>
      <w:r>
        <w:t>be</w:t>
      </w:r>
      <w:r>
        <w:rPr>
          <w:spacing w:val="-2"/>
        </w:rPr>
        <w:t xml:space="preserve"> </w:t>
      </w:r>
      <w:r>
        <w:t>facing</w:t>
      </w:r>
      <w:r>
        <w:rPr>
          <w:spacing w:val="-2"/>
        </w:rPr>
        <w:t xml:space="preserve"> </w:t>
      </w:r>
      <w:r>
        <w:t>and</w:t>
      </w:r>
      <w:r>
        <w:rPr>
          <w:spacing w:val="-2"/>
        </w:rPr>
        <w:t xml:space="preserve"> </w:t>
      </w:r>
      <w:r>
        <w:t>how</w:t>
      </w:r>
      <w:r>
        <w:rPr>
          <w:spacing w:val="-2"/>
        </w:rPr>
        <w:t xml:space="preserve"> </w:t>
      </w:r>
      <w:r>
        <w:t>can</w:t>
      </w:r>
      <w:r>
        <w:rPr>
          <w:spacing w:val="-2"/>
        </w:rPr>
        <w:t xml:space="preserve"> </w:t>
      </w:r>
      <w:r>
        <w:t>I</w:t>
      </w:r>
      <w:r>
        <w:rPr>
          <w:spacing w:val="-2"/>
        </w:rPr>
        <w:t xml:space="preserve"> help?</w:t>
      </w:r>
    </w:p>
    <w:p w14:paraId="0D571CAF" w14:textId="77777777" w:rsidR="00E974FC" w:rsidRDefault="00E974FC" w:rsidP="00384951">
      <w:pPr>
        <w:pStyle w:val="ListParagraph"/>
        <w:numPr>
          <w:ilvl w:val="0"/>
          <w:numId w:val="16"/>
        </w:numPr>
      </w:pPr>
      <w:r>
        <w:t>How do</w:t>
      </w:r>
      <w:r>
        <w:rPr>
          <w:spacing w:val="2"/>
        </w:rPr>
        <w:t xml:space="preserve"> </w:t>
      </w:r>
      <w:r>
        <w:t>I</w:t>
      </w:r>
      <w:r>
        <w:rPr>
          <w:spacing w:val="2"/>
        </w:rPr>
        <w:t xml:space="preserve"> </w:t>
      </w:r>
      <w:r>
        <w:t>build</w:t>
      </w:r>
      <w:r>
        <w:rPr>
          <w:spacing w:val="1"/>
        </w:rPr>
        <w:t xml:space="preserve"> </w:t>
      </w:r>
      <w:r>
        <w:t>relationships</w:t>
      </w:r>
      <w:r>
        <w:rPr>
          <w:spacing w:val="1"/>
        </w:rPr>
        <w:t xml:space="preserve"> </w:t>
      </w:r>
      <w:r>
        <w:t>with families, and who</w:t>
      </w:r>
      <w:r>
        <w:rPr>
          <w:spacing w:val="2"/>
        </w:rPr>
        <w:t xml:space="preserve"> </w:t>
      </w:r>
      <w:r>
        <w:t>are</w:t>
      </w:r>
      <w:r>
        <w:rPr>
          <w:spacing w:val="2"/>
        </w:rPr>
        <w:t xml:space="preserve"> </w:t>
      </w:r>
      <w:r>
        <w:t>potential</w:t>
      </w:r>
      <w:r>
        <w:rPr>
          <w:spacing w:val="2"/>
        </w:rPr>
        <w:t xml:space="preserve"> </w:t>
      </w:r>
      <w:r>
        <w:t>partners</w:t>
      </w:r>
      <w:r>
        <w:rPr>
          <w:spacing w:val="1"/>
        </w:rPr>
        <w:t xml:space="preserve"> </w:t>
      </w:r>
      <w:r>
        <w:t>in</w:t>
      </w:r>
      <w:r>
        <w:rPr>
          <w:spacing w:val="1"/>
        </w:rPr>
        <w:t xml:space="preserve"> </w:t>
      </w:r>
      <w:r>
        <w:t>the</w:t>
      </w:r>
      <w:r>
        <w:rPr>
          <w:spacing w:val="2"/>
        </w:rPr>
        <w:t xml:space="preserve"> </w:t>
      </w:r>
      <w:r>
        <w:t>community</w:t>
      </w:r>
      <w:r>
        <w:rPr>
          <w:spacing w:val="-2"/>
        </w:rPr>
        <w:t xml:space="preserve"> </w:t>
      </w:r>
      <w:r>
        <w:t>that can</w:t>
      </w:r>
      <w:r>
        <w:rPr>
          <w:spacing w:val="2"/>
        </w:rPr>
        <w:t xml:space="preserve"> </w:t>
      </w:r>
      <w:r>
        <w:rPr>
          <w:spacing w:val="-2"/>
        </w:rPr>
        <w:t>help?</w:t>
      </w:r>
    </w:p>
    <w:p w14:paraId="61F42F87" w14:textId="77777777" w:rsidR="00E974FC" w:rsidRPr="00357836" w:rsidRDefault="00E974FC" w:rsidP="00384951">
      <w:pPr>
        <w:pStyle w:val="ListParagraph"/>
        <w:numPr>
          <w:ilvl w:val="0"/>
          <w:numId w:val="16"/>
        </w:numPr>
      </w:pPr>
      <w:r>
        <w:t>What</w:t>
      </w:r>
      <w:r>
        <w:rPr>
          <w:spacing w:val="-2"/>
        </w:rPr>
        <w:t xml:space="preserve"> </w:t>
      </w:r>
      <w:r>
        <w:t>is</w:t>
      </w:r>
      <w:r>
        <w:rPr>
          <w:spacing w:val="-2"/>
        </w:rPr>
        <w:t xml:space="preserve"> </w:t>
      </w:r>
      <w:r>
        <w:t>the</w:t>
      </w:r>
      <w:r>
        <w:rPr>
          <w:spacing w:val="-1"/>
        </w:rPr>
        <w:t xml:space="preserve"> </w:t>
      </w:r>
      <w:r>
        <w:t>best</w:t>
      </w:r>
      <w:r>
        <w:rPr>
          <w:spacing w:val="-2"/>
        </w:rPr>
        <w:t xml:space="preserve"> </w:t>
      </w:r>
      <w:r>
        <w:t>means</w:t>
      </w:r>
      <w:r>
        <w:rPr>
          <w:spacing w:val="-1"/>
        </w:rPr>
        <w:t xml:space="preserve"> </w:t>
      </w:r>
      <w:r>
        <w:t>of</w:t>
      </w:r>
      <w:r>
        <w:rPr>
          <w:spacing w:val="-2"/>
        </w:rPr>
        <w:t xml:space="preserve"> </w:t>
      </w:r>
      <w:r>
        <w:t>communicating</w:t>
      </w:r>
      <w:r>
        <w:rPr>
          <w:spacing w:val="-2"/>
        </w:rPr>
        <w:t xml:space="preserve"> </w:t>
      </w:r>
      <w:r>
        <w:t>with</w:t>
      </w:r>
      <w:r>
        <w:rPr>
          <w:spacing w:val="-2"/>
        </w:rPr>
        <w:t xml:space="preserve"> </w:t>
      </w:r>
      <w:r>
        <w:t>the</w:t>
      </w:r>
      <w:r>
        <w:rPr>
          <w:spacing w:val="-2"/>
        </w:rPr>
        <w:t xml:space="preserve"> </w:t>
      </w:r>
      <w:r>
        <w:t>family</w:t>
      </w:r>
      <w:r>
        <w:rPr>
          <w:spacing w:val="-3"/>
        </w:rPr>
        <w:t xml:space="preserve"> </w:t>
      </w:r>
      <w:r>
        <w:t>in</w:t>
      </w:r>
      <w:r>
        <w:rPr>
          <w:spacing w:val="-1"/>
        </w:rPr>
        <w:t xml:space="preserve"> </w:t>
      </w:r>
      <w:r>
        <w:t>a culturally</w:t>
      </w:r>
      <w:r>
        <w:rPr>
          <w:spacing w:val="-3"/>
        </w:rPr>
        <w:t xml:space="preserve"> </w:t>
      </w:r>
      <w:r>
        <w:t>and</w:t>
      </w:r>
      <w:r>
        <w:rPr>
          <w:spacing w:val="-1"/>
        </w:rPr>
        <w:t xml:space="preserve"> </w:t>
      </w:r>
      <w:r>
        <w:t>linguistically</w:t>
      </w:r>
      <w:r>
        <w:rPr>
          <w:spacing w:val="-3"/>
        </w:rPr>
        <w:t xml:space="preserve"> </w:t>
      </w:r>
      <w:r>
        <w:t>responsive</w:t>
      </w:r>
      <w:r>
        <w:rPr>
          <w:spacing w:val="-2"/>
        </w:rPr>
        <w:t xml:space="preserve"> </w:t>
      </w:r>
      <w:r>
        <w:rPr>
          <w:spacing w:val="-4"/>
        </w:rPr>
        <w:t>way?</w:t>
      </w:r>
    </w:p>
    <w:p w14:paraId="5AF88D42" w14:textId="77777777" w:rsidR="00357836" w:rsidRDefault="00357836" w:rsidP="00357836">
      <w:pPr>
        <w:pStyle w:val="ListParagraph"/>
        <w:numPr>
          <w:ilvl w:val="0"/>
          <w:numId w:val="0"/>
        </w:numPr>
        <w:ind w:left="757"/>
      </w:pPr>
    </w:p>
    <w:p w14:paraId="6FD03298" w14:textId="77777777" w:rsidR="00E974FC" w:rsidRDefault="00E974FC" w:rsidP="00357836">
      <w:pPr>
        <w:pStyle w:val="Heading4"/>
      </w:pPr>
      <w:bookmarkStart w:id="82" w:name="_Toc170476869"/>
      <w:r>
        <w:lastRenderedPageBreak/>
        <w:t>Importance</w:t>
      </w:r>
      <w:r>
        <w:rPr>
          <w:spacing w:val="18"/>
        </w:rPr>
        <w:t xml:space="preserve"> </w:t>
      </w:r>
      <w:r>
        <w:t>of</w:t>
      </w:r>
      <w:r>
        <w:rPr>
          <w:spacing w:val="16"/>
        </w:rPr>
        <w:t xml:space="preserve"> </w:t>
      </w:r>
      <w:r>
        <w:t>Self</w:t>
      </w:r>
      <w:r>
        <w:rPr>
          <w:spacing w:val="15"/>
        </w:rPr>
        <w:t xml:space="preserve"> </w:t>
      </w:r>
      <w:r>
        <w:rPr>
          <w:spacing w:val="-4"/>
        </w:rPr>
        <w:t>Care</w:t>
      </w:r>
      <w:bookmarkEnd w:id="82"/>
    </w:p>
    <w:p w14:paraId="2131E848" w14:textId="77777777" w:rsidR="00E974FC" w:rsidRDefault="00E974FC" w:rsidP="00357836">
      <w:r>
        <w:t>Educators are carrying the burden of contending with their own uncertainty and stress while supporting and guiding students</w:t>
      </w:r>
      <w:r>
        <w:rPr>
          <w:spacing w:val="-1"/>
        </w:rPr>
        <w:t xml:space="preserve"> </w:t>
      </w:r>
      <w:r>
        <w:t>through a difficult</w:t>
      </w:r>
      <w:r>
        <w:rPr>
          <w:spacing w:val="-2"/>
        </w:rPr>
        <w:t xml:space="preserve"> </w:t>
      </w:r>
      <w:r>
        <w:t>time.</w:t>
      </w:r>
      <w:r>
        <w:rPr>
          <w:spacing w:val="-5"/>
        </w:rPr>
        <w:t xml:space="preserve"> </w:t>
      </w:r>
      <w:r>
        <w:t>To be effective,</w:t>
      </w:r>
      <w:r>
        <w:rPr>
          <w:spacing w:val="-4"/>
        </w:rPr>
        <w:t xml:space="preserve"> </w:t>
      </w:r>
      <w:r>
        <w:t>teachers need</w:t>
      </w:r>
      <w:r>
        <w:rPr>
          <w:spacing w:val="-1"/>
        </w:rPr>
        <w:t xml:space="preserve"> </w:t>
      </w:r>
      <w:r>
        <w:t>to</w:t>
      </w:r>
      <w:r>
        <w:rPr>
          <w:spacing w:val="-1"/>
        </w:rPr>
        <w:t xml:space="preserve"> </w:t>
      </w:r>
      <w:r>
        <w:t>take</w:t>
      </w:r>
      <w:r>
        <w:rPr>
          <w:spacing w:val="-1"/>
        </w:rPr>
        <w:t xml:space="preserve"> </w:t>
      </w:r>
      <w:r>
        <w:t>time every</w:t>
      </w:r>
      <w:r>
        <w:rPr>
          <w:spacing w:val="-2"/>
        </w:rPr>
        <w:t xml:space="preserve"> </w:t>
      </w:r>
      <w:r>
        <w:t>day</w:t>
      </w:r>
      <w:r>
        <w:rPr>
          <w:spacing w:val="-3"/>
        </w:rPr>
        <w:t xml:space="preserve"> </w:t>
      </w:r>
      <w:r>
        <w:t>for</w:t>
      </w:r>
      <w:r>
        <w:rPr>
          <w:spacing w:val="-3"/>
        </w:rPr>
        <w:t xml:space="preserve"> </w:t>
      </w:r>
      <w:r>
        <w:t>themselves</w:t>
      </w:r>
      <w:r>
        <w:rPr>
          <w:spacing w:val="-1"/>
        </w:rPr>
        <w:t xml:space="preserve"> </w:t>
      </w:r>
      <w:r>
        <w:t>to safeguard</w:t>
      </w:r>
      <w:r>
        <w:rPr>
          <w:spacing w:val="-1"/>
        </w:rPr>
        <w:t xml:space="preserve"> </w:t>
      </w:r>
      <w:r>
        <w:t>their own well-being. Prioritize and model regular routines that nourish you physically, emotionally, socially, intellectually,</w:t>
      </w:r>
      <w:r>
        <w:rPr>
          <w:spacing w:val="40"/>
        </w:rPr>
        <w:t xml:space="preserve"> </w:t>
      </w:r>
      <w:r>
        <w:t>and spiritually.</w:t>
      </w:r>
    </w:p>
    <w:p w14:paraId="12A8DDC3" w14:textId="77777777" w:rsidR="00E974FC" w:rsidRDefault="00E974FC" w:rsidP="00E974FC">
      <w:pPr>
        <w:pStyle w:val="BodyText"/>
        <w:spacing w:before="8"/>
        <w:rPr>
          <w:sz w:val="12"/>
        </w:rPr>
      </w:pPr>
    </w:p>
    <w:p w14:paraId="73503FE1" w14:textId="77777777" w:rsidR="00E974FC" w:rsidRDefault="00E974FC" w:rsidP="00357836">
      <w:pPr>
        <w:pStyle w:val="Heading4"/>
      </w:pPr>
      <w:bookmarkStart w:id="83" w:name="_Toc170476870"/>
      <w:r>
        <w:t>English</w:t>
      </w:r>
      <w:r>
        <w:rPr>
          <w:spacing w:val="15"/>
        </w:rPr>
        <w:t xml:space="preserve"> </w:t>
      </w:r>
      <w:r>
        <w:t>Learners</w:t>
      </w:r>
      <w:r>
        <w:rPr>
          <w:spacing w:val="14"/>
        </w:rPr>
        <w:t xml:space="preserve"> </w:t>
      </w:r>
      <w:r>
        <w:t>Wellness</w:t>
      </w:r>
      <w:r>
        <w:rPr>
          <w:spacing w:val="16"/>
        </w:rPr>
        <w:t xml:space="preserve"> </w:t>
      </w:r>
      <w:r>
        <w:rPr>
          <w:spacing w:val="-2"/>
        </w:rPr>
        <w:t>Resources</w:t>
      </w:r>
      <w:bookmarkEnd w:id="83"/>
    </w:p>
    <w:p w14:paraId="68AF83DC" w14:textId="77777777" w:rsidR="00E974FC" w:rsidRDefault="00E974FC" w:rsidP="00E974FC">
      <w:pPr>
        <w:pStyle w:val="BodyText"/>
        <w:spacing w:before="2"/>
        <w:rPr>
          <w:b/>
          <w:sz w:val="28"/>
        </w:rPr>
      </w:pPr>
    </w:p>
    <w:p w14:paraId="30628922" w14:textId="77777777" w:rsidR="00E974FC" w:rsidRDefault="00E974FC" w:rsidP="00357836">
      <w:pPr>
        <w:pStyle w:val="Heading5"/>
      </w:pPr>
      <w:r>
        <w:t>For</w:t>
      </w:r>
      <w:r>
        <w:rPr>
          <w:spacing w:val="-5"/>
        </w:rPr>
        <w:t xml:space="preserve"> </w:t>
      </w:r>
      <w:r>
        <w:t>Educators</w:t>
      </w:r>
    </w:p>
    <w:p w14:paraId="4F339AA4" w14:textId="77777777" w:rsidR="00E974FC" w:rsidRPr="004D587B" w:rsidRDefault="00000000" w:rsidP="004D587B">
      <w:pPr>
        <w:pStyle w:val="ListParagraph"/>
        <w:numPr>
          <w:ilvl w:val="0"/>
          <w:numId w:val="92"/>
        </w:numPr>
      </w:pPr>
      <w:hyperlink r:id="rId145">
        <w:r w:rsidR="00E974FC" w:rsidRPr="004D587B">
          <w:rPr>
            <w:rStyle w:val="Hyperlink"/>
          </w:rPr>
          <w:t xml:space="preserve">Multilingual Resources to Support </w:t>
        </w:r>
        <w:proofErr w:type="spellStart"/>
        <w:r w:rsidR="00E974FC" w:rsidRPr="004D587B">
          <w:rPr>
            <w:rStyle w:val="Hyperlink"/>
          </w:rPr>
          <w:t>ELs’</w:t>
        </w:r>
        <w:proofErr w:type="spellEnd"/>
        <w:r w:rsidR="00E974FC" w:rsidRPr="004D587B">
          <w:rPr>
            <w:rStyle w:val="Hyperlink"/>
          </w:rPr>
          <w:t xml:space="preserve"> Remote Learning</w:t>
        </w:r>
      </w:hyperlink>
    </w:p>
    <w:p w14:paraId="09C075C0" w14:textId="77777777" w:rsidR="00E974FC" w:rsidRPr="004D587B" w:rsidRDefault="00000000" w:rsidP="004D587B">
      <w:pPr>
        <w:pStyle w:val="ListParagraph"/>
        <w:numPr>
          <w:ilvl w:val="0"/>
          <w:numId w:val="92"/>
        </w:numPr>
      </w:pPr>
      <w:hyperlink r:id="rId146">
        <w:r w:rsidR="00E974FC" w:rsidRPr="004D587B">
          <w:rPr>
            <w:rStyle w:val="Hyperlink"/>
          </w:rPr>
          <w:t>How to Provide Social-Emotional Support for Immigrant Students</w:t>
        </w:r>
      </w:hyperlink>
    </w:p>
    <w:p w14:paraId="3771F701" w14:textId="77777777" w:rsidR="00E974FC" w:rsidRPr="004D587B" w:rsidRDefault="00000000" w:rsidP="004D587B">
      <w:pPr>
        <w:pStyle w:val="ListParagraph"/>
        <w:numPr>
          <w:ilvl w:val="0"/>
          <w:numId w:val="92"/>
        </w:numPr>
      </w:pPr>
      <w:hyperlink r:id="rId147">
        <w:r w:rsidR="00E974FC" w:rsidRPr="004D587B">
          <w:rPr>
            <w:rStyle w:val="Hyperlink"/>
          </w:rPr>
          <w:t>Understanding Refugee Trauma: For School Personnel</w:t>
        </w:r>
      </w:hyperlink>
    </w:p>
    <w:p w14:paraId="2A1DBA4E" w14:textId="77777777" w:rsidR="00E974FC" w:rsidRPr="004D587B" w:rsidRDefault="00000000" w:rsidP="004D587B">
      <w:pPr>
        <w:pStyle w:val="ListParagraph"/>
        <w:numPr>
          <w:ilvl w:val="0"/>
          <w:numId w:val="92"/>
        </w:numPr>
      </w:pPr>
      <w:hyperlink r:id="rId148">
        <w:r w:rsidR="00E974FC" w:rsidRPr="004D587B">
          <w:rPr>
            <w:rStyle w:val="Hyperlink"/>
          </w:rPr>
          <w:t xml:space="preserve">Supporting </w:t>
        </w:r>
        <w:proofErr w:type="spellStart"/>
        <w:r w:rsidR="00E974FC" w:rsidRPr="004D587B">
          <w:rPr>
            <w:rStyle w:val="Hyperlink"/>
          </w:rPr>
          <w:t>Mls</w:t>
        </w:r>
        <w:proofErr w:type="spellEnd"/>
        <w:r w:rsidR="00E974FC" w:rsidRPr="004D587B">
          <w:rPr>
            <w:rStyle w:val="Hyperlink"/>
          </w:rPr>
          <w:t>/ELLs During the COVID-19 Shutdown</w:t>
        </w:r>
      </w:hyperlink>
    </w:p>
    <w:p w14:paraId="51810D1D" w14:textId="77777777" w:rsidR="00E974FC" w:rsidRPr="004D587B" w:rsidRDefault="00000000" w:rsidP="004D587B">
      <w:pPr>
        <w:pStyle w:val="ListParagraph"/>
        <w:numPr>
          <w:ilvl w:val="0"/>
          <w:numId w:val="92"/>
        </w:numPr>
      </w:pPr>
      <w:hyperlink r:id="rId149">
        <w:r w:rsidR="00E974FC" w:rsidRPr="004D587B">
          <w:rPr>
            <w:rStyle w:val="Hyperlink"/>
          </w:rPr>
          <w:t>Helping Refugee Children and Parents Cope During the COVID-19 Crisis</w:t>
        </w:r>
      </w:hyperlink>
    </w:p>
    <w:p w14:paraId="5EE0F603" w14:textId="77777777" w:rsidR="00E974FC" w:rsidRPr="004D587B" w:rsidRDefault="00000000" w:rsidP="004D587B">
      <w:pPr>
        <w:pStyle w:val="ListParagraph"/>
        <w:numPr>
          <w:ilvl w:val="0"/>
          <w:numId w:val="92"/>
        </w:numPr>
      </w:pPr>
      <w:hyperlink r:id="rId150">
        <w:r w:rsidR="00E974FC" w:rsidRPr="004D587B">
          <w:rPr>
            <w:rStyle w:val="Hyperlink"/>
          </w:rPr>
          <w:t>Tips for Supporting Student Wellness During COVID-19</w:t>
        </w:r>
      </w:hyperlink>
    </w:p>
    <w:p w14:paraId="774AC12E" w14:textId="77777777" w:rsidR="00E974FC" w:rsidRPr="004D587B" w:rsidRDefault="00000000" w:rsidP="004D587B">
      <w:pPr>
        <w:pStyle w:val="ListParagraph"/>
        <w:numPr>
          <w:ilvl w:val="0"/>
          <w:numId w:val="92"/>
        </w:numPr>
      </w:pPr>
      <w:hyperlink r:id="rId151">
        <w:r w:rsidR="00E974FC" w:rsidRPr="004D587B">
          <w:rPr>
            <w:rStyle w:val="Hyperlink"/>
          </w:rPr>
          <w:t>Distance Learning for ELLs</w:t>
        </w:r>
      </w:hyperlink>
    </w:p>
    <w:p w14:paraId="09E1F7BA" w14:textId="77777777" w:rsidR="00E974FC" w:rsidRDefault="00E974FC" w:rsidP="00357836">
      <w:pPr>
        <w:pStyle w:val="Heading5"/>
      </w:pPr>
      <w:r>
        <w:rPr>
          <w:w w:val="105"/>
        </w:rPr>
        <w:t>For</w:t>
      </w:r>
      <w:r>
        <w:rPr>
          <w:spacing w:val="-10"/>
          <w:w w:val="105"/>
        </w:rPr>
        <w:t xml:space="preserve"> </w:t>
      </w:r>
      <w:r>
        <w:rPr>
          <w:w w:val="105"/>
        </w:rPr>
        <w:t>Students</w:t>
      </w:r>
      <w:r>
        <w:rPr>
          <w:spacing w:val="-7"/>
          <w:w w:val="105"/>
        </w:rPr>
        <w:t xml:space="preserve"> </w:t>
      </w:r>
      <w:r>
        <w:rPr>
          <w:w w:val="105"/>
        </w:rPr>
        <w:t>and</w:t>
      </w:r>
      <w:r>
        <w:rPr>
          <w:spacing w:val="-7"/>
          <w:w w:val="105"/>
        </w:rPr>
        <w:t xml:space="preserve"> </w:t>
      </w:r>
      <w:r>
        <w:rPr>
          <w:w w:val="105"/>
        </w:rPr>
        <w:t>Families</w:t>
      </w:r>
    </w:p>
    <w:p w14:paraId="3CE95158" w14:textId="77777777" w:rsidR="00E974FC" w:rsidRPr="004D587B" w:rsidRDefault="00000000" w:rsidP="004D587B">
      <w:pPr>
        <w:pStyle w:val="ListParagraph"/>
        <w:numPr>
          <w:ilvl w:val="0"/>
          <w:numId w:val="93"/>
        </w:numPr>
      </w:pPr>
      <w:hyperlink r:id="rId152">
        <w:r w:rsidR="00E974FC" w:rsidRPr="004D587B">
          <w:rPr>
            <w:rStyle w:val="Hyperlink"/>
          </w:rPr>
          <w:t>Resources for Families Supporting Their Children Who Are DLL</w:t>
        </w:r>
      </w:hyperlink>
    </w:p>
    <w:p w14:paraId="5DE26E57" w14:textId="77777777" w:rsidR="00E974FC" w:rsidRPr="004D587B" w:rsidRDefault="00000000" w:rsidP="004D587B">
      <w:pPr>
        <w:pStyle w:val="ListParagraph"/>
        <w:numPr>
          <w:ilvl w:val="0"/>
          <w:numId w:val="93"/>
        </w:numPr>
      </w:pPr>
      <w:hyperlink r:id="rId153">
        <w:r w:rsidR="00E974FC" w:rsidRPr="004D587B">
          <w:rPr>
            <w:rStyle w:val="Hyperlink"/>
          </w:rPr>
          <w:t>VDSS COVID-19 Resources</w:t>
        </w:r>
      </w:hyperlink>
    </w:p>
    <w:p w14:paraId="52AFE37C" w14:textId="77777777" w:rsidR="00E974FC" w:rsidRPr="004D587B" w:rsidRDefault="00000000" w:rsidP="004D587B">
      <w:pPr>
        <w:pStyle w:val="ListParagraph"/>
        <w:numPr>
          <w:ilvl w:val="0"/>
          <w:numId w:val="93"/>
        </w:numPr>
      </w:pPr>
      <w:hyperlink r:id="rId154">
        <w:r w:rsidR="00E974FC" w:rsidRPr="004D587B">
          <w:rPr>
            <w:rStyle w:val="Hyperlink"/>
          </w:rPr>
          <w:t>Virginia Coronavirus Resources for the Immigrant Community</w:t>
        </w:r>
      </w:hyperlink>
    </w:p>
    <w:p w14:paraId="40B6EAC2" w14:textId="77777777" w:rsidR="00E974FC" w:rsidRPr="004D587B" w:rsidRDefault="00000000" w:rsidP="004D587B">
      <w:pPr>
        <w:pStyle w:val="ListParagraph"/>
        <w:numPr>
          <w:ilvl w:val="0"/>
          <w:numId w:val="93"/>
        </w:numPr>
      </w:pPr>
      <w:hyperlink r:id="rId155">
        <w:r w:rsidR="00E974FC" w:rsidRPr="004D587B">
          <w:rPr>
            <w:rStyle w:val="Hyperlink"/>
          </w:rPr>
          <w:t>A Round-Up of Multilingual Resources on COVID-19</w:t>
        </w:r>
      </w:hyperlink>
    </w:p>
    <w:p w14:paraId="4458DEBB" w14:textId="77777777" w:rsidR="00E974FC" w:rsidRPr="004D587B" w:rsidRDefault="00000000" w:rsidP="004D587B">
      <w:pPr>
        <w:pStyle w:val="ListParagraph"/>
        <w:numPr>
          <w:ilvl w:val="0"/>
          <w:numId w:val="93"/>
        </w:numPr>
      </w:pPr>
      <w:hyperlink r:id="rId156">
        <w:r w:rsidR="00E974FC" w:rsidRPr="004D587B">
          <w:rPr>
            <w:rStyle w:val="Hyperlink"/>
          </w:rPr>
          <w:t>Immigrant Family Mental Health Guide</w:t>
        </w:r>
      </w:hyperlink>
    </w:p>
    <w:p w14:paraId="20658600" w14:textId="77777777" w:rsidR="00E974FC" w:rsidRDefault="00E974FC" w:rsidP="00357836">
      <w:pPr>
        <w:pStyle w:val="Heading5"/>
      </w:pPr>
      <w:r>
        <w:rPr>
          <w:w w:val="105"/>
        </w:rPr>
        <w:t>For</w:t>
      </w:r>
      <w:r>
        <w:rPr>
          <w:spacing w:val="-4"/>
          <w:w w:val="105"/>
        </w:rPr>
        <w:t xml:space="preserve"> </w:t>
      </w:r>
      <w:r>
        <w:rPr>
          <w:w w:val="105"/>
        </w:rPr>
        <w:t>Self-</w:t>
      </w:r>
      <w:r>
        <w:rPr>
          <w:spacing w:val="-4"/>
          <w:w w:val="105"/>
        </w:rPr>
        <w:t>Care</w:t>
      </w:r>
    </w:p>
    <w:p w14:paraId="71D26E36" w14:textId="77777777" w:rsidR="00E974FC" w:rsidRPr="004D587B" w:rsidRDefault="00000000" w:rsidP="004D587B">
      <w:pPr>
        <w:pStyle w:val="ListParagraph"/>
        <w:numPr>
          <w:ilvl w:val="0"/>
          <w:numId w:val="94"/>
        </w:numPr>
      </w:pPr>
      <w:hyperlink r:id="rId157">
        <w:r w:rsidR="00E974FC" w:rsidRPr="004D587B">
          <w:rPr>
            <w:rStyle w:val="Hyperlink"/>
          </w:rPr>
          <w:t>Self-Care During COVID-19</w:t>
        </w:r>
      </w:hyperlink>
    </w:p>
    <w:p w14:paraId="30DB0102" w14:textId="77777777" w:rsidR="00E974FC" w:rsidRPr="004D587B" w:rsidRDefault="00000000" w:rsidP="004D587B">
      <w:pPr>
        <w:pStyle w:val="ListParagraph"/>
        <w:numPr>
          <w:ilvl w:val="0"/>
          <w:numId w:val="94"/>
        </w:numPr>
      </w:pPr>
      <w:hyperlink r:id="rId158">
        <w:r w:rsidR="00E974FC" w:rsidRPr="004D587B">
          <w:rPr>
            <w:rStyle w:val="Hyperlink"/>
          </w:rPr>
          <w:t>Coping with Stress During Infectious Disease Outbreaks</w:t>
        </w:r>
      </w:hyperlink>
    </w:p>
    <w:p w14:paraId="7302130E" w14:textId="77777777" w:rsidR="001A49AA" w:rsidRDefault="001A49AA" w:rsidP="000B3DD0">
      <w:pPr>
        <w:pStyle w:val="Heading2"/>
      </w:pPr>
      <w:bookmarkStart w:id="84" w:name="Appendix_A_-_Sample_Checklist_of_Conside"/>
      <w:bookmarkStart w:id="85" w:name="_bookmark13"/>
      <w:bookmarkEnd w:id="84"/>
      <w:bookmarkEnd w:id="85"/>
      <w:r>
        <w:br w:type="page"/>
      </w:r>
    </w:p>
    <w:p w14:paraId="2BABB574" w14:textId="00DB2AB5" w:rsidR="00E974FC" w:rsidRPr="000B3DD0" w:rsidRDefault="00E974FC" w:rsidP="000B3DD0">
      <w:pPr>
        <w:pStyle w:val="Heading2"/>
      </w:pPr>
      <w:bookmarkStart w:id="86" w:name="_Toc170476871"/>
      <w:r w:rsidRPr="000B3DD0">
        <w:lastRenderedPageBreak/>
        <w:t>APPENDIX A - SAMPLE CHECKLIST OF CONSIDERATIONS</w:t>
      </w:r>
      <w:bookmarkEnd w:id="86"/>
    </w:p>
    <w:p w14:paraId="755CFE07" w14:textId="77777777" w:rsidR="00E974FC" w:rsidRDefault="00E974FC" w:rsidP="000B3DD0"/>
    <w:p w14:paraId="0B8A390C" w14:textId="77777777" w:rsidR="00E974FC" w:rsidRDefault="00E974FC" w:rsidP="000B3DD0">
      <w:r>
        <w:rPr>
          <w:color w:val="231F20"/>
        </w:rPr>
        <w:t xml:space="preserve">This document provides Virginia educators and stakeholders with a checklist of considerations for school divisions as they establish a written protocol for the initial determination of </w:t>
      </w:r>
      <w:r>
        <w:rPr>
          <w:i/>
          <w:color w:val="231F20"/>
        </w:rPr>
        <w:t xml:space="preserve">Students with Limited and/or Interrupted Education </w:t>
      </w:r>
      <w:r>
        <w:rPr>
          <w:color w:val="231F20"/>
        </w:rPr>
        <w:t>(SLIFE), as well as reporting the removal of SLIFE status, professional development</w:t>
      </w:r>
      <w:r>
        <w:rPr>
          <w:color w:val="231F20"/>
          <w:spacing w:val="80"/>
          <w:w w:val="150"/>
        </w:rPr>
        <w:t xml:space="preserve"> </w:t>
      </w:r>
      <w:r>
        <w:rPr>
          <w:color w:val="231F20"/>
        </w:rPr>
        <w:t>of educators, and parent communication.</w:t>
      </w:r>
      <w:r>
        <w:rPr>
          <w:color w:val="231F20"/>
          <w:spacing w:val="-1"/>
        </w:rPr>
        <w:t xml:space="preserve"> </w:t>
      </w:r>
      <w:r>
        <w:rPr>
          <w:color w:val="231F20"/>
        </w:rPr>
        <w:t>The following steps are recommended for inclusion in the school division written protocol:</w:t>
      </w:r>
    </w:p>
    <w:p w14:paraId="50BB476B" w14:textId="77777777" w:rsidR="00E974FC" w:rsidRDefault="00E974FC" w:rsidP="00E974FC">
      <w:pPr>
        <w:spacing w:before="161" w:line="211" w:lineRule="auto"/>
        <w:ind w:left="120" w:right="279"/>
      </w:pPr>
      <w:r>
        <w:rPr>
          <w:b/>
          <w:color w:val="231F20"/>
          <w:spacing w:val="-2"/>
          <w:w w:val="105"/>
        </w:rPr>
        <w:t>Process</w:t>
      </w:r>
      <w:r>
        <w:rPr>
          <w:b/>
          <w:color w:val="231F20"/>
          <w:spacing w:val="-6"/>
          <w:w w:val="105"/>
        </w:rPr>
        <w:t xml:space="preserve"> </w:t>
      </w:r>
      <w:r>
        <w:rPr>
          <w:b/>
          <w:color w:val="231F20"/>
          <w:spacing w:val="-2"/>
          <w:w w:val="105"/>
        </w:rPr>
        <w:t>to</w:t>
      </w:r>
      <w:r>
        <w:rPr>
          <w:b/>
          <w:color w:val="231F20"/>
          <w:spacing w:val="-5"/>
          <w:w w:val="105"/>
        </w:rPr>
        <w:t xml:space="preserve"> </w:t>
      </w:r>
      <w:r>
        <w:rPr>
          <w:b/>
          <w:color w:val="231F20"/>
          <w:spacing w:val="-2"/>
          <w:w w:val="105"/>
        </w:rPr>
        <w:t>Determine</w:t>
      </w:r>
      <w:r>
        <w:rPr>
          <w:b/>
          <w:color w:val="231F20"/>
          <w:spacing w:val="-5"/>
          <w:w w:val="105"/>
        </w:rPr>
        <w:t xml:space="preserve"> </w:t>
      </w:r>
      <w:r>
        <w:rPr>
          <w:b/>
          <w:color w:val="231F20"/>
          <w:spacing w:val="-2"/>
          <w:w w:val="105"/>
        </w:rPr>
        <w:t>SLIFE</w:t>
      </w:r>
      <w:r>
        <w:rPr>
          <w:b/>
          <w:color w:val="231F20"/>
          <w:spacing w:val="-6"/>
          <w:w w:val="105"/>
        </w:rPr>
        <w:t xml:space="preserve"> </w:t>
      </w:r>
      <w:r>
        <w:rPr>
          <w:b/>
          <w:color w:val="231F20"/>
          <w:spacing w:val="-2"/>
          <w:w w:val="105"/>
        </w:rPr>
        <w:t>Status.</w:t>
      </w:r>
      <w:r>
        <w:rPr>
          <w:b/>
          <w:color w:val="231F20"/>
          <w:spacing w:val="-7"/>
          <w:w w:val="105"/>
        </w:rPr>
        <w:t xml:space="preserve"> </w:t>
      </w:r>
      <w:r>
        <w:rPr>
          <w:b/>
          <w:color w:val="231F20"/>
          <w:spacing w:val="-2"/>
          <w:w w:val="105"/>
        </w:rPr>
        <w:t>School</w:t>
      </w:r>
      <w:r>
        <w:rPr>
          <w:b/>
          <w:color w:val="231F20"/>
          <w:spacing w:val="-5"/>
          <w:w w:val="105"/>
        </w:rPr>
        <w:t xml:space="preserve"> </w:t>
      </w:r>
      <w:r>
        <w:rPr>
          <w:b/>
          <w:color w:val="231F20"/>
          <w:spacing w:val="-2"/>
          <w:w w:val="105"/>
        </w:rPr>
        <w:t>divisions</w:t>
      </w:r>
      <w:r>
        <w:rPr>
          <w:b/>
          <w:color w:val="231F20"/>
          <w:spacing w:val="-5"/>
          <w:w w:val="105"/>
        </w:rPr>
        <w:t xml:space="preserve"> </w:t>
      </w:r>
      <w:r>
        <w:rPr>
          <w:color w:val="231F20"/>
          <w:spacing w:val="-2"/>
          <w:w w:val="105"/>
        </w:rPr>
        <w:t>choose</w:t>
      </w:r>
      <w:r>
        <w:rPr>
          <w:color w:val="231F20"/>
          <w:spacing w:val="-3"/>
          <w:w w:val="105"/>
        </w:rPr>
        <w:t xml:space="preserve"> </w:t>
      </w:r>
      <w:r>
        <w:rPr>
          <w:color w:val="231F20"/>
          <w:spacing w:val="-2"/>
          <w:w w:val="105"/>
        </w:rPr>
        <w:t>whether</w:t>
      </w:r>
      <w:r>
        <w:rPr>
          <w:color w:val="231F20"/>
          <w:spacing w:val="-4"/>
          <w:w w:val="105"/>
        </w:rPr>
        <w:t xml:space="preserve"> </w:t>
      </w:r>
      <w:r>
        <w:rPr>
          <w:color w:val="231F20"/>
          <w:spacing w:val="-2"/>
          <w:w w:val="105"/>
        </w:rPr>
        <w:t>possible SLIFE</w:t>
      </w:r>
      <w:r>
        <w:rPr>
          <w:color w:val="231F20"/>
          <w:spacing w:val="-3"/>
          <w:w w:val="105"/>
        </w:rPr>
        <w:t xml:space="preserve"> </w:t>
      </w:r>
      <w:r>
        <w:rPr>
          <w:color w:val="231F20"/>
          <w:spacing w:val="-2"/>
          <w:w w:val="105"/>
        </w:rPr>
        <w:t>status</w:t>
      </w:r>
      <w:r>
        <w:rPr>
          <w:color w:val="231F20"/>
          <w:spacing w:val="-3"/>
          <w:w w:val="105"/>
        </w:rPr>
        <w:t xml:space="preserve"> </w:t>
      </w:r>
      <w:r>
        <w:rPr>
          <w:color w:val="231F20"/>
          <w:spacing w:val="-2"/>
          <w:w w:val="105"/>
        </w:rPr>
        <w:t>will be determined through:</w:t>
      </w:r>
    </w:p>
    <w:p w14:paraId="3BAFA758" w14:textId="77777777" w:rsidR="00E974FC" w:rsidRDefault="00E974FC" w:rsidP="000B3DD0">
      <w:pPr>
        <w:pStyle w:val="ListParagraph"/>
        <w:numPr>
          <w:ilvl w:val="0"/>
          <w:numId w:val="96"/>
        </w:numPr>
      </w:pPr>
      <w:r>
        <w:t>registration</w:t>
      </w:r>
      <w:r w:rsidRPr="000B3DD0">
        <w:rPr>
          <w:spacing w:val="1"/>
        </w:rPr>
        <w:t xml:space="preserve"> </w:t>
      </w:r>
      <w:r>
        <w:t>documents;</w:t>
      </w:r>
      <w:r w:rsidRPr="000B3DD0">
        <w:rPr>
          <w:spacing w:val="1"/>
        </w:rPr>
        <w:t xml:space="preserve"> </w:t>
      </w:r>
      <w:r w:rsidRPr="000B3DD0">
        <w:rPr>
          <w:b/>
          <w:bCs/>
          <w:spacing w:val="-5"/>
        </w:rPr>
        <w:t>or</w:t>
      </w:r>
    </w:p>
    <w:p w14:paraId="5CB39BC8" w14:textId="77777777" w:rsidR="00E974FC" w:rsidRDefault="00E974FC" w:rsidP="000B3DD0">
      <w:pPr>
        <w:pStyle w:val="ListParagraph"/>
        <w:numPr>
          <w:ilvl w:val="0"/>
          <w:numId w:val="96"/>
        </w:numPr>
      </w:pPr>
      <w:r>
        <w:t>an</w:t>
      </w:r>
      <w:r w:rsidRPr="000B3DD0">
        <w:rPr>
          <w:spacing w:val="2"/>
        </w:rPr>
        <w:t xml:space="preserve"> </w:t>
      </w:r>
      <w:r>
        <w:t>interview</w:t>
      </w:r>
      <w:r w:rsidRPr="000B3DD0">
        <w:rPr>
          <w:spacing w:val="1"/>
        </w:rPr>
        <w:t xml:space="preserve"> </w:t>
      </w:r>
      <w:proofErr w:type="gramStart"/>
      <w:r w:rsidRPr="000B3DD0">
        <w:rPr>
          <w:spacing w:val="-2"/>
        </w:rPr>
        <w:t>process</w:t>
      </w:r>
      <w:proofErr w:type="gramEnd"/>
      <w:r w:rsidRPr="000B3DD0">
        <w:rPr>
          <w:spacing w:val="-2"/>
        </w:rPr>
        <w:t>.</w:t>
      </w:r>
    </w:p>
    <w:p w14:paraId="716C2610" w14:textId="77777777" w:rsidR="00E974FC" w:rsidRDefault="00E974FC" w:rsidP="000B3DD0">
      <w:pPr>
        <w:pStyle w:val="ListParagraph"/>
        <w:numPr>
          <w:ilvl w:val="0"/>
          <w:numId w:val="97"/>
        </w:numPr>
      </w:pPr>
      <w:r>
        <w:t>Develop</w:t>
      </w:r>
      <w:r>
        <w:rPr>
          <w:spacing w:val="7"/>
        </w:rPr>
        <w:t xml:space="preserve"> </w:t>
      </w:r>
      <w:r>
        <w:t>a</w:t>
      </w:r>
      <w:r>
        <w:rPr>
          <w:spacing w:val="6"/>
        </w:rPr>
        <w:t xml:space="preserve"> </w:t>
      </w:r>
      <w:r>
        <w:t>written</w:t>
      </w:r>
      <w:r>
        <w:rPr>
          <w:spacing w:val="7"/>
        </w:rPr>
        <w:t xml:space="preserve"> </w:t>
      </w:r>
      <w:r>
        <w:t>protocol</w:t>
      </w:r>
      <w:r>
        <w:rPr>
          <w:spacing w:val="7"/>
        </w:rPr>
        <w:t xml:space="preserve"> </w:t>
      </w:r>
      <w:r>
        <w:t>for</w:t>
      </w:r>
      <w:r>
        <w:rPr>
          <w:spacing w:val="3"/>
        </w:rPr>
        <w:t xml:space="preserve"> </w:t>
      </w:r>
      <w:r>
        <w:t>the</w:t>
      </w:r>
      <w:r>
        <w:rPr>
          <w:spacing w:val="8"/>
        </w:rPr>
        <w:t xml:space="preserve"> </w:t>
      </w:r>
      <w:r>
        <w:t>initial</w:t>
      </w:r>
      <w:r>
        <w:rPr>
          <w:spacing w:val="7"/>
        </w:rPr>
        <w:t xml:space="preserve"> </w:t>
      </w:r>
      <w:r>
        <w:t>determination</w:t>
      </w:r>
      <w:r>
        <w:rPr>
          <w:spacing w:val="8"/>
        </w:rPr>
        <w:t xml:space="preserve"> </w:t>
      </w:r>
      <w:r>
        <w:t>of</w:t>
      </w:r>
      <w:r>
        <w:rPr>
          <w:spacing w:val="6"/>
        </w:rPr>
        <w:t xml:space="preserve"> </w:t>
      </w:r>
      <w:r>
        <w:t>SLIFE</w:t>
      </w:r>
      <w:r>
        <w:rPr>
          <w:spacing w:val="6"/>
        </w:rPr>
        <w:t xml:space="preserve"> </w:t>
      </w:r>
      <w:r>
        <w:rPr>
          <w:spacing w:val="-2"/>
        </w:rPr>
        <w:t>status.</w:t>
      </w:r>
    </w:p>
    <w:p w14:paraId="5CFD2EEB" w14:textId="77777777" w:rsidR="00E974FC" w:rsidRDefault="00E974FC" w:rsidP="000B3DD0">
      <w:pPr>
        <w:pStyle w:val="ListParagraph"/>
        <w:numPr>
          <w:ilvl w:val="0"/>
          <w:numId w:val="97"/>
        </w:numPr>
      </w:pPr>
      <w:r>
        <w:t>Screen</w:t>
      </w:r>
      <w:r>
        <w:rPr>
          <w:spacing w:val="8"/>
        </w:rPr>
        <w:t xml:space="preserve"> </w:t>
      </w:r>
      <w:r>
        <w:t>the</w:t>
      </w:r>
      <w:r>
        <w:rPr>
          <w:spacing w:val="9"/>
        </w:rPr>
        <w:t xml:space="preserve"> </w:t>
      </w:r>
      <w:r>
        <w:t>student</w:t>
      </w:r>
      <w:r>
        <w:rPr>
          <w:spacing w:val="7"/>
        </w:rPr>
        <w:t xml:space="preserve"> </w:t>
      </w:r>
      <w:r>
        <w:t>for</w:t>
      </w:r>
      <w:r>
        <w:rPr>
          <w:spacing w:val="7"/>
        </w:rPr>
        <w:t xml:space="preserve"> </w:t>
      </w:r>
      <w:r>
        <w:t>English</w:t>
      </w:r>
      <w:r>
        <w:rPr>
          <w:spacing w:val="9"/>
        </w:rPr>
        <w:t xml:space="preserve"> </w:t>
      </w:r>
      <w:r>
        <w:t>language</w:t>
      </w:r>
      <w:r>
        <w:rPr>
          <w:spacing w:val="10"/>
        </w:rPr>
        <w:t xml:space="preserve"> </w:t>
      </w:r>
      <w:r>
        <w:t>proficiency</w:t>
      </w:r>
      <w:r>
        <w:rPr>
          <w:spacing w:val="5"/>
        </w:rPr>
        <w:t xml:space="preserve"> </w:t>
      </w:r>
      <w:r>
        <w:t>to</w:t>
      </w:r>
      <w:r>
        <w:rPr>
          <w:spacing w:val="9"/>
        </w:rPr>
        <w:t xml:space="preserve"> </w:t>
      </w:r>
      <w:r>
        <w:t>determine</w:t>
      </w:r>
      <w:r>
        <w:rPr>
          <w:spacing w:val="10"/>
        </w:rPr>
        <w:t xml:space="preserve"> </w:t>
      </w:r>
      <w:r>
        <w:t>EL</w:t>
      </w:r>
      <w:r>
        <w:rPr>
          <w:spacing w:val="7"/>
        </w:rPr>
        <w:t xml:space="preserve"> </w:t>
      </w:r>
      <w:r>
        <w:rPr>
          <w:spacing w:val="-2"/>
        </w:rPr>
        <w:t>status.</w:t>
      </w:r>
    </w:p>
    <w:p w14:paraId="77FDD7FE" w14:textId="77777777" w:rsidR="00E974FC" w:rsidRDefault="00E974FC" w:rsidP="000B3DD0">
      <w:pPr>
        <w:pStyle w:val="ListParagraph"/>
        <w:numPr>
          <w:ilvl w:val="0"/>
          <w:numId w:val="97"/>
        </w:numPr>
      </w:pPr>
      <w:r>
        <w:t>If the student is determined to be an EL, review registration documents or interview transcripts to determine SLIFE status. Review academic records to help determine SLIFE status (when available).</w:t>
      </w:r>
    </w:p>
    <w:p w14:paraId="60541752" w14:textId="77777777" w:rsidR="00E974FC" w:rsidRDefault="00E974FC" w:rsidP="000B3DD0">
      <w:pPr>
        <w:pStyle w:val="ListParagraph"/>
        <w:numPr>
          <w:ilvl w:val="0"/>
          <w:numId w:val="97"/>
        </w:numPr>
      </w:pPr>
      <w:r>
        <w:t xml:space="preserve">If the EL is determined to be SLIFE, the student should be placed in programs and classes with teachers who implement culturally and linguistically responsive instruction consistent with the student’s level of English language proficiency and academic needs. Instruction should target closing deficits in skills and knowledge that the SLIFE may experience </w:t>
      </w:r>
      <w:proofErr w:type="gramStart"/>
      <w:r>
        <w:t>as a result of</w:t>
      </w:r>
      <w:proofErr w:type="gramEnd"/>
      <w:r>
        <w:t xml:space="preserve"> the limited and/or or interrupted access to formal education. The need for additional emotional and trauma supports should be assessed at this time.</w:t>
      </w:r>
    </w:p>
    <w:p w14:paraId="150F7BC9" w14:textId="77777777" w:rsidR="00E974FC" w:rsidRDefault="00E974FC" w:rsidP="000B3DD0">
      <w:pPr>
        <w:pStyle w:val="ListParagraph"/>
        <w:numPr>
          <w:ilvl w:val="0"/>
          <w:numId w:val="97"/>
        </w:numPr>
      </w:pPr>
      <w:r>
        <w:t>Enter</w:t>
      </w:r>
      <w:r>
        <w:rPr>
          <w:spacing w:val="2"/>
        </w:rPr>
        <w:t xml:space="preserve"> </w:t>
      </w:r>
      <w:r>
        <w:t>the</w:t>
      </w:r>
      <w:r>
        <w:rPr>
          <w:spacing w:val="6"/>
        </w:rPr>
        <w:t xml:space="preserve"> </w:t>
      </w:r>
      <w:r>
        <w:t>EL</w:t>
      </w:r>
      <w:r>
        <w:rPr>
          <w:spacing w:val="4"/>
        </w:rPr>
        <w:t xml:space="preserve"> </w:t>
      </w:r>
      <w:r>
        <w:t>as</w:t>
      </w:r>
      <w:r>
        <w:rPr>
          <w:spacing w:val="6"/>
        </w:rPr>
        <w:t xml:space="preserve"> </w:t>
      </w:r>
      <w:r>
        <w:t>SLIFE</w:t>
      </w:r>
      <w:r>
        <w:rPr>
          <w:spacing w:val="5"/>
        </w:rPr>
        <w:t xml:space="preserve"> </w:t>
      </w:r>
      <w:r>
        <w:t>in</w:t>
      </w:r>
      <w:r>
        <w:rPr>
          <w:spacing w:val="4"/>
        </w:rPr>
        <w:t xml:space="preserve"> </w:t>
      </w:r>
      <w:r>
        <w:t>the</w:t>
      </w:r>
      <w:r>
        <w:rPr>
          <w:spacing w:val="6"/>
        </w:rPr>
        <w:t xml:space="preserve"> </w:t>
      </w:r>
      <w:r>
        <w:t>school</w:t>
      </w:r>
      <w:r>
        <w:rPr>
          <w:spacing w:val="7"/>
        </w:rPr>
        <w:t xml:space="preserve"> </w:t>
      </w:r>
      <w:r>
        <w:t>division</w:t>
      </w:r>
      <w:r>
        <w:rPr>
          <w:spacing w:val="6"/>
        </w:rPr>
        <w:t xml:space="preserve"> </w:t>
      </w:r>
      <w:r>
        <w:t>student</w:t>
      </w:r>
      <w:r>
        <w:rPr>
          <w:spacing w:val="4"/>
        </w:rPr>
        <w:t xml:space="preserve"> </w:t>
      </w:r>
      <w:r>
        <w:t>information</w:t>
      </w:r>
      <w:r>
        <w:rPr>
          <w:spacing w:val="7"/>
        </w:rPr>
        <w:t xml:space="preserve"> </w:t>
      </w:r>
      <w:r>
        <w:t>system</w:t>
      </w:r>
      <w:r>
        <w:rPr>
          <w:spacing w:val="6"/>
        </w:rPr>
        <w:t xml:space="preserve"> </w:t>
      </w:r>
      <w:r>
        <w:rPr>
          <w:spacing w:val="-2"/>
        </w:rPr>
        <w:t>(SIS).</w:t>
      </w:r>
    </w:p>
    <w:p w14:paraId="0E0C7D14" w14:textId="77777777" w:rsidR="00E974FC" w:rsidRDefault="00E974FC" w:rsidP="000B3DD0">
      <w:pPr>
        <w:pStyle w:val="ListParagraph"/>
        <w:numPr>
          <w:ilvl w:val="0"/>
          <w:numId w:val="97"/>
        </w:numPr>
      </w:pPr>
      <w:r>
        <w:t>Notify parents or guardians of the student’s EL status to include the Language Instruction Educational Program (LIEP) to be provided.</w:t>
      </w:r>
    </w:p>
    <w:p w14:paraId="10271E71" w14:textId="77777777" w:rsidR="00E974FC" w:rsidRPr="000B3DD0" w:rsidRDefault="00E974FC" w:rsidP="000B3DD0">
      <w:pPr>
        <w:pStyle w:val="ListParagraph"/>
        <w:numPr>
          <w:ilvl w:val="0"/>
          <w:numId w:val="97"/>
        </w:numPr>
      </w:pPr>
      <w:r>
        <w:t>Retain</w:t>
      </w:r>
      <w:r>
        <w:rPr>
          <w:spacing w:val="2"/>
        </w:rPr>
        <w:t xml:space="preserve"> </w:t>
      </w:r>
      <w:r>
        <w:t>records</w:t>
      </w:r>
      <w:r>
        <w:rPr>
          <w:spacing w:val="3"/>
        </w:rPr>
        <w:t xml:space="preserve"> </w:t>
      </w:r>
      <w:r>
        <w:t>of</w:t>
      </w:r>
      <w:r>
        <w:rPr>
          <w:spacing w:val="1"/>
        </w:rPr>
        <w:t xml:space="preserve"> </w:t>
      </w:r>
      <w:r>
        <w:t>SLIFE</w:t>
      </w:r>
      <w:r>
        <w:rPr>
          <w:spacing w:val="2"/>
        </w:rPr>
        <w:t xml:space="preserve"> </w:t>
      </w:r>
      <w:r>
        <w:t>status</w:t>
      </w:r>
      <w:r>
        <w:rPr>
          <w:spacing w:val="2"/>
        </w:rPr>
        <w:t xml:space="preserve"> </w:t>
      </w:r>
      <w:r>
        <w:t>in</w:t>
      </w:r>
      <w:r>
        <w:rPr>
          <w:spacing w:val="3"/>
        </w:rPr>
        <w:t xml:space="preserve"> </w:t>
      </w:r>
      <w:r>
        <w:t>student</w:t>
      </w:r>
      <w:r>
        <w:rPr>
          <w:spacing w:val="1"/>
        </w:rPr>
        <w:t xml:space="preserve"> </w:t>
      </w:r>
      <w:r>
        <w:t>cumulative</w:t>
      </w:r>
      <w:r>
        <w:rPr>
          <w:spacing w:val="2"/>
        </w:rPr>
        <w:t xml:space="preserve"> </w:t>
      </w:r>
      <w:r>
        <w:rPr>
          <w:spacing w:val="-2"/>
        </w:rPr>
        <w:t>folders.</w:t>
      </w:r>
    </w:p>
    <w:p w14:paraId="40A85D0B" w14:textId="77777777" w:rsidR="000B3DD0" w:rsidRDefault="000B3DD0" w:rsidP="000B3DD0"/>
    <w:p w14:paraId="47C7950A" w14:textId="77777777" w:rsidR="00E974FC" w:rsidRDefault="00E974FC" w:rsidP="000B3DD0">
      <w:pPr>
        <w:pStyle w:val="Heading3"/>
      </w:pPr>
      <w:bookmarkStart w:id="87" w:name="_Toc170476872"/>
      <w:r>
        <w:rPr>
          <w:w w:val="105"/>
        </w:rPr>
        <w:t>Removing</w:t>
      </w:r>
      <w:r>
        <w:rPr>
          <w:spacing w:val="-4"/>
          <w:w w:val="105"/>
        </w:rPr>
        <w:t xml:space="preserve"> </w:t>
      </w:r>
      <w:r>
        <w:rPr>
          <w:w w:val="105"/>
        </w:rPr>
        <w:t>SLIFE</w:t>
      </w:r>
      <w:r>
        <w:rPr>
          <w:spacing w:val="-4"/>
          <w:w w:val="105"/>
        </w:rPr>
        <w:t xml:space="preserve"> </w:t>
      </w:r>
      <w:r>
        <w:rPr>
          <w:spacing w:val="-2"/>
          <w:w w:val="105"/>
        </w:rPr>
        <w:t>Status:</w:t>
      </w:r>
      <w:bookmarkEnd w:id="87"/>
    </w:p>
    <w:p w14:paraId="4EAD7F1E" w14:textId="77777777" w:rsidR="00E974FC" w:rsidRDefault="00E974FC" w:rsidP="000B3DD0">
      <w:r>
        <w:t xml:space="preserve">After </w:t>
      </w:r>
      <w:proofErr w:type="gramStart"/>
      <w:r>
        <w:t>a period of time</w:t>
      </w:r>
      <w:proofErr w:type="gramEnd"/>
      <w:r>
        <w:t xml:space="preserve"> in U.S. schools with consistent content and language instructional support, it may be appropriate</w:t>
      </w:r>
      <w:r>
        <w:rPr>
          <w:spacing w:val="-1"/>
        </w:rPr>
        <w:t xml:space="preserve"> </w:t>
      </w:r>
      <w:r>
        <w:t>to remove SLIFE</w:t>
      </w:r>
      <w:r>
        <w:rPr>
          <w:spacing w:val="-1"/>
        </w:rPr>
        <w:t xml:space="preserve"> </w:t>
      </w:r>
      <w:r>
        <w:t>status although a student</w:t>
      </w:r>
      <w:r>
        <w:rPr>
          <w:spacing w:val="-1"/>
        </w:rPr>
        <w:t xml:space="preserve"> </w:t>
      </w:r>
      <w:r>
        <w:t>has had at</w:t>
      </w:r>
      <w:r>
        <w:rPr>
          <w:spacing w:val="-1"/>
        </w:rPr>
        <w:t xml:space="preserve"> </w:t>
      </w:r>
      <w:r>
        <w:t>least</w:t>
      </w:r>
      <w:r>
        <w:rPr>
          <w:spacing w:val="-2"/>
        </w:rPr>
        <w:t xml:space="preserve"> </w:t>
      </w:r>
      <w:r>
        <w:t>two</w:t>
      </w:r>
      <w:r>
        <w:rPr>
          <w:spacing w:val="-2"/>
        </w:rPr>
        <w:t xml:space="preserve"> </w:t>
      </w:r>
      <w:r>
        <w:t>years less schooling</w:t>
      </w:r>
      <w:r>
        <w:rPr>
          <w:spacing w:val="-1"/>
        </w:rPr>
        <w:t xml:space="preserve"> </w:t>
      </w:r>
      <w:r>
        <w:t>than similar- aged peers. In addition, school divisions have the autonomy to develop a local system to indicate a “former- SLIFE designation” for data-tracking and analysis purposes.</w:t>
      </w:r>
    </w:p>
    <w:p w14:paraId="70F27D9C" w14:textId="77777777" w:rsidR="00E974FC" w:rsidRDefault="00E974FC" w:rsidP="000B3DD0">
      <w:pPr>
        <w:pStyle w:val="ListParagraph"/>
        <w:numPr>
          <w:ilvl w:val="0"/>
          <w:numId w:val="98"/>
        </w:numPr>
      </w:pPr>
      <w:r>
        <w:t>Identify</w:t>
      </w:r>
      <w:r>
        <w:rPr>
          <w:spacing w:val="7"/>
        </w:rPr>
        <w:t xml:space="preserve"> </w:t>
      </w:r>
      <w:r>
        <w:t>staff</w:t>
      </w:r>
      <w:r>
        <w:rPr>
          <w:spacing w:val="9"/>
        </w:rPr>
        <w:t xml:space="preserve"> </w:t>
      </w:r>
      <w:r>
        <w:t>to</w:t>
      </w:r>
      <w:r>
        <w:rPr>
          <w:spacing w:val="13"/>
        </w:rPr>
        <w:t xml:space="preserve"> </w:t>
      </w:r>
      <w:r>
        <w:t>lead</w:t>
      </w:r>
      <w:r>
        <w:rPr>
          <w:spacing w:val="12"/>
        </w:rPr>
        <w:t xml:space="preserve"> </w:t>
      </w:r>
      <w:r>
        <w:t>SLIFE</w:t>
      </w:r>
      <w:r>
        <w:rPr>
          <w:spacing w:val="11"/>
        </w:rPr>
        <w:t xml:space="preserve"> </w:t>
      </w:r>
      <w:r>
        <w:rPr>
          <w:spacing w:val="-2"/>
        </w:rPr>
        <w:t>committees.</w:t>
      </w:r>
    </w:p>
    <w:p w14:paraId="21C9B01A" w14:textId="77777777" w:rsidR="00E974FC" w:rsidRDefault="00E974FC" w:rsidP="000B3DD0">
      <w:pPr>
        <w:pStyle w:val="ListParagraph"/>
        <w:numPr>
          <w:ilvl w:val="0"/>
          <w:numId w:val="98"/>
        </w:numPr>
      </w:pPr>
      <w:r>
        <w:t>Convene</w:t>
      </w:r>
      <w:r>
        <w:rPr>
          <w:spacing w:val="-2"/>
        </w:rPr>
        <w:t xml:space="preserve"> </w:t>
      </w:r>
      <w:r>
        <w:t>a</w:t>
      </w:r>
      <w:r>
        <w:rPr>
          <w:spacing w:val="-1"/>
        </w:rPr>
        <w:t xml:space="preserve"> </w:t>
      </w:r>
      <w:r>
        <w:t>committee</w:t>
      </w:r>
      <w:r>
        <w:rPr>
          <w:spacing w:val="-1"/>
        </w:rPr>
        <w:t xml:space="preserve"> </w:t>
      </w:r>
      <w:r>
        <w:t>of</w:t>
      </w:r>
      <w:r>
        <w:rPr>
          <w:spacing w:val="-2"/>
        </w:rPr>
        <w:t xml:space="preserve"> </w:t>
      </w:r>
      <w:r>
        <w:t>stakeholders</w:t>
      </w:r>
      <w:r>
        <w:rPr>
          <w:spacing w:val="-2"/>
        </w:rPr>
        <w:t xml:space="preserve"> </w:t>
      </w:r>
      <w:r>
        <w:t>who</w:t>
      </w:r>
      <w:r>
        <w:rPr>
          <w:spacing w:val="-1"/>
        </w:rPr>
        <w:t xml:space="preserve"> </w:t>
      </w:r>
      <w:r>
        <w:t>are</w:t>
      </w:r>
      <w:r>
        <w:rPr>
          <w:spacing w:val="-3"/>
        </w:rPr>
        <w:t xml:space="preserve"> </w:t>
      </w:r>
      <w:r>
        <w:t>familiar</w:t>
      </w:r>
      <w:r>
        <w:rPr>
          <w:spacing w:val="-4"/>
        </w:rPr>
        <w:t xml:space="preserve"> </w:t>
      </w:r>
      <w:r>
        <w:t>with</w:t>
      </w:r>
      <w:r>
        <w:rPr>
          <w:spacing w:val="-2"/>
        </w:rPr>
        <w:t xml:space="preserve"> </w:t>
      </w:r>
      <w:r>
        <w:t>the</w:t>
      </w:r>
      <w:r>
        <w:rPr>
          <w:spacing w:val="-1"/>
        </w:rPr>
        <w:t xml:space="preserve"> </w:t>
      </w:r>
      <w:r>
        <w:t>academic</w:t>
      </w:r>
      <w:r>
        <w:rPr>
          <w:spacing w:val="-1"/>
        </w:rPr>
        <w:t xml:space="preserve"> </w:t>
      </w:r>
      <w:r>
        <w:t>performance</w:t>
      </w:r>
      <w:r>
        <w:rPr>
          <w:spacing w:val="-1"/>
        </w:rPr>
        <w:t xml:space="preserve"> </w:t>
      </w:r>
      <w:r>
        <w:t>of</w:t>
      </w:r>
      <w:r>
        <w:rPr>
          <w:spacing w:val="-4"/>
        </w:rPr>
        <w:t xml:space="preserve"> </w:t>
      </w:r>
      <w:r>
        <w:t>the</w:t>
      </w:r>
      <w:r>
        <w:rPr>
          <w:spacing w:val="-1"/>
        </w:rPr>
        <w:t xml:space="preserve"> </w:t>
      </w:r>
      <w:r>
        <w:rPr>
          <w:spacing w:val="-2"/>
        </w:rPr>
        <w:t>SLIFE.</w:t>
      </w:r>
    </w:p>
    <w:p w14:paraId="5175949C" w14:textId="77777777" w:rsidR="00E974FC" w:rsidRDefault="00E974FC" w:rsidP="000B3DD0">
      <w:pPr>
        <w:pStyle w:val="ListParagraph"/>
        <w:numPr>
          <w:ilvl w:val="0"/>
          <w:numId w:val="98"/>
        </w:numPr>
      </w:pPr>
      <w:r>
        <w:t>Develop</w:t>
      </w:r>
      <w:r>
        <w:rPr>
          <w:spacing w:val="8"/>
        </w:rPr>
        <w:t xml:space="preserve"> </w:t>
      </w:r>
      <w:r>
        <w:t>a</w:t>
      </w:r>
      <w:r>
        <w:rPr>
          <w:spacing w:val="7"/>
        </w:rPr>
        <w:t xml:space="preserve"> </w:t>
      </w:r>
      <w:r>
        <w:t>written</w:t>
      </w:r>
      <w:r>
        <w:rPr>
          <w:spacing w:val="9"/>
        </w:rPr>
        <w:t xml:space="preserve"> </w:t>
      </w:r>
      <w:r>
        <w:t>protocol</w:t>
      </w:r>
      <w:r>
        <w:rPr>
          <w:spacing w:val="7"/>
        </w:rPr>
        <w:t xml:space="preserve"> </w:t>
      </w:r>
      <w:r>
        <w:t>to</w:t>
      </w:r>
      <w:r>
        <w:rPr>
          <w:spacing w:val="8"/>
        </w:rPr>
        <w:t xml:space="preserve"> </w:t>
      </w:r>
      <w:r>
        <w:t>review</w:t>
      </w:r>
      <w:r>
        <w:rPr>
          <w:spacing w:val="8"/>
        </w:rPr>
        <w:t xml:space="preserve"> </w:t>
      </w:r>
      <w:r>
        <w:t>and</w:t>
      </w:r>
      <w:r>
        <w:rPr>
          <w:spacing w:val="8"/>
        </w:rPr>
        <w:t xml:space="preserve"> </w:t>
      </w:r>
      <w:r>
        <w:t>remove</w:t>
      </w:r>
      <w:r>
        <w:rPr>
          <w:spacing w:val="9"/>
        </w:rPr>
        <w:t xml:space="preserve"> </w:t>
      </w:r>
      <w:r>
        <w:t>SLIFE</w:t>
      </w:r>
      <w:r>
        <w:rPr>
          <w:spacing w:val="7"/>
        </w:rPr>
        <w:t xml:space="preserve"> </w:t>
      </w:r>
      <w:r>
        <w:rPr>
          <w:spacing w:val="-2"/>
        </w:rPr>
        <w:t>status.</w:t>
      </w:r>
    </w:p>
    <w:p w14:paraId="26D3033C" w14:textId="77777777" w:rsidR="00E974FC" w:rsidRDefault="00E974FC" w:rsidP="000B3DD0">
      <w:pPr>
        <w:pStyle w:val="ListParagraph"/>
        <w:numPr>
          <w:ilvl w:val="0"/>
          <w:numId w:val="98"/>
        </w:numPr>
      </w:pPr>
      <w:r>
        <w:t>Remove</w:t>
      </w:r>
      <w:r>
        <w:rPr>
          <w:spacing w:val="5"/>
        </w:rPr>
        <w:t xml:space="preserve"> </w:t>
      </w:r>
      <w:r>
        <w:t>student’s</w:t>
      </w:r>
      <w:r>
        <w:rPr>
          <w:spacing w:val="5"/>
        </w:rPr>
        <w:t xml:space="preserve"> </w:t>
      </w:r>
      <w:r>
        <w:t>SLIFE</w:t>
      </w:r>
      <w:r>
        <w:rPr>
          <w:spacing w:val="4"/>
        </w:rPr>
        <w:t xml:space="preserve"> </w:t>
      </w:r>
      <w:r>
        <w:t>status</w:t>
      </w:r>
      <w:r>
        <w:rPr>
          <w:spacing w:val="6"/>
        </w:rPr>
        <w:t xml:space="preserve"> </w:t>
      </w:r>
      <w:r>
        <w:t>in</w:t>
      </w:r>
      <w:r>
        <w:rPr>
          <w:spacing w:val="4"/>
        </w:rPr>
        <w:t xml:space="preserve"> </w:t>
      </w:r>
      <w:r>
        <w:t>the</w:t>
      </w:r>
      <w:r>
        <w:rPr>
          <w:spacing w:val="5"/>
        </w:rPr>
        <w:t xml:space="preserve"> </w:t>
      </w:r>
      <w:r>
        <w:t>school</w:t>
      </w:r>
      <w:r>
        <w:rPr>
          <w:spacing w:val="6"/>
        </w:rPr>
        <w:t xml:space="preserve"> </w:t>
      </w:r>
      <w:r>
        <w:t>division</w:t>
      </w:r>
      <w:r>
        <w:rPr>
          <w:spacing w:val="5"/>
        </w:rPr>
        <w:t xml:space="preserve"> </w:t>
      </w:r>
      <w:r>
        <w:t>SIS</w:t>
      </w:r>
      <w:r>
        <w:rPr>
          <w:spacing w:val="5"/>
        </w:rPr>
        <w:t xml:space="preserve"> </w:t>
      </w:r>
      <w:r>
        <w:t>and</w:t>
      </w:r>
      <w:r>
        <w:rPr>
          <w:spacing w:val="6"/>
        </w:rPr>
        <w:t xml:space="preserve"> </w:t>
      </w:r>
      <w:r>
        <w:t>maintain</w:t>
      </w:r>
      <w:r>
        <w:rPr>
          <w:spacing w:val="5"/>
        </w:rPr>
        <w:t xml:space="preserve"> </w:t>
      </w:r>
      <w:r>
        <w:rPr>
          <w:spacing w:val="-2"/>
        </w:rPr>
        <w:t>documents.</w:t>
      </w:r>
    </w:p>
    <w:p w14:paraId="4427A966" w14:textId="77777777" w:rsidR="001A49AA" w:rsidRDefault="001A49AA" w:rsidP="000B3C56">
      <w:pPr>
        <w:pStyle w:val="Heading4"/>
        <w:sectPr w:rsidR="001A49AA" w:rsidSect="00E974FC">
          <w:type w:val="continuous"/>
          <w:pgSz w:w="12240" w:h="15840"/>
          <w:pgMar w:top="700" w:right="520" w:bottom="1756" w:left="600" w:header="0" w:footer="465" w:gutter="0"/>
          <w:cols w:space="720"/>
        </w:sectPr>
      </w:pPr>
      <w:bookmarkStart w:id="88" w:name="Option_One:_Indicators_Compiled_Through_"/>
      <w:bookmarkStart w:id="89" w:name="Option_Two:_Indicators_Compiled_Through_"/>
      <w:bookmarkStart w:id="90" w:name="_bookmark14"/>
      <w:bookmarkEnd w:id="88"/>
      <w:bookmarkEnd w:id="89"/>
      <w:bookmarkEnd w:id="90"/>
    </w:p>
    <w:p w14:paraId="2D7627D8" w14:textId="77777777" w:rsidR="00E974FC" w:rsidRDefault="00E974FC" w:rsidP="000B3C56">
      <w:pPr>
        <w:pStyle w:val="Heading4"/>
      </w:pPr>
      <w:bookmarkStart w:id="91" w:name="_Toc170476873"/>
      <w:r>
        <w:lastRenderedPageBreak/>
        <w:t>Checklist</w:t>
      </w:r>
      <w:r>
        <w:rPr>
          <w:spacing w:val="35"/>
        </w:rPr>
        <w:t xml:space="preserve"> </w:t>
      </w:r>
      <w:r>
        <w:t>to</w:t>
      </w:r>
      <w:r>
        <w:rPr>
          <w:spacing w:val="40"/>
        </w:rPr>
        <w:t xml:space="preserve"> </w:t>
      </w:r>
      <w:r>
        <w:t>Determine</w:t>
      </w:r>
      <w:r>
        <w:rPr>
          <w:spacing w:val="40"/>
        </w:rPr>
        <w:t xml:space="preserve"> </w:t>
      </w:r>
      <w:r>
        <w:t>a</w:t>
      </w:r>
      <w:r>
        <w:rPr>
          <w:spacing w:val="40"/>
        </w:rPr>
        <w:t xml:space="preserve"> </w:t>
      </w:r>
      <w:r>
        <w:t>Possible</w:t>
      </w:r>
      <w:r>
        <w:rPr>
          <w:spacing w:val="40"/>
        </w:rPr>
        <w:t xml:space="preserve"> </w:t>
      </w:r>
      <w:r>
        <w:t>SLIFE</w:t>
      </w:r>
      <w:r>
        <w:rPr>
          <w:spacing w:val="36"/>
        </w:rPr>
        <w:t xml:space="preserve"> </w:t>
      </w:r>
      <w:r>
        <w:t>Status</w:t>
      </w:r>
      <w:r>
        <w:rPr>
          <w:spacing w:val="40"/>
        </w:rPr>
        <w:t xml:space="preserve"> </w:t>
      </w:r>
      <w:r>
        <w:t>and</w:t>
      </w:r>
      <w:r>
        <w:rPr>
          <w:spacing w:val="36"/>
        </w:rPr>
        <w:t xml:space="preserve"> </w:t>
      </w:r>
      <w:r>
        <w:t>Other</w:t>
      </w:r>
      <w:r>
        <w:rPr>
          <w:spacing w:val="33"/>
        </w:rPr>
        <w:t xml:space="preserve"> </w:t>
      </w:r>
      <w:r>
        <w:t>Considerations</w:t>
      </w:r>
      <w:r>
        <w:rPr>
          <w:spacing w:val="36"/>
        </w:rPr>
        <w:t xml:space="preserve"> </w:t>
      </w:r>
      <w:r>
        <w:t>for</w:t>
      </w:r>
      <w:r>
        <w:rPr>
          <w:spacing w:val="36"/>
        </w:rPr>
        <w:t xml:space="preserve"> </w:t>
      </w:r>
      <w:r>
        <w:t xml:space="preserve">ELs </w:t>
      </w:r>
      <w:r>
        <w:rPr>
          <w:w w:val="110"/>
        </w:rPr>
        <w:t>OPTIONS FOR SCHOOL DIVISIONS</w:t>
      </w:r>
      <w:bookmarkEnd w:id="91"/>
    </w:p>
    <w:p w14:paraId="28E348EF" w14:textId="77777777" w:rsidR="00E974FC" w:rsidRPr="001177C0" w:rsidRDefault="00E974FC" w:rsidP="001177C0">
      <w:pPr>
        <w:pStyle w:val="Heading5"/>
      </w:pPr>
      <w:r w:rsidRPr="001177C0">
        <w:t>Option One: Indicators Compiled Through Division-wide Registration Documents</w:t>
      </w:r>
    </w:p>
    <w:p w14:paraId="3271CCE5" w14:textId="77777777" w:rsidR="00E974FC" w:rsidRDefault="00E974FC" w:rsidP="00E974FC">
      <w:pPr>
        <w:pStyle w:val="BodyText"/>
        <w:rPr>
          <w:b/>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5"/>
        <w:gridCol w:w="1980"/>
        <w:gridCol w:w="2340"/>
        <w:gridCol w:w="3990"/>
      </w:tblGrid>
      <w:tr w:rsidR="001A49AA" w14:paraId="3A3AB498" w14:textId="77777777" w:rsidTr="003911C7">
        <w:trPr>
          <w:trHeight w:val="325"/>
          <w:tblHeader/>
        </w:trPr>
        <w:tc>
          <w:tcPr>
            <w:tcW w:w="2565" w:type="dxa"/>
            <w:tcBorders>
              <w:bottom w:val="single" w:sz="8" w:space="0" w:color="231F20"/>
            </w:tcBorders>
            <w:shd w:val="clear" w:color="auto" w:fill="003C71"/>
          </w:tcPr>
          <w:p w14:paraId="52CE3F63" w14:textId="77777777" w:rsidR="00E974FC" w:rsidRDefault="00E974FC" w:rsidP="00032AAB">
            <w:pPr>
              <w:jc w:val="center"/>
            </w:pPr>
            <w:r>
              <w:rPr>
                <w:w w:val="110"/>
              </w:rPr>
              <w:t>Option</w:t>
            </w:r>
            <w:r>
              <w:rPr>
                <w:spacing w:val="-5"/>
                <w:w w:val="110"/>
              </w:rPr>
              <w:t xml:space="preserve"> One</w:t>
            </w:r>
          </w:p>
        </w:tc>
        <w:tc>
          <w:tcPr>
            <w:tcW w:w="1980" w:type="dxa"/>
            <w:tcBorders>
              <w:bottom w:val="single" w:sz="8" w:space="0" w:color="231F20"/>
            </w:tcBorders>
            <w:shd w:val="clear" w:color="auto" w:fill="003C71"/>
          </w:tcPr>
          <w:p w14:paraId="4D629CC5" w14:textId="77777777" w:rsidR="00E974FC" w:rsidRDefault="00E974FC" w:rsidP="00032AAB">
            <w:pPr>
              <w:jc w:val="center"/>
            </w:pPr>
            <w:r>
              <w:t>Implementation</w:t>
            </w:r>
          </w:p>
        </w:tc>
        <w:tc>
          <w:tcPr>
            <w:tcW w:w="2340" w:type="dxa"/>
            <w:tcBorders>
              <w:bottom w:val="single" w:sz="8" w:space="0" w:color="231F20"/>
            </w:tcBorders>
            <w:shd w:val="clear" w:color="auto" w:fill="003C71"/>
          </w:tcPr>
          <w:p w14:paraId="5B25094E" w14:textId="77777777" w:rsidR="00E974FC" w:rsidRDefault="00E974FC" w:rsidP="00032AAB">
            <w:pPr>
              <w:jc w:val="center"/>
            </w:pPr>
            <w:r>
              <w:t>Staff</w:t>
            </w:r>
            <w:r>
              <w:rPr>
                <w:spacing w:val="-7"/>
              </w:rPr>
              <w:t xml:space="preserve"> </w:t>
            </w:r>
            <w:r>
              <w:t>Responsible</w:t>
            </w:r>
          </w:p>
        </w:tc>
        <w:tc>
          <w:tcPr>
            <w:tcW w:w="3990" w:type="dxa"/>
            <w:tcBorders>
              <w:bottom w:val="single" w:sz="8" w:space="0" w:color="231F20"/>
            </w:tcBorders>
            <w:shd w:val="clear" w:color="auto" w:fill="003C71"/>
          </w:tcPr>
          <w:p w14:paraId="36E2EA13" w14:textId="77777777" w:rsidR="00E974FC" w:rsidRDefault="00E974FC" w:rsidP="00032AAB">
            <w:pPr>
              <w:jc w:val="center"/>
            </w:pPr>
            <w:r>
              <w:rPr>
                <w:w w:val="105"/>
              </w:rPr>
              <w:t>Action</w:t>
            </w:r>
            <w:r>
              <w:rPr>
                <w:spacing w:val="-8"/>
                <w:w w:val="105"/>
              </w:rPr>
              <w:t xml:space="preserve"> </w:t>
            </w:r>
            <w:r>
              <w:rPr>
                <w:w w:val="105"/>
              </w:rPr>
              <w:t>Items/Notes</w:t>
            </w:r>
          </w:p>
        </w:tc>
      </w:tr>
      <w:tr w:rsidR="00E974FC" w14:paraId="08A3AF87" w14:textId="77777777" w:rsidTr="001D6754">
        <w:trPr>
          <w:trHeight w:val="2587"/>
        </w:trPr>
        <w:tc>
          <w:tcPr>
            <w:tcW w:w="2565" w:type="dxa"/>
            <w:tcBorders>
              <w:top w:val="single" w:sz="8" w:space="0" w:color="231F20"/>
            </w:tcBorders>
            <w:vAlign w:val="center"/>
          </w:tcPr>
          <w:p w14:paraId="792EEEF3" w14:textId="77777777" w:rsidR="00E974FC" w:rsidRDefault="00E974FC" w:rsidP="001D6754">
            <w:r>
              <w:t>The three SLIFE indicators or locally developed parent- friendly</w:t>
            </w:r>
            <w:r>
              <w:rPr>
                <w:spacing w:val="-7"/>
              </w:rPr>
              <w:t xml:space="preserve"> </w:t>
            </w:r>
            <w:r>
              <w:t>questions</w:t>
            </w:r>
            <w:r>
              <w:rPr>
                <w:spacing w:val="-5"/>
              </w:rPr>
              <w:t xml:space="preserve"> </w:t>
            </w:r>
            <w:r>
              <w:t>are used to determine SLIFE</w:t>
            </w:r>
            <w:r>
              <w:rPr>
                <w:spacing w:val="-1"/>
              </w:rPr>
              <w:t xml:space="preserve"> </w:t>
            </w:r>
            <w:proofErr w:type="gramStart"/>
            <w:r>
              <w:t>status</w:t>
            </w:r>
            <w:proofErr w:type="gramEnd"/>
          </w:p>
          <w:p w14:paraId="1891E846" w14:textId="4DA21CAA" w:rsidR="00E974FC" w:rsidRDefault="00E974FC" w:rsidP="001D6754">
            <w:r>
              <w:t>through</w:t>
            </w:r>
            <w:r>
              <w:rPr>
                <w:spacing w:val="-13"/>
              </w:rPr>
              <w:t xml:space="preserve"> </w:t>
            </w:r>
            <w:r>
              <w:t xml:space="preserve">inclusion in registration documents (see </w:t>
            </w:r>
            <w:hyperlink w:anchor="_APPENDIX_B:_SLIFE" w:history="1">
              <w:r w:rsidRPr="00EF1DA0">
                <w:rPr>
                  <w:rStyle w:val="Hyperlink"/>
                </w:rPr>
                <w:t>Appendix</w:t>
              </w:r>
              <w:r w:rsidRPr="00EF1DA0">
                <w:rPr>
                  <w:rStyle w:val="Hyperlink"/>
                  <w:spacing w:val="-1"/>
                </w:rPr>
                <w:t xml:space="preserve"> </w:t>
              </w:r>
              <w:r w:rsidRPr="00EF1DA0">
                <w:rPr>
                  <w:rStyle w:val="Hyperlink"/>
                </w:rPr>
                <w:t>B</w:t>
              </w:r>
            </w:hyperlink>
            <w:r>
              <w:t>).</w:t>
            </w:r>
          </w:p>
        </w:tc>
        <w:tc>
          <w:tcPr>
            <w:tcW w:w="1980" w:type="dxa"/>
            <w:tcBorders>
              <w:top w:val="single" w:sz="8" w:space="0" w:color="231F20"/>
            </w:tcBorders>
            <w:vAlign w:val="center"/>
          </w:tcPr>
          <w:p w14:paraId="5225CD74" w14:textId="77777777" w:rsidR="00032AAB" w:rsidRPr="000B3DD0" w:rsidRDefault="00032AAB" w:rsidP="001D6754">
            <w:pPr>
              <w:tabs>
                <w:tab w:val="left" w:pos="408"/>
              </w:tabs>
              <w:spacing w:line="480" w:lineRule="auto"/>
              <w:ind w:firstLine="498"/>
            </w:pPr>
            <w:r w:rsidRPr="000B3DD0">
              <w:t></w:t>
            </w:r>
            <w:r w:rsidRPr="000B3DD0">
              <w:tab/>
              <w:t>Yes</w:t>
            </w:r>
          </w:p>
          <w:p w14:paraId="0F47B9DA" w14:textId="77777777" w:rsidR="00032AAB" w:rsidRPr="000B3DD0" w:rsidRDefault="00032AAB" w:rsidP="001D6754">
            <w:pPr>
              <w:tabs>
                <w:tab w:val="left" w:pos="408"/>
              </w:tabs>
              <w:spacing w:line="480" w:lineRule="auto"/>
              <w:ind w:firstLine="498"/>
            </w:pPr>
            <w:r w:rsidRPr="000B3DD0">
              <w:t></w:t>
            </w:r>
            <w:r w:rsidRPr="000B3DD0">
              <w:tab/>
              <w:t>No</w:t>
            </w:r>
          </w:p>
          <w:p w14:paraId="570EB4FB" w14:textId="4DB1AA73" w:rsidR="00E974FC" w:rsidRDefault="00032AAB" w:rsidP="001D6754">
            <w:pPr>
              <w:tabs>
                <w:tab w:val="left" w:pos="408"/>
              </w:tabs>
              <w:spacing w:line="480" w:lineRule="auto"/>
              <w:ind w:firstLine="498"/>
            </w:pPr>
            <w:r w:rsidRPr="000B3DD0">
              <w:t></w:t>
            </w:r>
            <w:r w:rsidRPr="000B3DD0">
              <w:tab/>
              <w:t>Partial</w:t>
            </w:r>
          </w:p>
        </w:tc>
        <w:tc>
          <w:tcPr>
            <w:tcW w:w="2340" w:type="dxa"/>
            <w:tcBorders>
              <w:top w:val="single" w:sz="8" w:space="0" w:color="231F20"/>
            </w:tcBorders>
            <w:vAlign w:val="center"/>
          </w:tcPr>
          <w:p w14:paraId="6A41DEB2" w14:textId="77777777" w:rsidR="00E974FC" w:rsidRDefault="00E974FC" w:rsidP="001D6754">
            <w:pPr>
              <w:pStyle w:val="TableParagraph"/>
              <w:rPr>
                <w:rFonts w:ascii="Times New Roman"/>
              </w:rPr>
            </w:pPr>
          </w:p>
        </w:tc>
        <w:tc>
          <w:tcPr>
            <w:tcW w:w="3990" w:type="dxa"/>
            <w:tcBorders>
              <w:top w:val="single" w:sz="8" w:space="0" w:color="231F20"/>
            </w:tcBorders>
            <w:vAlign w:val="center"/>
          </w:tcPr>
          <w:p w14:paraId="7C093784" w14:textId="77777777" w:rsidR="00E974FC" w:rsidRDefault="00E974FC" w:rsidP="001D6754">
            <w:pPr>
              <w:pStyle w:val="TableParagraph"/>
              <w:rPr>
                <w:rFonts w:ascii="Times New Roman"/>
              </w:rPr>
            </w:pPr>
          </w:p>
        </w:tc>
      </w:tr>
    </w:tbl>
    <w:p w14:paraId="0A91892A" w14:textId="77777777" w:rsidR="00E974FC" w:rsidRDefault="00E974FC" w:rsidP="001177C0">
      <w:pPr>
        <w:pStyle w:val="Heading5"/>
      </w:pPr>
      <w:r>
        <w:t>Option</w:t>
      </w:r>
      <w:r>
        <w:rPr>
          <w:spacing w:val="17"/>
        </w:rPr>
        <w:t xml:space="preserve"> </w:t>
      </w:r>
      <w:r>
        <w:t>Two:</w:t>
      </w:r>
      <w:r>
        <w:rPr>
          <w:spacing w:val="23"/>
        </w:rPr>
        <w:t xml:space="preserve"> </w:t>
      </w:r>
      <w:r>
        <w:t>Indicators</w:t>
      </w:r>
      <w:r>
        <w:rPr>
          <w:spacing w:val="20"/>
        </w:rPr>
        <w:t xml:space="preserve"> </w:t>
      </w:r>
      <w:r>
        <w:t>Compiled</w:t>
      </w:r>
      <w:r>
        <w:rPr>
          <w:spacing w:val="17"/>
        </w:rPr>
        <w:t xml:space="preserve"> </w:t>
      </w:r>
      <w:r>
        <w:t>Through</w:t>
      </w:r>
      <w:r>
        <w:rPr>
          <w:spacing w:val="23"/>
        </w:rPr>
        <w:t xml:space="preserve"> </w:t>
      </w:r>
      <w:r>
        <w:t>an</w:t>
      </w:r>
      <w:r>
        <w:rPr>
          <w:spacing w:val="23"/>
        </w:rPr>
        <w:t xml:space="preserve"> </w:t>
      </w:r>
      <w:r>
        <w:t>Interview</w:t>
      </w:r>
      <w:r>
        <w:rPr>
          <w:spacing w:val="19"/>
        </w:rPr>
        <w:t xml:space="preserve"> </w:t>
      </w:r>
      <w:r>
        <w:rPr>
          <w:spacing w:val="-2"/>
        </w:rPr>
        <w:t>Process</w:t>
      </w:r>
    </w:p>
    <w:p w14:paraId="0C47CFCD" w14:textId="77777777" w:rsidR="00E974FC" w:rsidRDefault="00E974FC" w:rsidP="00E974FC">
      <w:pPr>
        <w:pStyle w:val="BodyText"/>
        <w:rPr>
          <w:b/>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5"/>
        <w:gridCol w:w="1980"/>
        <w:gridCol w:w="2340"/>
        <w:gridCol w:w="3963"/>
      </w:tblGrid>
      <w:tr w:rsidR="001D6754" w14:paraId="3DA24DFD" w14:textId="77777777" w:rsidTr="003911C7">
        <w:trPr>
          <w:trHeight w:val="325"/>
          <w:tblHeader/>
        </w:trPr>
        <w:tc>
          <w:tcPr>
            <w:tcW w:w="2565" w:type="dxa"/>
            <w:tcBorders>
              <w:bottom w:val="single" w:sz="8" w:space="0" w:color="231F20"/>
            </w:tcBorders>
            <w:shd w:val="clear" w:color="auto" w:fill="003C71"/>
          </w:tcPr>
          <w:p w14:paraId="39FBA026" w14:textId="77777777" w:rsidR="00E974FC" w:rsidRPr="00032AAB" w:rsidRDefault="00E974FC" w:rsidP="00032AAB">
            <w:pPr>
              <w:jc w:val="center"/>
            </w:pPr>
            <w:r w:rsidRPr="00032AAB">
              <w:rPr>
                <w:w w:val="110"/>
              </w:rPr>
              <w:t>Option</w:t>
            </w:r>
            <w:r w:rsidRPr="00032AAB">
              <w:rPr>
                <w:spacing w:val="-5"/>
                <w:w w:val="110"/>
              </w:rPr>
              <w:t xml:space="preserve"> One</w:t>
            </w:r>
          </w:p>
        </w:tc>
        <w:tc>
          <w:tcPr>
            <w:tcW w:w="1980" w:type="dxa"/>
            <w:tcBorders>
              <w:bottom w:val="single" w:sz="8" w:space="0" w:color="231F20"/>
            </w:tcBorders>
            <w:shd w:val="clear" w:color="auto" w:fill="003C71"/>
          </w:tcPr>
          <w:p w14:paraId="053B9FE2" w14:textId="77777777" w:rsidR="00E974FC" w:rsidRPr="00032AAB" w:rsidRDefault="00E974FC" w:rsidP="00032AAB">
            <w:pPr>
              <w:jc w:val="center"/>
            </w:pPr>
            <w:r w:rsidRPr="00032AAB">
              <w:t>Implementation</w:t>
            </w:r>
          </w:p>
        </w:tc>
        <w:tc>
          <w:tcPr>
            <w:tcW w:w="2340" w:type="dxa"/>
            <w:tcBorders>
              <w:bottom w:val="single" w:sz="8" w:space="0" w:color="231F20"/>
            </w:tcBorders>
            <w:shd w:val="clear" w:color="auto" w:fill="003C71"/>
          </w:tcPr>
          <w:p w14:paraId="5B715EEB" w14:textId="77777777" w:rsidR="00E974FC" w:rsidRPr="00032AAB" w:rsidRDefault="00E974FC" w:rsidP="00032AAB">
            <w:pPr>
              <w:jc w:val="center"/>
            </w:pPr>
            <w:r w:rsidRPr="00032AAB">
              <w:t>Staff</w:t>
            </w:r>
            <w:r w:rsidRPr="00032AAB">
              <w:rPr>
                <w:spacing w:val="-7"/>
              </w:rPr>
              <w:t xml:space="preserve"> </w:t>
            </w:r>
            <w:r w:rsidRPr="00032AAB">
              <w:t>Responsible</w:t>
            </w:r>
          </w:p>
        </w:tc>
        <w:tc>
          <w:tcPr>
            <w:tcW w:w="3963" w:type="dxa"/>
            <w:tcBorders>
              <w:bottom w:val="single" w:sz="8" w:space="0" w:color="231F20"/>
            </w:tcBorders>
            <w:shd w:val="clear" w:color="auto" w:fill="003C71"/>
          </w:tcPr>
          <w:p w14:paraId="27533198" w14:textId="77777777" w:rsidR="00E974FC" w:rsidRPr="00032AAB" w:rsidRDefault="00E974FC" w:rsidP="00032AAB">
            <w:pPr>
              <w:jc w:val="center"/>
            </w:pPr>
            <w:r w:rsidRPr="00032AAB">
              <w:rPr>
                <w:w w:val="105"/>
              </w:rPr>
              <w:t>Action</w:t>
            </w:r>
            <w:r w:rsidRPr="00032AAB">
              <w:rPr>
                <w:spacing w:val="-8"/>
                <w:w w:val="105"/>
              </w:rPr>
              <w:t xml:space="preserve"> </w:t>
            </w:r>
            <w:r w:rsidRPr="00032AAB">
              <w:rPr>
                <w:w w:val="105"/>
              </w:rPr>
              <w:t>Items/Notes</w:t>
            </w:r>
          </w:p>
        </w:tc>
      </w:tr>
      <w:tr w:rsidR="00E974FC" w14:paraId="16F57264" w14:textId="77777777" w:rsidTr="001D6754">
        <w:trPr>
          <w:trHeight w:val="3356"/>
        </w:trPr>
        <w:tc>
          <w:tcPr>
            <w:tcW w:w="2565" w:type="dxa"/>
            <w:tcBorders>
              <w:top w:val="single" w:sz="8" w:space="0" w:color="231F20"/>
              <w:bottom w:val="single" w:sz="4" w:space="0" w:color="231F20"/>
              <w:right w:val="single" w:sz="4" w:space="0" w:color="231F20"/>
            </w:tcBorders>
            <w:vAlign w:val="center"/>
          </w:tcPr>
          <w:p w14:paraId="1696BE7A" w14:textId="77777777" w:rsidR="00E974FC" w:rsidRDefault="00E974FC" w:rsidP="001D6754">
            <w:pPr>
              <w:ind w:left="137" w:right="120"/>
            </w:pPr>
            <w:r>
              <w:t>The three SLIFE indicators</w:t>
            </w:r>
            <w:r w:rsidRPr="001D6754">
              <w:t xml:space="preserve"> </w:t>
            </w:r>
            <w:r>
              <w:t>or</w:t>
            </w:r>
            <w:r w:rsidRPr="001D6754">
              <w:t xml:space="preserve"> </w:t>
            </w:r>
            <w:r>
              <w:t>locally developed parent- friendly</w:t>
            </w:r>
            <w:r w:rsidRPr="001D6754">
              <w:t xml:space="preserve"> </w:t>
            </w:r>
            <w:r>
              <w:t>interview questions can be used to determine SLIFE</w:t>
            </w:r>
            <w:r w:rsidRPr="001D6754">
              <w:t xml:space="preserve"> </w:t>
            </w:r>
            <w:r>
              <w:t>status.</w:t>
            </w:r>
          </w:p>
          <w:p w14:paraId="30160073" w14:textId="1520DFF9" w:rsidR="00E974FC" w:rsidRDefault="00E974FC" w:rsidP="001D6754">
            <w:pPr>
              <w:ind w:left="137" w:right="120"/>
            </w:pPr>
            <w:r>
              <w:t>Interview</w:t>
            </w:r>
            <w:r w:rsidRPr="001D6754">
              <w:t xml:space="preserve"> </w:t>
            </w:r>
            <w:r>
              <w:t xml:space="preserve">questions can be included as part of a division- wide interview protocol (see </w:t>
            </w:r>
            <w:hyperlink w:anchor="_APPENDIX_C:_SLIFE" w:history="1">
              <w:r w:rsidRPr="00EF1DA0">
                <w:rPr>
                  <w:rStyle w:val="Hyperlink"/>
                </w:rPr>
                <w:t>Appendix C</w:t>
              </w:r>
            </w:hyperlink>
            <w:r>
              <w:t>).</w:t>
            </w:r>
          </w:p>
        </w:tc>
        <w:tc>
          <w:tcPr>
            <w:tcW w:w="1980" w:type="dxa"/>
            <w:tcBorders>
              <w:top w:val="single" w:sz="8" w:space="0" w:color="231F20"/>
              <w:left w:val="single" w:sz="4" w:space="0" w:color="231F20"/>
              <w:bottom w:val="single" w:sz="4" w:space="0" w:color="231F20"/>
            </w:tcBorders>
            <w:vAlign w:val="center"/>
          </w:tcPr>
          <w:p w14:paraId="72F218F5" w14:textId="77777777" w:rsidR="00032AAB" w:rsidRPr="000B3DD0" w:rsidRDefault="00032AAB" w:rsidP="001D6754">
            <w:pPr>
              <w:tabs>
                <w:tab w:val="left" w:pos="408"/>
              </w:tabs>
              <w:spacing w:line="480" w:lineRule="auto"/>
              <w:ind w:firstLine="498"/>
            </w:pPr>
            <w:r w:rsidRPr="000B3DD0">
              <w:t></w:t>
            </w:r>
            <w:r w:rsidRPr="000B3DD0">
              <w:tab/>
              <w:t>Yes</w:t>
            </w:r>
          </w:p>
          <w:p w14:paraId="4CB45F2C" w14:textId="77777777" w:rsidR="00032AAB" w:rsidRPr="000B3DD0" w:rsidRDefault="00032AAB" w:rsidP="001D6754">
            <w:pPr>
              <w:tabs>
                <w:tab w:val="left" w:pos="408"/>
              </w:tabs>
              <w:spacing w:line="480" w:lineRule="auto"/>
              <w:ind w:firstLine="498"/>
            </w:pPr>
            <w:r w:rsidRPr="000B3DD0">
              <w:t></w:t>
            </w:r>
            <w:r w:rsidRPr="000B3DD0">
              <w:tab/>
              <w:t>No</w:t>
            </w:r>
          </w:p>
          <w:p w14:paraId="47C900EF" w14:textId="3EB3F1AD" w:rsidR="00E974FC" w:rsidRPr="00032AAB" w:rsidRDefault="00032AAB" w:rsidP="001D6754">
            <w:pPr>
              <w:tabs>
                <w:tab w:val="left" w:pos="408"/>
              </w:tabs>
              <w:spacing w:line="480" w:lineRule="auto"/>
              <w:ind w:firstLine="498"/>
            </w:pPr>
            <w:r w:rsidRPr="00032AAB">
              <w:t></w:t>
            </w:r>
            <w:r w:rsidRPr="00032AAB">
              <w:tab/>
              <w:t>Partial</w:t>
            </w:r>
          </w:p>
        </w:tc>
        <w:tc>
          <w:tcPr>
            <w:tcW w:w="2340" w:type="dxa"/>
            <w:tcBorders>
              <w:top w:val="single" w:sz="8" w:space="0" w:color="231F20"/>
              <w:bottom w:val="single" w:sz="4" w:space="0" w:color="231F20"/>
            </w:tcBorders>
            <w:vAlign w:val="center"/>
          </w:tcPr>
          <w:p w14:paraId="0535B59B" w14:textId="77777777" w:rsidR="00E974FC" w:rsidRDefault="00E974FC" w:rsidP="001D6754">
            <w:pPr>
              <w:pStyle w:val="TableParagraph"/>
              <w:rPr>
                <w:rFonts w:ascii="Times New Roman"/>
              </w:rPr>
            </w:pPr>
          </w:p>
        </w:tc>
        <w:tc>
          <w:tcPr>
            <w:tcW w:w="3963" w:type="dxa"/>
            <w:tcBorders>
              <w:top w:val="single" w:sz="8" w:space="0" w:color="231F20"/>
              <w:bottom w:val="single" w:sz="4" w:space="0" w:color="231F20"/>
            </w:tcBorders>
            <w:vAlign w:val="center"/>
          </w:tcPr>
          <w:p w14:paraId="7884BA8C" w14:textId="77777777" w:rsidR="00E974FC" w:rsidRDefault="00E974FC" w:rsidP="001D6754">
            <w:pPr>
              <w:pStyle w:val="TableParagraph"/>
              <w:rPr>
                <w:rFonts w:ascii="Times New Roman"/>
              </w:rPr>
            </w:pPr>
          </w:p>
        </w:tc>
      </w:tr>
    </w:tbl>
    <w:p w14:paraId="31A1EDDC" w14:textId="77777777" w:rsidR="001A49AA" w:rsidRDefault="001A49AA" w:rsidP="000B3C56">
      <w:pPr>
        <w:pStyle w:val="Heading4"/>
        <w:rPr>
          <w:w w:val="105"/>
        </w:rPr>
        <w:sectPr w:rsidR="001A49AA" w:rsidSect="001A49AA">
          <w:pgSz w:w="12240" w:h="15840"/>
          <w:pgMar w:top="700" w:right="520" w:bottom="1756" w:left="600" w:header="0" w:footer="465" w:gutter="0"/>
          <w:cols w:space="720"/>
        </w:sectPr>
      </w:pPr>
    </w:p>
    <w:p w14:paraId="5ACCBD3B" w14:textId="77777777" w:rsidR="00E974FC" w:rsidRDefault="00E974FC" w:rsidP="000B3C56">
      <w:pPr>
        <w:pStyle w:val="Heading4"/>
      </w:pPr>
      <w:bookmarkStart w:id="92" w:name="_Toc170476874"/>
      <w:r>
        <w:rPr>
          <w:w w:val="105"/>
        </w:rPr>
        <w:lastRenderedPageBreak/>
        <w:t>Considerations</w:t>
      </w:r>
      <w:r>
        <w:rPr>
          <w:spacing w:val="-11"/>
          <w:w w:val="105"/>
        </w:rPr>
        <w:t xml:space="preserve"> </w:t>
      </w:r>
      <w:r>
        <w:rPr>
          <w:w w:val="105"/>
        </w:rPr>
        <w:t>for</w:t>
      </w:r>
      <w:r>
        <w:rPr>
          <w:spacing w:val="-13"/>
          <w:w w:val="105"/>
        </w:rPr>
        <w:t xml:space="preserve"> </w:t>
      </w:r>
      <w:r>
        <w:rPr>
          <w:w w:val="105"/>
        </w:rPr>
        <w:t>Option</w:t>
      </w:r>
      <w:r>
        <w:rPr>
          <w:spacing w:val="-11"/>
          <w:w w:val="105"/>
        </w:rPr>
        <w:t xml:space="preserve"> </w:t>
      </w:r>
      <w:r>
        <w:rPr>
          <w:w w:val="105"/>
        </w:rPr>
        <w:t>One:</w:t>
      </w:r>
      <w:r>
        <w:rPr>
          <w:spacing w:val="-9"/>
          <w:w w:val="105"/>
        </w:rPr>
        <w:t xml:space="preserve"> </w:t>
      </w:r>
      <w:r>
        <w:rPr>
          <w:w w:val="105"/>
        </w:rPr>
        <w:t>Division-wide</w:t>
      </w:r>
      <w:r>
        <w:rPr>
          <w:spacing w:val="-9"/>
          <w:w w:val="105"/>
        </w:rPr>
        <w:t xml:space="preserve"> </w:t>
      </w:r>
      <w:r>
        <w:rPr>
          <w:w w:val="105"/>
        </w:rPr>
        <w:t>Registration</w:t>
      </w:r>
      <w:r>
        <w:rPr>
          <w:spacing w:val="-8"/>
          <w:w w:val="105"/>
        </w:rPr>
        <w:t xml:space="preserve"> </w:t>
      </w:r>
      <w:r>
        <w:rPr>
          <w:spacing w:val="-2"/>
          <w:w w:val="105"/>
        </w:rPr>
        <w:t>Documents</w:t>
      </w:r>
      <w:bookmarkEnd w:id="92"/>
    </w:p>
    <w:p w14:paraId="7B845E9D" w14:textId="77777777" w:rsidR="00E974FC" w:rsidRDefault="00E974FC" w:rsidP="00E974FC">
      <w:pPr>
        <w:pStyle w:val="BodyText"/>
        <w:spacing w:before="5"/>
        <w:rPr>
          <w: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5"/>
        <w:gridCol w:w="1890"/>
        <w:gridCol w:w="2110"/>
        <w:gridCol w:w="4225"/>
      </w:tblGrid>
      <w:tr w:rsidR="00E974FC" w14:paraId="71EE1861" w14:textId="77777777" w:rsidTr="003911C7">
        <w:trPr>
          <w:trHeight w:val="325"/>
          <w:tblHeader/>
        </w:trPr>
        <w:tc>
          <w:tcPr>
            <w:tcW w:w="2565" w:type="dxa"/>
            <w:tcBorders>
              <w:bottom w:val="single" w:sz="8" w:space="0" w:color="231F20"/>
            </w:tcBorders>
            <w:shd w:val="clear" w:color="auto" w:fill="003C71"/>
          </w:tcPr>
          <w:p w14:paraId="202EB99A" w14:textId="77777777" w:rsidR="00E974FC" w:rsidRDefault="00E974FC" w:rsidP="00032AAB">
            <w:pPr>
              <w:jc w:val="center"/>
            </w:pPr>
            <w:r>
              <w:t>Considerations</w:t>
            </w:r>
          </w:p>
        </w:tc>
        <w:tc>
          <w:tcPr>
            <w:tcW w:w="1890" w:type="dxa"/>
            <w:tcBorders>
              <w:bottom w:val="single" w:sz="8" w:space="0" w:color="231F20"/>
            </w:tcBorders>
            <w:shd w:val="clear" w:color="auto" w:fill="003C71"/>
          </w:tcPr>
          <w:p w14:paraId="3B93197E" w14:textId="77777777" w:rsidR="00E974FC" w:rsidRDefault="00E974FC" w:rsidP="00032AAB">
            <w:pPr>
              <w:jc w:val="center"/>
            </w:pPr>
            <w:r>
              <w:t>Implementation</w:t>
            </w:r>
          </w:p>
        </w:tc>
        <w:tc>
          <w:tcPr>
            <w:tcW w:w="2110" w:type="dxa"/>
            <w:tcBorders>
              <w:bottom w:val="single" w:sz="8" w:space="0" w:color="231F20"/>
            </w:tcBorders>
            <w:shd w:val="clear" w:color="auto" w:fill="003C71"/>
          </w:tcPr>
          <w:p w14:paraId="1545DABB" w14:textId="77777777" w:rsidR="00E974FC" w:rsidRDefault="00E974FC" w:rsidP="00032AAB">
            <w:pPr>
              <w:jc w:val="center"/>
            </w:pPr>
            <w:r>
              <w:t>Staff</w:t>
            </w:r>
            <w:r>
              <w:rPr>
                <w:spacing w:val="-7"/>
              </w:rPr>
              <w:t xml:space="preserve"> </w:t>
            </w:r>
            <w:r>
              <w:t>Responsible</w:t>
            </w:r>
          </w:p>
        </w:tc>
        <w:tc>
          <w:tcPr>
            <w:tcW w:w="4225" w:type="dxa"/>
            <w:tcBorders>
              <w:bottom w:val="single" w:sz="8" w:space="0" w:color="231F20"/>
            </w:tcBorders>
            <w:shd w:val="clear" w:color="auto" w:fill="003C71"/>
          </w:tcPr>
          <w:p w14:paraId="33E4F740" w14:textId="77777777" w:rsidR="00E974FC" w:rsidRDefault="00E974FC" w:rsidP="00032AAB">
            <w:pPr>
              <w:jc w:val="center"/>
            </w:pPr>
            <w:r>
              <w:rPr>
                <w:w w:val="105"/>
              </w:rPr>
              <w:t>Action</w:t>
            </w:r>
            <w:r>
              <w:rPr>
                <w:spacing w:val="-8"/>
                <w:w w:val="105"/>
              </w:rPr>
              <w:t xml:space="preserve"> </w:t>
            </w:r>
            <w:r>
              <w:rPr>
                <w:w w:val="105"/>
              </w:rPr>
              <w:t>Items/Notes</w:t>
            </w:r>
          </w:p>
        </w:tc>
      </w:tr>
      <w:tr w:rsidR="00E974FC" w14:paraId="17E0806D" w14:textId="77777777" w:rsidTr="001177C0">
        <w:trPr>
          <w:trHeight w:val="2091"/>
        </w:trPr>
        <w:tc>
          <w:tcPr>
            <w:tcW w:w="2565" w:type="dxa"/>
            <w:tcBorders>
              <w:top w:val="single" w:sz="8" w:space="0" w:color="231F20"/>
              <w:bottom w:val="single" w:sz="4" w:space="0" w:color="231F20"/>
              <w:right w:val="single" w:sz="4" w:space="0" w:color="231F20"/>
            </w:tcBorders>
          </w:tcPr>
          <w:p w14:paraId="562A420A" w14:textId="77777777" w:rsidR="00E974FC" w:rsidRPr="000B3DD0" w:rsidRDefault="00E974FC" w:rsidP="001177C0">
            <w:pPr>
              <w:ind w:left="137" w:right="120"/>
            </w:pPr>
            <w:r w:rsidRPr="000B3DD0">
              <w:t>Questions are included in the division-wide registration document(s) to determine possible SLIFE status for all incoming students.</w:t>
            </w:r>
          </w:p>
        </w:tc>
        <w:tc>
          <w:tcPr>
            <w:tcW w:w="1890" w:type="dxa"/>
            <w:tcBorders>
              <w:top w:val="single" w:sz="8" w:space="0" w:color="231F20"/>
              <w:left w:val="single" w:sz="4" w:space="0" w:color="231F20"/>
              <w:bottom w:val="single" w:sz="4" w:space="0" w:color="231F20"/>
            </w:tcBorders>
            <w:vAlign w:val="center"/>
          </w:tcPr>
          <w:p w14:paraId="2E345CC4" w14:textId="77777777" w:rsidR="00E974FC" w:rsidRPr="000B3DD0" w:rsidRDefault="00E974FC" w:rsidP="000B3DD0">
            <w:pPr>
              <w:tabs>
                <w:tab w:val="left" w:pos="408"/>
              </w:tabs>
              <w:spacing w:line="480" w:lineRule="auto"/>
              <w:ind w:firstLine="498"/>
            </w:pPr>
            <w:r w:rsidRPr="000B3DD0">
              <w:t></w:t>
            </w:r>
            <w:r w:rsidRPr="000B3DD0">
              <w:tab/>
              <w:t>Yes</w:t>
            </w:r>
          </w:p>
          <w:p w14:paraId="29D78A98" w14:textId="77777777" w:rsidR="00E974FC" w:rsidRPr="000B3DD0" w:rsidRDefault="00E974FC" w:rsidP="000B3DD0">
            <w:pPr>
              <w:tabs>
                <w:tab w:val="left" w:pos="408"/>
              </w:tabs>
              <w:spacing w:line="480" w:lineRule="auto"/>
              <w:ind w:firstLine="498"/>
            </w:pPr>
            <w:r w:rsidRPr="000B3DD0">
              <w:t></w:t>
            </w:r>
            <w:r w:rsidRPr="000B3DD0">
              <w:tab/>
              <w:t>No</w:t>
            </w:r>
          </w:p>
          <w:p w14:paraId="4CECB652" w14:textId="77777777" w:rsidR="00E974FC" w:rsidRPr="000B3DD0" w:rsidRDefault="00E974FC" w:rsidP="000B3DD0">
            <w:pPr>
              <w:tabs>
                <w:tab w:val="left" w:pos="408"/>
              </w:tabs>
              <w:spacing w:line="480" w:lineRule="auto"/>
              <w:ind w:firstLine="498"/>
            </w:pPr>
            <w:r w:rsidRPr="000B3DD0">
              <w:t></w:t>
            </w:r>
            <w:r w:rsidRPr="000B3DD0">
              <w:tab/>
              <w:t>Partial</w:t>
            </w:r>
          </w:p>
        </w:tc>
        <w:tc>
          <w:tcPr>
            <w:tcW w:w="2110" w:type="dxa"/>
            <w:tcBorders>
              <w:top w:val="single" w:sz="8" w:space="0" w:color="231F20"/>
              <w:bottom w:val="single" w:sz="4" w:space="0" w:color="231F20"/>
            </w:tcBorders>
          </w:tcPr>
          <w:p w14:paraId="301B3E1C" w14:textId="77777777" w:rsidR="00E974FC" w:rsidRPr="000B3DD0" w:rsidRDefault="00E974FC" w:rsidP="000B3DD0"/>
        </w:tc>
        <w:tc>
          <w:tcPr>
            <w:tcW w:w="4225" w:type="dxa"/>
            <w:tcBorders>
              <w:top w:val="single" w:sz="8" w:space="0" w:color="231F20"/>
              <w:bottom w:val="single" w:sz="4" w:space="0" w:color="231F20"/>
            </w:tcBorders>
          </w:tcPr>
          <w:p w14:paraId="202A753E" w14:textId="77777777" w:rsidR="00E974FC" w:rsidRPr="000B3DD0" w:rsidRDefault="00E974FC" w:rsidP="000B3DD0"/>
        </w:tc>
      </w:tr>
    </w:tbl>
    <w:p w14:paraId="1AAB9238" w14:textId="77777777" w:rsidR="00E974FC" w:rsidRDefault="00E974FC" w:rsidP="00E974FC">
      <w:pPr>
        <w:spacing w:before="71" w:line="225" w:lineRule="auto"/>
        <w:ind w:left="241" w:right="319"/>
        <w:jc w:val="center"/>
        <w:rPr>
          <w:b/>
        </w:rPr>
      </w:pPr>
      <w:r>
        <w:rPr>
          <w:b/>
          <w:color w:val="231F20"/>
        </w:rPr>
        <w:t>If a school division does not already include questions to determine a potential SLIFE status on</w:t>
      </w:r>
      <w:r>
        <w:rPr>
          <w:b/>
          <w:color w:val="231F20"/>
          <w:spacing w:val="40"/>
          <w:w w:val="105"/>
        </w:rPr>
        <w:t xml:space="preserve"> </w:t>
      </w:r>
      <w:r>
        <w:rPr>
          <w:b/>
          <w:color w:val="231F20"/>
          <w:w w:val="105"/>
        </w:rPr>
        <w:t>registration</w:t>
      </w:r>
      <w:r>
        <w:rPr>
          <w:b/>
          <w:color w:val="231F20"/>
          <w:spacing w:val="-3"/>
          <w:w w:val="105"/>
        </w:rPr>
        <w:t xml:space="preserve"> </w:t>
      </w:r>
      <w:r>
        <w:rPr>
          <w:b/>
          <w:color w:val="231F20"/>
          <w:w w:val="105"/>
        </w:rPr>
        <w:t>documents...</w:t>
      </w:r>
    </w:p>
    <w:p w14:paraId="43151FCC" w14:textId="77777777" w:rsidR="00E974FC" w:rsidRDefault="00E974FC" w:rsidP="00E974FC">
      <w:pPr>
        <w:pStyle w:val="BodyText"/>
        <w:spacing w:before="3"/>
        <w:rPr>
          <w:b/>
          <w:sz w:val="2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1890"/>
        <w:gridCol w:w="1840"/>
        <w:gridCol w:w="4225"/>
      </w:tblGrid>
      <w:tr w:rsidR="001A49AA" w14:paraId="28B56DF2" w14:textId="77777777" w:rsidTr="001A49AA">
        <w:trPr>
          <w:trHeight w:val="325"/>
          <w:tblHeader/>
        </w:trPr>
        <w:tc>
          <w:tcPr>
            <w:tcW w:w="2835" w:type="dxa"/>
            <w:tcBorders>
              <w:bottom w:val="single" w:sz="8" w:space="0" w:color="231F20"/>
            </w:tcBorders>
            <w:shd w:val="clear" w:color="auto" w:fill="003C71"/>
          </w:tcPr>
          <w:p w14:paraId="1C71AA75" w14:textId="77777777" w:rsidR="00E974FC" w:rsidRDefault="00E974FC" w:rsidP="00032AAB">
            <w:pPr>
              <w:jc w:val="center"/>
            </w:pPr>
            <w:r>
              <w:t>Considerations</w:t>
            </w:r>
          </w:p>
        </w:tc>
        <w:tc>
          <w:tcPr>
            <w:tcW w:w="1890" w:type="dxa"/>
            <w:tcBorders>
              <w:bottom w:val="single" w:sz="8" w:space="0" w:color="231F20"/>
            </w:tcBorders>
            <w:shd w:val="clear" w:color="auto" w:fill="003C71"/>
          </w:tcPr>
          <w:p w14:paraId="4FA4F9B5" w14:textId="77777777" w:rsidR="00E974FC" w:rsidRDefault="00E974FC" w:rsidP="00032AAB">
            <w:pPr>
              <w:jc w:val="center"/>
            </w:pPr>
            <w:r>
              <w:t>Implementation</w:t>
            </w:r>
          </w:p>
        </w:tc>
        <w:tc>
          <w:tcPr>
            <w:tcW w:w="1840" w:type="dxa"/>
            <w:tcBorders>
              <w:bottom w:val="single" w:sz="8" w:space="0" w:color="231F20"/>
            </w:tcBorders>
            <w:shd w:val="clear" w:color="auto" w:fill="003C71"/>
          </w:tcPr>
          <w:p w14:paraId="070C7F3B" w14:textId="77777777" w:rsidR="00E974FC" w:rsidRDefault="00E974FC" w:rsidP="00032AAB">
            <w:pPr>
              <w:jc w:val="center"/>
            </w:pPr>
            <w:r>
              <w:t>Staff</w:t>
            </w:r>
            <w:r>
              <w:rPr>
                <w:spacing w:val="-7"/>
              </w:rPr>
              <w:t xml:space="preserve"> </w:t>
            </w:r>
            <w:r>
              <w:t>Responsible</w:t>
            </w:r>
          </w:p>
        </w:tc>
        <w:tc>
          <w:tcPr>
            <w:tcW w:w="4225" w:type="dxa"/>
            <w:tcBorders>
              <w:bottom w:val="single" w:sz="8" w:space="0" w:color="231F20"/>
            </w:tcBorders>
            <w:shd w:val="clear" w:color="auto" w:fill="003C71"/>
          </w:tcPr>
          <w:p w14:paraId="0579B22F" w14:textId="77777777" w:rsidR="00E974FC" w:rsidRDefault="00E974FC" w:rsidP="00032AAB">
            <w:pPr>
              <w:jc w:val="center"/>
            </w:pPr>
            <w:r>
              <w:rPr>
                <w:w w:val="105"/>
              </w:rPr>
              <w:t>Action</w:t>
            </w:r>
            <w:r>
              <w:rPr>
                <w:spacing w:val="-8"/>
                <w:w w:val="105"/>
              </w:rPr>
              <w:t xml:space="preserve"> </w:t>
            </w:r>
            <w:r>
              <w:rPr>
                <w:w w:val="105"/>
              </w:rPr>
              <w:t>Items/Notes</w:t>
            </w:r>
          </w:p>
        </w:tc>
      </w:tr>
      <w:tr w:rsidR="00E974FC" w14:paraId="50C450E3" w14:textId="77777777" w:rsidTr="00F44F98">
        <w:trPr>
          <w:trHeight w:val="2277"/>
        </w:trPr>
        <w:tc>
          <w:tcPr>
            <w:tcW w:w="2835" w:type="dxa"/>
            <w:tcBorders>
              <w:top w:val="single" w:sz="8" w:space="0" w:color="231F20"/>
              <w:bottom w:val="single" w:sz="4" w:space="0" w:color="231F20"/>
              <w:right w:val="single" w:sz="4" w:space="0" w:color="231F20"/>
            </w:tcBorders>
            <w:vAlign w:val="center"/>
          </w:tcPr>
          <w:p w14:paraId="5347B195" w14:textId="77777777" w:rsidR="00E974FC" w:rsidRPr="001177C0" w:rsidRDefault="00E974FC" w:rsidP="00F44F98">
            <w:pPr>
              <w:ind w:left="137" w:right="120"/>
            </w:pPr>
            <w:r w:rsidRPr="001177C0">
              <w:t xml:space="preserve">Staff have been identified who will specify written questions needed to </w:t>
            </w:r>
            <w:proofErr w:type="gramStart"/>
            <w:r w:rsidRPr="001177C0">
              <w:t>determine</w:t>
            </w:r>
            <w:proofErr w:type="gramEnd"/>
          </w:p>
          <w:p w14:paraId="007484B6" w14:textId="77777777" w:rsidR="00E974FC" w:rsidRPr="001177C0" w:rsidRDefault="00E974FC" w:rsidP="00F44F98">
            <w:pPr>
              <w:ind w:left="137" w:right="120"/>
            </w:pPr>
            <w:r w:rsidRPr="001177C0">
              <w:t>possible SLIFE status.</w:t>
            </w:r>
          </w:p>
          <w:p w14:paraId="1113FCF5" w14:textId="77777777" w:rsidR="00E974FC" w:rsidRDefault="00E974FC" w:rsidP="00F44F98">
            <w:pPr>
              <w:ind w:left="137" w:right="120"/>
            </w:pPr>
            <w:r w:rsidRPr="001177C0">
              <w:t>These questions are to be included on registration documents</w:t>
            </w:r>
          </w:p>
        </w:tc>
        <w:tc>
          <w:tcPr>
            <w:tcW w:w="1890" w:type="dxa"/>
            <w:tcBorders>
              <w:top w:val="single" w:sz="8" w:space="0" w:color="231F20"/>
              <w:left w:val="single" w:sz="4" w:space="0" w:color="231F20"/>
              <w:bottom w:val="single" w:sz="4" w:space="0" w:color="231F20"/>
            </w:tcBorders>
            <w:vAlign w:val="center"/>
          </w:tcPr>
          <w:p w14:paraId="33FDE075" w14:textId="77777777" w:rsidR="000B3DD0" w:rsidRPr="000B3DD0" w:rsidRDefault="000B3DD0" w:rsidP="001177C0">
            <w:pPr>
              <w:tabs>
                <w:tab w:val="left" w:pos="408"/>
              </w:tabs>
              <w:spacing w:line="480" w:lineRule="auto"/>
              <w:ind w:firstLine="498"/>
            </w:pPr>
            <w:r w:rsidRPr="000B3DD0">
              <w:t></w:t>
            </w:r>
            <w:r w:rsidRPr="000B3DD0">
              <w:tab/>
              <w:t>Yes</w:t>
            </w:r>
          </w:p>
          <w:p w14:paraId="2D98B4C8" w14:textId="77777777" w:rsidR="000B3DD0" w:rsidRPr="000B3DD0" w:rsidRDefault="000B3DD0" w:rsidP="001177C0">
            <w:pPr>
              <w:tabs>
                <w:tab w:val="left" w:pos="408"/>
              </w:tabs>
              <w:spacing w:line="480" w:lineRule="auto"/>
              <w:ind w:firstLine="498"/>
            </w:pPr>
            <w:r w:rsidRPr="000B3DD0">
              <w:t></w:t>
            </w:r>
            <w:r w:rsidRPr="000B3DD0">
              <w:tab/>
              <w:t>No</w:t>
            </w:r>
          </w:p>
          <w:p w14:paraId="574D1552" w14:textId="565C330C" w:rsidR="00E974FC" w:rsidRDefault="000B3DD0" w:rsidP="001177C0">
            <w:pPr>
              <w:tabs>
                <w:tab w:val="left" w:pos="408"/>
              </w:tabs>
              <w:spacing w:line="480" w:lineRule="auto"/>
              <w:ind w:firstLine="498"/>
            </w:pPr>
            <w:r w:rsidRPr="000B3DD0">
              <w:t></w:t>
            </w:r>
            <w:r w:rsidRPr="000B3DD0">
              <w:tab/>
              <w:t>Partial</w:t>
            </w:r>
          </w:p>
        </w:tc>
        <w:tc>
          <w:tcPr>
            <w:tcW w:w="1840" w:type="dxa"/>
            <w:tcBorders>
              <w:top w:val="single" w:sz="8" w:space="0" w:color="231F20"/>
              <w:bottom w:val="single" w:sz="4" w:space="0" w:color="231F20"/>
            </w:tcBorders>
          </w:tcPr>
          <w:p w14:paraId="4337D4AA" w14:textId="77777777" w:rsidR="00E974FC" w:rsidRDefault="00E974FC" w:rsidP="004703B7">
            <w:pPr>
              <w:pStyle w:val="TableParagraph"/>
              <w:rPr>
                <w:rFonts w:ascii="Times New Roman"/>
              </w:rPr>
            </w:pPr>
          </w:p>
        </w:tc>
        <w:tc>
          <w:tcPr>
            <w:tcW w:w="4225" w:type="dxa"/>
            <w:tcBorders>
              <w:top w:val="single" w:sz="8" w:space="0" w:color="231F20"/>
              <w:bottom w:val="single" w:sz="4" w:space="0" w:color="231F20"/>
            </w:tcBorders>
          </w:tcPr>
          <w:p w14:paraId="4FE64A7C" w14:textId="77777777" w:rsidR="00E974FC" w:rsidRDefault="00E974FC" w:rsidP="004703B7">
            <w:pPr>
              <w:pStyle w:val="TableParagraph"/>
              <w:rPr>
                <w:rFonts w:ascii="Times New Roman"/>
              </w:rPr>
            </w:pPr>
          </w:p>
        </w:tc>
      </w:tr>
      <w:tr w:rsidR="00660952" w14:paraId="433C4EB4" w14:textId="77777777" w:rsidTr="00F44F98">
        <w:trPr>
          <w:trHeight w:val="2597"/>
        </w:trPr>
        <w:tc>
          <w:tcPr>
            <w:tcW w:w="2835" w:type="dxa"/>
            <w:tcBorders>
              <w:top w:val="single" w:sz="8" w:space="0" w:color="231F20"/>
              <w:bottom w:val="single" w:sz="4" w:space="0" w:color="231F20"/>
              <w:right w:val="single" w:sz="4" w:space="0" w:color="231F20"/>
            </w:tcBorders>
            <w:vAlign w:val="center"/>
          </w:tcPr>
          <w:p w14:paraId="0FB2EF0A" w14:textId="77777777" w:rsidR="00660952" w:rsidRDefault="00660952" w:rsidP="00F44F98">
            <w:pPr>
              <w:ind w:left="137" w:right="120"/>
            </w:pPr>
            <w:r w:rsidRPr="001177C0">
              <w:t xml:space="preserve">Questions have been identified that will be </w:t>
            </w:r>
            <w:proofErr w:type="gramStart"/>
            <w:r w:rsidRPr="001177C0">
              <w:t>included</w:t>
            </w:r>
            <w:proofErr w:type="gramEnd"/>
          </w:p>
          <w:p w14:paraId="5E8905A9" w14:textId="77777777" w:rsidR="00660952" w:rsidRDefault="00660952" w:rsidP="00F44F98">
            <w:pPr>
              <w:ind w:left="137" w:right="120"/>
            </w:pPr>
            <w:r>
              <w:t>in registration documents</w:t>
            </w:r>
            <w:r w:rsidRPr="001177C0">
              <w:t xml:space="preserve"> </w:t>
            </w:r>
            <w:r>
              <w:t>to determine</w:t>
            </w:r>
            <w:r w:rsidRPr="001177C0">
              <w:t xml:space="preserve"> </w:t>
            </w:r>
            <w:r>
              <w:t>a</w:t>
            </w:r>
            <w:r w:rsidRPr="001177C0">
              <w:t xml:space="preserve"> </w:t>
            </w:r>
            <w:r>
              <w:t>possible SLIFE</w:t>
            </w:r>
            <w:r w:rsidRPr="001177C0">
              <w:t xml:space="preserve"> </w:t>
            </w:r>
            <w:r>
              <w:t>status:</w:t>
            </w:r>
          </w:p>
          <w:p w14:paraId="49AB0046" w14:textId="77777777" w:rsidR="00660952" w:rsidRDefault="00660952" w:rsidP="00F44F98">
            <w:pPr>
              <w:pStyle w:val="ListParagraph"/>
              <w:numPr>
                <w:ilvl w:val="0"/>
                <w:numId w:val="101"/>
              </w:numPr>
              <w:ind w:left="497" w:right="120" w:hanging="270"/>
            </w:pPr>
            <w:r>
              <w:t>The</w:t>
            </w:r>
            <w:r w:rsidRPr="001177C0">
              <w:t xml:space="preserve"> </w:t>
            </w:r>
            <w:r>
              <w:t>three indicators</w:t>
            </w:r>
            <w:r w:rsidRPr="001177C0">
              <w:t xml:space="preserve"> </w:t>
            </w:r>
            <w:proofErr w:type="gramStart"/>
            <w:r>
              <w:t>verbatim;</w:t>
            </w:r>
            <w:proofErr w:type="gramEnd"/>
          </w:p>
          <w:p w14:paraId="403669ED" w14:textId="77777777" w:rsidR="00660952" w:rsidRPr="001177C0" w:rsidRDefault="00660952" w:rsidP="00F44F98">
            <w:pPr>
              <w:pStyle w:val="ListParagraph"/>
              <w:numPr>
                <w:ilvl w:val="0"/>
                <w:numId w:val="0"/>
              </w:numPr>
              <w:ind w:left="587" w:right="120" w:firstLine="450"/>
              <w:rPr>
                <w:b/>
                <w:bCs/>
              </w:rPr>
            </w:pPr>
            <w:r w:rsidRPr="001177C0">
              <w:rPr>
                <w:b/>
                <w:bCs/>
              </w:rPr>
              <w:t>or</w:t>
            </w:r>
          </w:p>
          <w:p w14:paraId="2B9FFDAF" w14:textId="344C63FB" w:rsidR="00660952" w:rsidRPr="001177C0" w:rsidRDefault="00660952" w:rsidP="00F44F98">
            <w:pPr>
              <w:pStyle w:val="ListParagraph"/>
              <w:numPr>
                <w:ilvl w:val="0"/>
                <w:numId w:val="101"/>
              </w:numPr>
              <w:ind w:left="497" w:right="120" w:hanging="270"/>
            </w:pPr>
            <w:r w:rsidRPr="001177C0">
              <w:t xml:space="preserve">The school division has developed questions in parent-friendly language (see </w:t>
            </w:r>
            <w:hyperlink w:anchor="Appendix_B:__SLIFE_Registration_Option_O" w:history="1">
              <w:r w:rsidRPr="00EF1DA0">
                <w:rPr>
                  <w:rStyle w:val="Hyperlink"/>
                  <w:rFonts w:asciiTheme="minorHAnsi" w:hAnsiTheme="minorHAnsi"/>
                </w:rPr>
                <w:t>Appendix B</w:t>
              </w:r>
            </w:hyperlink>
            <w:r w:rsidRPr="001177C0">
              <w:t>).</w:t>
            </w:r>
          </w:p>
        </w:tc>
        <w:tc>
          <w:tcPr>
            <w:tcW w:w="1890" w:type="dxa"/>
            <w:tcBorders>
              <w:top w:val="single" w:sz="8" w:space="0" w:color="231F20"/>
              <w:left w:val="single" w:sz="4" w:space="0" w:color="231F20"/>
              <w:bottom w:val="single" w:sz="4" w:space="0" w:color="231F20"/>
            </w:tcBorders>
            <w:vAlign w:val="center"/>
          </w:tcPr>
          <w:p w14:paraId="5F8D66BE" w14:textId="77777777" w:rsidR="00660952" w:rsidRDefault="00660952" w:rsidP="001177C0">
            <w:pPr>
              <w:tabs>
                <w:tab w:val="left" w:pos="408"/>
              </w:tabs>
              <w:spacing w:line="480" w:lineRule="auto"/>
              <w:ind w:firstLine="498"/>
            </w:pPr>
            <w:r w:rsidRPr="00400396">
              <w:t></w:t>
            </w:r>
            <w:r w:rsidRPr="00400396">
              <w:tab/>
              <w:t>Yes</w:t>
            </w:r>
          </w:p>
          <w:p w14:paraId="4EAB650F" w14:textId="77777777" w:rsidR="00660952" w:rsidRDefault="00660952" w:rsidP="001177C0">
            <w:pPr>
              <w:tabs>
                <w:tab w:val="left" w:pos="408"/>
              </w:tabs>
              <w:spacing w:line="480" w:lineRule="auto"/>
              <w:ind w:firstLine="498"/>
            </w:pPr>
            <w:r w:rsidRPr="00400396">
              <w:t></w:t>
            </w:r>
            <w:r w:rsidRPr="00400396">
              <w:tab/>
              <w:t>No</w:t>
            </w:r>
          </w:p>
          <w:p w14:paraId="33D3F273" w14:textId="2050C8B8" w:rsidR="00660952" w:rsidRPr="000B3DD0" w:rsidRDefault="00660952" w:rsidP="001177C0">
            <w:pPr>
              <w:tabs>
                <w:tab w:val="left" w:pos="408"/>
              </w:tabs>
              <w:spacing w:line="480" w:lineRule="auto"/>
              <w:ind w:firstLine="498"/>
            </w:pPr>
            <w:r w:rsidRPr="00400396">
              <w:t></w:t>
            </w:r>
            <w:r w:rsidRPr="00400396">
              <w:tab/>
              <w:t>Partial</w:t>
            </w:r>
          </w:p>
        </w:tc>
        <w:tc>
          <w:tcPr>
            <w:tcW w:w="1840" w:type="dxa"/>
            <w:tcBorders>
              <w:top w:val="single" w:sz="8" w:space="0" w:color="231F20"/>
              <w:bottom w:val="single" w:sz="4" w:space="0" w:color="231F20"/>
            </w:tcBorders>
          </w:tcPr>
          <w:p w14:paraId="6508F161" w14:textId="77777777" w:rsidR="00660952" w:rsidRDefault="00660952" w:rsidP="004703B7">
            <w:pPr>
              <w:pStyle w:val="TableParagraph"/>
              <w:rPr>
                <w:rFonts w:ascii="Times New Roman"/>
              </w:rPr>
            </w:pPr>
          </w:p>
        </w:tc>
        <w:tc>
          <w:tcPr>
            <w:tcW w:w="4225" w:type="dxa"/>
            <w:tcBorders>
              <w:top w:val="single" w:sz="8" w:space="0" w:color="231F20"/>
              <w:bottom w:val="single" w:sz="4" w:space="0" w:color="231F20"/>
            </w:tcBorders>
          </w:tcPr>
          <w:p w14:paraId="2320FAA5" w14:textId="77777777" w:rsidR="00660952" w:rsidRDefault="00660952" w:rsidP="004703B7">
            <w:pPr>
              <w:pStyle w:val="TableParagraph"/>
              <w:rPr>
                <w:rFonts w:ascii="Times New Roman"/>
              </w:rPr>
            </w:pPr>
          </w:p>
        </w:tc>
      </w:tr>
      <w:tr w:rsidR="00E974FC" w14:paraId="42C067CB" w14:textId="77777777" w:rsidTr="00F44F98">
        <w:trPr>
          <w:trHeight w:val="1833"/>
        </w:trPr>
        <w:tc>
          <w:tcPr>
            <w:tcW w:w="2835" w:type="dxa"/>
            <w:vAlign w:val="center"/>
          </w:tcPr>
          <w:p w14:paraId="7A4A8E85" w14:textId="77777777" w:rsidR="00E974FC" w:rsidRDefault="00E974FC" w:rsidP="00F44F98">
            <w:pPr>
              <w:ind w:left="137" w:right="120"/>
            </w:pPr>
            <w:r>
              <w:t xml:space="preserve">The questions to determine possible SLIFE status are available division- wide on paper </w:t>
            </w:r>
            <w:r w:rsidRPr="001177C0">
              <w:t>and</w:t>
            </w:r>
            <w:r>
              <w:t xml:space="preserve"> electronic</w:t>
            </w:r>
            <w:r w:rsidRPr="001177C0">
              <w:t xml:space="preserve"> </w:t>
            </w:r>
            <w:r>
              <w:t xml:space="preserve">registration </w:t>
            </w:r>
            <w:r w:rsidRPr="001177C0">
              <w:t>documents.</w:t>
            </w:r>
          </w:p>
        </w:tc>
        <w:tc>
          <w:tcPr>
            <w:tcW w:w="1890" w:type="dxa"/>
            <w:vAlign w:val="center"/>
          </w:tcPr>
          <w:p w14:paraId="194A7C47" w14:textId="77777777" w:rsidR="00E974FC" w:rsidRDefault="00E974FC" w:rsidP="001177C0">
            <w:pPr>
              <w:tabs>
                <w:tab w:val="left" w:pos="408"/>
              </w:tabs>
              <w:spacing w:line="480" w:lineRule="auto"/>
              <w:ind w:firstLine="498"/>
            </w:pPr>
            <w:r w:rsidRPr="00400396">
              <w:t></w:t>
            </w:r>
            <w:r w:rsidRPr="00400396">
              <w:tab/>
              <w:t>Yes</w:t>
            </w:r>
          </w:p>
          <w:p w14:paraId="598E824A" w14:textId="77777777" w:rsidR="00E974FC" w:rsidRDefault="00E974FC" w:rsidP="001177C0">
            <w:pPr>
              <w:tabs>
                <w:tab w:val="left" w:pos="408"/>
              </w:tabs>
              <w:spacing w:line="480" w:lineRule="auto"/>
              <w:ind w:firstLine="498"/>
            </w:pPr>
            <w:r w:rsidRPr="00400396">
              <w:t></w:t>
            </w:r>
            <w:r w:rsidRPr="00400396">
              <w:tab/>
              <w:t>No</w:t>
            </w:r>
          </w:p>
          <w:p w14:paraId="4B292A32" w14:textId="77777777" w:rsidR="00E974FC" w:rsidRDefault="00E974FC" w:rsidP="001177C0">
            <w:pPr>
              <w:tabs>
                <w:tab w:val="left" w:pos="408"/>
              </w:tabs>
              <w:spacing w:line="480" w:lineRule="auto"/>
              <w:ind w:firstLine="498"/>
            </w:pPr>
            <w:r w:rsidRPr="00400396">
              <w:t></w:t>
            </w:r>
            <w:r w:rsidRPr="00400396">
              <w:tab/>
              <w:t>Partial</w:t>
            </w:r>
          </w:p>
        </w:tc>
        <w:tc>
          <w:tcPr>
            <w:tcW w:w="1840" w:type="dxa"/>
          </w:tcPr>
          <w:p w14:paraId="0544ADCA" w14:textId="77777777" w:rsidR="00E974FC" w:rsidRDefault="00E974FC" w:rsidP="00400396">
            <w:pPr>
              <w:pStyle w:val="TableParagraph"/>
              <w:rPr>
                <w:rFonts w:ascii="Times New Roman"/>
              </w:rPr>
            </w:pPr>
          </w:p>
        </w:tc>
        <w:tc>
          <w:tcPr>
            <w:tcW w:w="4225" w:type="dxa"/>
          </w:tcPr>
          <w:p w14:paraId="36CBC7E5" w14:textId="77777777" w:rsidR="00E974FC" w:rsidRDefault="00E974FC" w:rsidP="004703B7">
            <w:pPr>
              <w:pStyle w:val="TableParagraph"/>
              <w:rPr>
                <w:rFonts w:ascii="Times New Roman"/>
              </w:rPr>
            </w:pPr>
          </w:p>
        </w:tc>
      </w:tr>
      <w:tr w:rsidR="00E974FC" w14:paraId="4E83FCAC" w14:textId="77777777" w:rsidTr="00F44F98">
        <w:trPr>
          <w:trHeight w:val="1146"/>
        </w:trPr>
        <w:tc>
          <w:tcPr>
            <w:tcW w:w="2835" w:type="dxa"/>
            <w:vAlign w:val="center"/>
          </w:tcPr>
          <w:p w14:paraId="6A5ABB26" w14:textId="77777777" w:rsidR="00E974FC" w:rsidRDefault="00E974FC" w:rsidP="00F44F98">
            <w:pPr>
              <w:ind w:left="137" w:right="120"/>
            </w:pPr>
            <w:r>
              <w:lastRenderedPageBreak/>
              <w:t>The registration documents are available</w:t>
            </w:r>
            <w:r w:rsidRPr="001A49AA">
              <w:t xml:space="preserve"> </w:t>
            </w:r>
            <w:r>
              <w:t>in</w:t>
            </w:r>
            <w:r w:rsidRPr="001A49AA">
              <w:t xml:space="preserve"> </w:t>
            </w:r>
            <w:r>
              <w:t xml:space="preserve">multiple </w:t>
            </w:r>
            <w:r w:rsidRPr="001A49AA">
              <w:t>languages.</w:t>
            </w:r>
          </w:p>
        </w:tc>
        <w:tc>
          <w:tcPr>
            <w:tcW w:w="1890" w:type="dxa"/>
            <w:vAlign w:val="center"/>
          </w:tcPr>
          <w:p w14:paraId="35CA89EE" w14:textId="77777777" w:rsidR="00E974FC" w:rsidRDefault="00E974FC" w:rsidP="001177C0">
            <w:pPr>
              <w:tabs>
                <w:tab w:val="left" w:pos="408"/>
              </w:tabs>
              <w:spacing w:line="480" w:lineRule="auto"/>
              <w:ind w:firstLine="498"/>
            </w:pPr>
            <w:r w:rsidRPr="00400396">
              <w:t></w:t>
            </w:r>
            <w:r w:rsidRPr="00400396">
              <w:tab/>
              <w:t>Yes</w:t>
            </w:r>
          </w:p>
          <w:p w14:paraId="361A433B" w14:textId="77777777" w:rsidR="00E974FC" w:rsidRDefault="00E974FC" w:rsidP="001177C0">
            <w:pPr>
              <w:tabs>
                <w:tab w:val="left" w:pos="408"/>
              </w:tabs>
              <w:spacing w:line="480" w:lineRule="auto"/>
              <w:ind w:firstLine="498"/>
            </w:pPr>
            <w:r w:rsidRPr="00400396">
              <w:t></w:t>
            </w:r>
            <w:r w:rsidRPr="00400396">
              <w:tab/>
              <w:t>No</w:t>
            </w:r>
          </w:p>
          <w:p w14:paraId="28920B1F" w14:textId="77777777" w:rsidR="00E974FC" w:rsidRDefault="00E974FC" w:rsidP="001177C0">
            <w:pPr>
              <w:tabs>
                <w:tab w:val="left" w:pos="408"/>
              </w:tabs>
              <w:spacing w:line="480" w:lineRule="auto"/>
              <w:ind w:firstLine="498"/>
            </w:pPr>
            <w:r w:rsidRPr="00400396">
              <w:t></w:t>
            </w:r>
            <w:r w:rsidRPr="00400396">
              <w:tab/>
              <w:t>Partial</w:t>
            </w:r>
          </w:p>
        </w:tc>
        <w:tc>
          <w:tcPr>
            <w:tcW w:w="1840" w:type="dxa"/>
          </w:tcPr>
          <w:p w14:paraId="05C17231" w14:textId="77777777" w:rsidR="00E974FC" w:rsidRDefault="00E974FC" w:rsidP="004703B7">
            <w:pPr>
              <w:pStyle w:val="TableParagraph"/>
              <w:rPr>
                <w:rFonts w:ascii="Times New Roman"/>
              </w:rPr>
            </w:pPr>
          </w:p>
        </w:tc>
        <w:tc>
          <w:tcPr>
            <w:tcW w:w="4225" w:type="dxa"/>
          </w:tcPr>
          <w:p w14:paraId="694671AE" w14:textId="77777777" w:rsidR="00E974FC" w:rsidRDefault="00E974FC" w:rsidP="004703B7">
            <w:pPr>
              <w:pStyle w:val="TableParagraph"/>
              <w:rPr>
                <w:rFonts w:ascii="Times New Roman"/>
              </w:rPr>
            </w:pPr>
          </w:p>
        </w:tc>
      </w:tr>
      <w:tr w:rsidR="00660952" w14:paraId="0EDD4E90" w14:textId="77777777" w:rsidTr="00F44F98">
        <w:trPr>
          <w:trHeight w:val="1146"/>
        </w:trPr>
        <w:tc>
          <w:tcPr>
            <w:tcW w:w="2835" w:type="dxa"/>
            <w:vAlign w:val="center"/>
          </w:tcPr>
          <w:p w14:paraId="2EA452F7" w14:textId="77777777" w:rsidR="00660952" w:rsidRDefault="00660952" w:rsidP="00F44F98">
            <w:pPr>
              <w:ind w:left="137" w:right="120"/>
            </w:pPr>
            <w:r w:rsidRPr="001177C0">
              <w:t xml:space="preserve">Qualified interpreters are available to assist Limited English Proficient (LEP) </w:t>
            </w:r>
            <w:r>
              <w:t xml:space="preserve">parents in completing </w:t>
            </w:r>
            <w:r w:rsidRPr="001177C0">
              <w:t>the registration documents. (USED/DOJ EL</w:t>
            </w:r>
          </w:p>
          <w:p w14:paraId="710FA851" w14:textId="340BF918" w:rsidR="00660952" w:rsidRPr="001177C0" w:rsidRDefault="00660952" w:rsidP="00F44F98">
            <w:pPr>
              <w:ind w:left="137" w:right="120"/>
            </w:pPr>
            <w:r w:rsidRPr="001177C0">
              <w:t xml:space="preserve">Toolkit - </w:t>
            </w:r>
            <w:hyperlink r:id="rId159">
              <w:r w:rsidRPr="00EF1DA0">
                <w:rPr>
                  <w:rStyle w:val="Hyperlink"/>
                </w:rPr>
                <w:t>Chapter 10</w:t>
              </w:r>
            </w:hyperlink>
            <w:r w:rsidRPr="001177C0">
              <w:t>)</w:t>
            </w:r>
          </w:p>
          <w:p w14:paraId="00B91C6C" w14:textId="77777777" w:rsidR="00660952" w:rsidRPr="001A49AA" w:rsidRDefault="00660952" w:rsidP="00F44F98">
            <w:pPr>
              <w:ind w:left="137" w:right="120"/>
              <w:rPr>
                <w:i/>
                <w:iCs/>
              </w:rPr>
            </w:pPr>
            <w:r w:rsidRPr="001A49AA">
              <w:rPr>
                <w:i/>
                <w:iCs/>
              </w:rPr>
              <w:t>Note: Students, siblings, friends, and untrained staff members are not considered as</w:t>
            </w:r>
          </w:p>
          <w:p w14:paraId="518B059A" w14:textId="58840B69" w:rsidR="00660952" w:rsidRDefault="00660952" w:rsidP="00F44F98">
            <w:pPr>
              <w:ind w:left="137" w:right="120"/>
            </w:pPr>
            <w:r w:rsidRPr="001A49AA">
              <w:rPr>
                <w:i/>
                <w:iCs/>
              </w:rPr>
              <w:t>qualified interpreters and translators.</w:t>
            </w:r>
          </w:p>
        </w:tc>
        <w:tc>
          <w:tcPr>
            <w:tcW w:w="1890" w:type="dxa"/>
            <w:vAlign w:val="center"/>
          </w:tcPr>
          <w:p w14:paraId="59FA1127" w14:textId="77777777" w:rsidR="00660952" w:rsidRDefault="00660952" w:rsidP="001177C0">
            <w:pPr>
              <w:tabs>
                <w:tab w:val="left" w:pos="408"/>
              </w:tabs>
              <w:spacing w:line="480" w:lineRule="auto"/>
              <w:ind w:firstLine="498"/>
            </w:pPr>
            <w:r w:rsidRPr="00400396">
              <w:t></w:t>
            </w:r>
            <w:r w:rsidRPr="00400396">
              <w:tab/>
              <w:t>Yes</w:t>
            </w:r>
          </w:p>
          <w:p w14:paraId="6970EF7D" w14:textId="77777777" w:rsidR="00660952" w:rsidRDefault="00660952" w:rsidP="001177C0">
            <w:pPr>
              <w:tabs>
                <w:tab w:val="left" w:pos="408"/>
              </w:tabs>
              <w:spacing w:line="480" w:lineRule="auto"/>
              <w:ind w:firstLine="498"/>
            </w:pPr>
            <w:r w:rsidRPr="00400396">
              <w:t></w:t>
            </w:r>
            <w:r w:rsidRPr="00400396">
              <w:tab/>
              <w:t>No</w:t>
            </w:r>
          </w:p>
          <w:p w14:paraId="5D62C514" w14:textId="2CA084F3" w:rsidR="00660952" w:rsidRDefault="00660952" w:rsidP="001177C0">
            <w:pPr>
              <w:tabs>
                <w:tab w:val="left" w:pos="408"/>
              </w:tabs>
              <w:spacing w:line="480" w:lineRule="auto"/>
              <w:ind w:firstLine="498"/>
              <w:rPr>
                <w:rFonts w:ascii="Symbol" w:hAnsi="Symbol"/>
                <w:color w:val="231F20"/>
                <w:spacing w:val="-10"/>
                <w:w w:val="115"/>
              </w:rPr>
            </w:pPr>
            <w:r w:rsidRPr="00400396">
              <w:t></w:t>
            </w:r>
            <w:r w:rsidRPr="00400396">
              <w:tab/>
              <w:t>Partial</w:t>
            </w:r>
          </w:p>
        </w:tc>
        <w:tc>
          <w:tcPr>
            <w:tcW w:w="1840" w:type="dxa"/>
          </w:tcPr>
          <w:p w14:paraId="312F6BD4" w14:textId="77777777" w:rsidR="00660952" w:rsidRDefault="00660952" w:rsidP="004703B7">
            <w:pPr>
              <w:pStyle w:val="TableParagraph"/>
              <w:rPr>
                <w:rFonts w:ascii="Times New Roman"/>
              </w:rPr>
            </w:pPr>
          </w:p>
        </w:tc>
        <w:tc>
          <w:tcPr>
            <w:tcW w:w="4225" w:type="dxa"/>
          </w:tcPr>
          <w:p w14:paraId="03487C83" w14:textId="77777777" w:rsidR="00660952" w:rsidRDefault="00660952" w:rsidP="004703B7">
            <w:pPr>
              <w:pStyle w:val="TableParagraph"/>
              <w:rPr>
                <w:rFonts w:ascii="Times New Roman"/>
              </w:rPr>
            </w:pPr>
          </w:p>
        </w:tc>
      </w:tr>
      <w:tr w:rsidR="005111EB" w14:paraId="013C3B77" w14:textId="77777777" w:rsidTr="00F44F98">
        <w:trPr>
          <w:trHeight w:val="1146"/>
        </w:trPr>
        <w:tc>
          <w:tcPr>
            <w:tcW w:w="2835" w:type="dxa"/>
            <w:vAlign w:val="center"/>
          </w:tcPr>
          <w:p w14:paraId="27872AD7" w14:textId="77777777" w:rsidR="005111EB" w:rsidRDefault="005111EB" w:rsidP="00F44F98">
            <w:pPr>
              <w:ind w:left="137" w:right="120"/>
            </w:pPr>
            <w:r>
              <w:t>Identified staff will</w:t>
            </w:r>
            <w:r w:rsidRPr="001177C0">
              <w:t xml:space="preserve"> </w:t>
            </w:r>
            <w:r>
              <w:t>be responsible for reviewing</w:t>
            </w:r>
            <w:r w:rsidRPr="001177C0">
              <w:t xml:space="preserve"> </w:t>
            </w:r>
            <w:r>
              <w:t xml:space="preserve">registration documents for a possible </w:t>
            </w:r>
            <w:proofErr w:type="gramStart"/>
            <w:r>
              <w:t>SLIFE</w:t>
            </w:r>
            <w:proofErr w:type="gramEnd"/>
          </w:p>
          <w:p w14:paraId="201CEADB" w14:textId="77777777" w:rsidR="005111EB" w:rsidRDefault="005111EB" w:rsidP="00F44F98">
            <w:pPr>
              <w:ind w:left="137" w:right="120"/>
            </w:pPr>
            <w:r>
              <w:t xml:space="preserve">status </w:t>
            </w:r>
            <w:proofErr w:type="gramStart"/>
            <w:r>
              <w:t>in regard to</w:t>
            </w:r>
            <w:proofErr w:type="gramEnd"/>
            <w:r>
              <w:t xml:space="preserve"> responses to the following questions:</w:t>
            </w:r>
          </w:p>
          <w:p w14:paraId="629A3B04" w14:textId="407BE4D1" w:rsidR="005111EB" w:rsidRDefault="005111EB" w:rsidP="00F44F98">
            <w:pPr>
              <w:pStyle w:val="ListParagraph"/>
              <w:numPr>
                <w:ilvl w:val="0"/>
                <w:numId w:val="103"/>
              </w:numPr>
              <w:ind w:left="497" w:right="120" w:hanging="270"/>
            </w:pPr>
            <w:r>
              <w:t>The</w:t>
            </w:r>
            <w:r w:rsidRPr="001177C0">
              <w:t xml:space="preserve"> </w:t>
            </w:r>
            <w:r>
              <w:t>student enters or</w:t>
            </w:r>
            <w:r w:rsidR="001A49AA">
              <w:t xml:space="preserve"> </w:t>
            </w:r>
            <w:r>
              <w:t>re-enters any school in the United</w:t>
            </w:r>
            <w:r w:rsidRPr="001177C0">
              <w:t xml:space="preserve"> </w:t>
            </w:r>
            <w:r>
              <w:t>States at</w:t>
            </w:r>
            <w:r w:rsidRPr="001177C0">
              <w:t xml:space="preserve"> </w:t>
            </w:r>
            <w:r>
              <w:t>or</w:t>
            </w:r>
            <w:r w:rsidRPr="001177C0">
              <w:t xml:space="preserve"> </w:t>
            </w:r>
            <w:r>
              <w:t>after</w:t>
            </w:r>
            <w:r w:rsidRPr="001177C0">
              <w:t xml:space="preserve"> </w:t>
            </w:r>
            <w:r>
              <w:t xml:space="preserve">the age of eight; </w:t>
            </w:r>
            <w:r w:rsidRPr="001177C0">
              <w:t>and</w:t>
            </w:r>
          </w:p>
          <w:p w14:paraId="5286B9DF" w14:textId="77777777" w:rsidR="005111EB" w:rsidRDefault="005111EB" w:rsidP="00F44F98">
            <w:pPr>
              <w:pStyle w:val="ListParagraph"/>
              <w:numPr>
                <w:ilvl w:val="0"/>
                <w:numId w:val="103"/>
              </w:numPr>
              <w:ind w:left="497" w:right="120" w:hanging="270"/>
            </w:pPr>
            <w:r>
              <w:t>The student has at least two</w:t>
            </w:r>
            <w:r w:rsidRPr="001177C0">
              <w:t xml:space="preserve"> </w:t>
            </w:r>
            <w:r>
              <w:t>years</w:t>
            </w:r>
            <w:r w:rsidRPr="001177C0">
              <w:t xml:space="preserve"> </w:t>
            </w:r>
            <w:r>
              <w:t xml:space="preserve">less </w:t>
            </w:r>
            <w:r w:rsidRPr="001177C0">
              <w:t xml:space="preserve">schooling </w:t>
            </w:r>
            <w:r>
              <w:t>than similar- age peers.</w:t>
            </w:r>
          </w:p>
          <w:p w14:paraId="1783E8EC" w14:textId="04530911" w:rsidR="001A49AA" w:rsidRPr="001177C0" w:rsidRDefault="001A49AA" w:rsidP="00F44F98">
            <w:pPr>
              <w:ind w:left="137" w:right="120"/>
            </w:pPr>
            <w:r>
              <w:t>The information compiled</w:t>
            </w:r>
            <w:r w:rsidRPr="001177C0">
              <w:t xml:space="preserve"> </w:t>
            </w:r>
            <w:r>
              <w:t>from</w:t>
            </w:r>
            <w:r w:rsidRPr="001177C0">
              <w:t xml:space="preserve"> </w:t>
            </w:r>
            <w:r>
              <w:t>the registration document</w:t>
            </w:r>
            <w:r w:rsidRPr="001177C0">
              <w:t xml:space="preserve"> </w:t>
            </w:r>
            <w:r>
              <w:t>should be combined with the ELP screener</w:t>
            </w:r>
            <w:r w:rsidR="00EF1DA0">
              <w:t xml:space="preserve"> </w:t>
            </w:r>
            <w:r>
              <w:t>score</w:t>
            </w:r>
            <w:r w:rsidRPr="001177C0">
              <w:t xml:space="preserve"> </w:t>
            </w:r>
            <w:r>
              <w:t>and</w:t>
            </w:r>
            <w:r w:rsidRPr="001177C0">
              <w:t xml:space="preserve"> </w:t>
            </w:r>
            <w:r>
              <w:t>a</w:t>
            </w:r>
            <w:r w:rsidRPr="001177C0">
              <w:t xml:space="preserve"> </w:t>
            </w:r>
            <w:r>
              <w:t>review</w:t>
            </w:r>
            <w:r w:rsidRPr="001177C0">
              <w:t xml:space="preserve"> </w:t>
            </w:r>
            <w:r>
              <w:t>of educational records prior t</w:t>
            </w:r>
            <w:r w:rsidR="00EF1DA0">
              <w:t xml:space="preserve">o </w:t>
            </w:r>
            <w:r>
              <w:t>determining SLIFE</w:t>
            </w:r>
            <w:r w:rsidRPr="001177C0">
              <w:t xml:space="preserve"> </w:t>
            </w:r>
            <w:r>
              <w:t>status.</w:t>
            </w:r>
          </w:p>
        </w:tc>
        <w:tc>
          <w:tcPr>
            <w:tcW w:w="1890" w:type="dxa"/>
            <w:vAlign w:val="center"/>
          </w:tcPr>
          <w:p w14:paraId="59630839" w14:textId="77777777" w:rsidR="005111EB" w:rsidRDefault="005111EB" w:rsidP="001177C0">
            <w:pPr>
              <w:tabs>
                <w:tab w:val="left" w:pos="408"/>
              </w:tabs>
              <w:spacing w:line="480" w:lineRule="auto"/>
              <w:ind w:firstLine="498"/>
            </w:pPr>
            <w:r w:rsidRPr="00400396">
              <w:t></w:t>
            </w:r>
            <w:r w:rsidRPr="00400396">
              <w:tab/>
              <w:t>Yes</w:t>
            </w:r>
          </w:p>
          <w:p w14:paraId="473F492D" w14:textId="77777777" w:rsidR="005111EB" w:rsidRDefault="005111EB" w:rsidP="001177C0">
            <w:pPr>
              <w:tabs>
                <w:tab w:val="left" w:pos="408"/>
              </w:tabs>
              <w:spacing w:line="480" w:lineRule="auto"/>
              <w:ind w:firstLine="498"/>
            </w:pPr>
            <w:r w:rsidRPr="00400396">
              <w:t></w:t>
            </w:r>
            <w:r w:rsidRPr="00400396">
              <w:tab/>
              <w:t>No</w:t>
            </w:r>
          </w:p>
          <w:p w14:paraId="3A8B53F7" w14:textId="61E70E59" w:rsidR="005111EB" w:rsidRDefault="005111EB" w:rsidP="001177C0">
            <w:pPr>
              <w:tabs>
                <w:tab w:val="left" w:pos="408"/>
              </w:tabs>
              <w:spacing w:line="480" w:lineRule="auto"/>
              <w:ind w:firstLine="498"/>
              <w:rPr>
                <w:rFonts w:ascii="Symbol" w:hAnsi="Symbol"/>
                <w:color w:val="231F20"/>
                <w:spacing w:val="-10"/>
                <w:w w:val="115"/>
              </w:rPr>
            </w:pPr>
            <w:r w:rsidRPr="00400396">
              <w:t></w:t>
            </w:r>
            <w:r w:rsidRPr="00400396">
              <w:tab/>
              <w:t>Partial</w:t>
            </w:r>
          </w:p>
        </w:tc>
        <w:tc>
          <w:tcPr>
            <w:tcW w:w="1840" w:type="dxa"/>
          </w:tcPr>
          <w:p w14:paraId="0E210758" w14:textId="77777777" w:rsidR="005111EB" w:rsidRDefault="005111EB" w:rsidP="004703B7">
            <w:pPr>
              <w:pStyle w:val="TableParagraph"/>
              <w:rPr>
                <w:rFonts w:ascii="Times New Roman"/>
              </w:rPr>
            </w:pPr>
          </w:p>
        </w:tc>
        <w:tc>
          <w:tcPr>
            <w:tcW w:w="4225" w:type="dxa"/>
          </w:tcPr>
          <w:p w14:paraId="242381EE" w14:textId="77777777" w:rsidR="005111EB" w:rsidRDefault="005111EB" w:rsidP="004703B7">
            <w:pPr>
              <w:pStyle w:val="TableParagraph"/>
              <w:rPr>
                <w:rFonts w:ascii="Times New Roman"/>
              </w:rPr>
            </w:pPr>
          </w:p>
        </w:tc>
      </w:tr>
    </w:tbl>
    <w:p w14:paraId="5684EE0D" w14:textId="77777777" w:rsidR="001A49AA" w:rsidRDefault="001A49AA" w:rsidP="000B3C56">
      <w:pPr>
        <w:pStyle w:val="Heading4"/>
        <w:rPr>
          <w:w w:val="105"/>
        </w:rPr>
        <w:sectPr w:rsidR="001A49AA" w:rsidSect="001A49AA">
          <w:pgSz w:w="12240" w:h="15840"/>
          <w:pgMar w:top="700" w:right="520" w:bottom="1756" w:left="600" w:header="0" w:footer="465" w:gutter="0"/>
          <w:cols w:space="720"/>
        </w:sectPr>
      </w:pPr>
    </w:p>
    <w:p w14:paraId="184C2E65" w14:textId="77777777" w:rsidR="00E974FC" w:rsidRDefault="00E974FC" w:rsidP="000B3C56">
      <w:pPr>
        <w:pStyle w:val="Heading4"/>
      </w:pPr>
      <w:bookmarkStart w:id="93" w:name="_Toc170476875"/>
      <w:r>
        <w:rPr>
          <w:w w:val="105"/>
        </w:rPr>
        <w:lastRenderedPageBreak/>
        <w:t>Considerations</w:t>
      </w:r>
      <w:r>
        <w:rPr>
          <w:spacing w:val="-6"/>
          <w:w w:val="105"/>
        </w:rPr>
        <w:t xml:space="preserve"> </w:t>
      </w:r>
      <w:r>
        <w:rPr>
          <w:w w:val="105"/>
        </w:rPr>
        <w:t>for</w:t>
      </w:r>
      <w:r>
        <w:rPr>
          <w:spacing w:val="-7"/>
          <w:w w:val="105"/>
        </w:rPr>
        <w:t xml:space="preserve"> </w:t>
      </w:r>
      <w:r>
        <w:rPr>
          <w:w w:val="105"/>
        </w:rPr>
        <w:t>Option</w:t>
      </w:r>
      <w:r>
        <w:rPr>
          <w:spacing w:val="-7"/>
          <w:w w:val="105"/>
        </w:rPr>
        <w:t xml:space="preserve"> </w:t>
      </w:r>
      <w:r>
        <w:rPr>
          <w:w w:val="105"/>
        </w:rPr>
        <w:t>Two:</w:t>
      </w:r>
      <w:r>
        <w:rPr>
          <w:spacing w:val="-3"/>
          <w:w w:val="105"/>
        </w:rPr>
        <w:t xml:space="preserve"> </w:t>
      </w:r>
      <w:r>
        <w:rPr>
          <w:w w:val="105"/>
        </w:rPr>
        <w:t>Division-wide</w:t>
      </w:r>
      <w:r>
        <w:rPr>
          <w:spacing w:val="-3"/>
          <w:w w:val="105"/>
        </w:rPr>
        <w:t xml:space="preserve"> </w:t>
      </w:r>
      <w:r>
        <w:rPr>
          <w:w w:val="105"/>
        </w:rPr>
        <w:t>Registration</w:t>
      </w:r>
      <w:r>
        <w:rPr>
          <w:spacing w:val="-3"/>
          <w:w w:val="105"/>
        </w:rPr>
        <w:t xml:space="preserve"> </w:t>
      </w:r>
      <w:r>
        <w:rPr>
          <w:w w:val="105"/>
        </w:rPr>
        <w:t>Documents</w:t>
      </w:r>
      <w:bookmarkEnd w:id="93"/>
    </w:p>
    <w:p w14:paraId="3D9CA7BE" w14:textId="77777777" w:rsidR="00E974FC" w:rsidRDefault="00E974FC" w:rsidP="00E974FC">
      <w:pPr>
        <w:pStyle w:val="BodyText"/>
        <w:spacing w:before="5"/>
        <w:rPr>
          <w: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5"/>
        <w:gridCol w:w="1890"/>
        <w:gridCol w:w="2110"/>
        <w:gridCol w:w="4225"/>
      </w:tblGrid>
      <w:tr w:rsidR="00E974FC" w14:paraId="21737A63" w14:textId="77777777" w:rsidTr="003911C7">
        <w:trPr>
          <w:trHeight w:val="325"/>
          <w:tblHeader/>
        </w:trPr>
        <w:tc>
          <w:tcPr>
            <w:tcW w:w="2565" w:type="dxa"/>
            <w:tcBorders>
              <w:bottom w:val="single" w:sz="8" w:space="0" w:color="231F20"/>
            </w:tcBorders>
            <w:shd w:val="clear" w:color="auto" w:fill="003C71"/>
          </w:tcPr>
          <w:p w14:paraId="3DDBEFB4" w14:textId="77777777" w:rsidR="00E974FC" w:rsidRDefault="00E974FC" w:rsidP="001A49AA">
            <w:pPr>
              <w:jc w:val="center"/>
            </w:pPr>
            <w:r>
              <w:t>Considerations</w:t>
            </w:r>
          </w:p>
        </w:tc>
        <w:tc>
          <w:tcPr>
            <w:tcW w:w="1890" w:type="dxa"/>
            <w:tcBorders>
              <w:bottom w:val="single" w:sz="8" w:space="0" w:color="231F20"/>
            </w:tcBorders>
            <w:shd w:val="clear" w:color="auto" w:fill="003C71"/>
          </w:tcPr>
          <w:p w14:paraId="39879166" w14:textId="77777777" w:rsidR="00E974FC" w:rsidRDefault="00E974FC" w:rsidP="001A49AA">
            <w:pPr>
              <w:jc w:val="center"/>
            </w:pPr>
            <w:r>
              <w:t>Implementation</w:t>
            </w:r>
          </w:p>
        </w:tc>
        <w:tc>
          <w:tcPr>
            <w:tcW w:w="2110" w:type="dxa"/>
            <w:tcBorders>
              <w:bottom w:val="single" w:sz="8" w:space="0" w:color="231F20"/>
            </w:tcBorders>
            <w:shd w:val="clear" w:color="auto" w:fill="003C71"/>
          </w:tcPr>
          <w:p w14:paraId="20E1DB0F" w14:textId="77777777" w:rsidR="00E974FC" w:rsidRDefault="00E974FC" w:rsidP="001A49AA">
            <w:pPr>
              <w:jc w:val="center"/>
            </w:pPr>
            <w:r>
              <w:t>Staff</w:t>
            </w:r>
            <w:r>
              <w:rPr>
                <w:spacing w:val="-7"/>
              </w:rPr>
              <w:t xml:space="preserve"> </w:t>
            </w:r>
            <w:r>
              <w:t>Responsible</w:t>
            </w:r>
          </w:p>
        </w:tc>
        <w:tc>
          <w:tcPr>
            <w:tcW w:w="4225" w:type="dxa"/>
            <w:tcBorders>
              <w:bottom w:val="single" w:sz="8" w:space="0" w:color="231F20"/>
            </w:tcBorders>
            <w:shd w:val="clear" w:color="auto" w:fill="003C71"/>
          </w:tcPr>
          <w:p w14:paraId="139DA299" w14:textId="77777777" w:rsidR="00E974FC" w:rsidRDefault="00E974FC" w:rsidP="001A49AA">
            <w:pPr>
              <w:jc w:val="center"/>
            </w:pPr>
            <w:r>
              <w:rPr>
                <w:w w:val="105"/>
              </w:rPr>
              <w:t>Action</w:t>
            </w:r>
            <w:r>
              <w:rPr>
                <w:spacing w:val="-8"/>
                <w:w w:val="105"/>
              </w:rPr>
              <w:t xml:space="preserve"> </w:t>
            </w:r>
            <w:r>
              <w:rPr>
                <w:w w:val="105"/>
              </w:rPr>
              <w:t>Items/Notes</w:t>
            </w:r>
          </w:p>
        </w:tc>
      </w:tr>
      <w:tr w:rsidR="00E974FC" w14:paraId="13B92692" w14:textId="77777777" w:rsidTr="001A49AA">
        <w:trPr>
          <w:trHeight w:val="2091"/>
        </w:trPr>
        <w:tc>
          <w:tcPr>
            <w:tcW w:w="2565" w:type="dxa"/>
            <w:tcBorders>
              <w:top w:val="single" w:sz="8" w:space="0" w:color="231F20"/>
              <w:bottom w:val="single" w:sz="4" w:space="0" w:color="231F20"/>
              <w:right w:val="single" w:sz="4" w:space="0" w:color="231F20"/>
            </w:tcBorders>
          </w:tcPr>
          <w:p w14:paraId="662AE148" w14:textId="77777777" w:rsidR="00E974FC" w:rsidRDefault="00E974FC" w:rsidP="001A49AA">
            <w:pPr>
              <w:ind w:left="137" w:right="120"/>
            </w:pPr>
            <w:r>
              <w:t>The school division already uses formal entrance interview questions for all incoming EL students, grades 3-12 to determine a possible SLIFE</w:t>
            </w:r>
            <w:r w:rsidRPr="001A49AA">
              <w:t xml:space="preserve"> </w:t>
            </w:r>
            <w:r>
              <w:t>status.</w:t>
            </w:r>
          </w:p>
        </w:tc>
        <w:tc>
          <w:tcPr>
            <w:tcW w:w="1890" w:type="dxa"/>
            <w:tcBorders>
              <w:top w:val="single" w:sz="8" w:space="0" w:color="231F20"/>
              <w:left w:val="single" w:sz="4" w:space="0" w:color="231F20"/>
              <w:bottom w:val="single" w:sz="4" w:space="0" w:color="231F20"/>
            </w:tcBorders>
            <w:vAlign w:val="center"/>
          </w:tcPr>
          <w:p w14:paraId="39408912" w14:textId="77777777" w:rsidR="00E974FC" w:rsidRDefault="00E974FC" w:rsidP="001A49AA">
            <w:pPr>
              <w:tabs>
                <w:tab w:val="left" w:pos="408"/>
              </w:tabs>
              <w:spacing w:line="480" w:lineRule="auto"/>
              <w:ind w:firstLine="498"/>
            </w:pPr>
            <w:r w:rsidRPr="00400396">
              <w:t></w:t>
            </w:r>
            <w:r w:rsidRPr="00400396">
              <w:tab/>
              <w:t>Yes</w:t>
            </w:r>
          </w:p>
          <w:p w14:paraId="7BD73C9F" w14:textId="77777777" w:rsidR="00E974FC" w:rsidRDefault="00E974FC" w:rsidP="001A49AA">
            <w:pPr>
              <w:tabs>
                <w:tab w:val="left" w:pos="408"/>
              </w:tabs>
              <w:spacing w:line="480" w:lineRule="auto"/>
              <w:ind w:firstLine="498"/>
            </w:pPr>
            <w:r w:rsidRPr="00400396">
              <w:t></w:t>
            </w:r>
            <w:r w:rsidRPr="00400396">
              <w:tab/>
              <w:t>No</w:t>
            </w:r>
          </w:p>
          <w:p w14:paraId="0B3D8BBD" w14:textId="77777777" w:rsidR="00E974FC" w:rsidRDefault="00E974FC" w:rsidP="001A49AA">
            <w:pPr>
              <w:tabs>
                <w:tab w:val="left" w:pos="408"/>
              </w:tabs>
              <w:spacing w:line="480" w:lineRule="auto"/>
              <w:ind w:firstLine="498"/>
            </w:pPr>
            <w:r w:rsidRPr="00400396">
              <w:t></w:t>
            </w:r>
            <w:r w:rsidRPr="00400396">
              <w:tab/>
              <w:t>Partial</w:t>
            </w:r>
          </w:p>
        </w:tc>
        <w:tc>
          <w:tcPr>
            <w:tcW w:w="2110" w:type="dxa"/>
            <w:tcBorders>
              <w:top w:val="single" w:sz="8" w:space="0" w:color="231F20"/>
              <w:bottom w:val="single" w:sz="4" w:space="0" w:color="231F20"/>
            </w:tcBorders>
          </w:tcPr>
          <w:p w14:paraId="53267B65" w14:textId="77777777" w:rsidR="00E974FC" w:rsidRDefault="00E974FC" w:rsidP="004703B7">
            <w:pPr>
              <w:pStyle w:val="TableParagraph"/>
              <w:rPr>
                <w:rFonts w:ascii="Times New Roman"/>
              </w:rPr>
            </w:pPr>
          </w:p>
        </w:tc>
        <w:tc>
          <w:tcPr>
            <w:tcW w:w="4225" w:type="dxa"/>
            <w:tcBorders>
              <w:top w:val="single" w:sz="8" w:space="0" w:color="231F20"/>
              <w:bottom w:val="single" w:sz="4" w:space="0" w:color="231F20"/>
            </w:tcBorders>
          </w:tcPr>
          <w:p w14:paraId="0658B234" w14:textId="77777777" w:rsidR="00E974FC" w:rsidRDefault="00E974FC" w:rsidP="004703B7">
            <w:pPr>
              <w:pStyle w:val="TableParagraph"/>
              <w:rPr>
                <w:rFonts w:ascii="Times New Roman"/>
              </w:rPr>
            </w:pPr>
          </w:p>
        </w:tc>
      </w:tr>
    </w:tbl>
    <w:p w14:paraId="410972ED" w14:textId="77777777" w:rsidR="00E974FC" w:rsidRDefault="00E974FC" w:rsidP="00E974FC">
      <w:pPr>
        <w:spacing w:before="101" w:line="225" w:lineRule="auto"/>
        <w:ind w:left="222" w:right="301"/>
        <w:jc w:val="center"/>
        <w:rPr>
          <w:b/>
        </w:rPr>
      </w:pPr>
      <w:r>
        <w:rPr>
          <w:b/>
          <w:color w:val="231F20"/>
        </w:rPr>
        <w:t>If a school division already has an interview process in place, but does not include questions to determine</w:t>
      </w:r>
      <w:r>
        <w:rPr>
          <w:b/>
          <w:color w:val="231F20"/>
          <w:spacing w:val="80"/>
          <w:w w:val="105"/>
        </w:rPr>
        <w:t xml:space="preserve"> </w:t>
      </w:r>
      <w:r>
        <w:rPr>
          <w:b/>
          <w:color w:val="231F20"/>
          <w:w w:val="105"/>
        </w:rPr>
        <w:t>a possible SLIFE status . . .</w:t>
      </w:r>
    </w:p>
    <w:p w14:paraId="228AB74E" w14:textId="77777777" w:rsidR="00E974FC" w:rsidRDefault="00E974FC" w:rsidP="00E974FC">
      <w:pPr>
        <w:pStyle w:val="BodyText"/>
        <w:spacing w:before="3"/>
        <w:rPr>
          <w:b/>
          <w:sz w:val="2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5"/>
        <w:gridCol w:w="1890"/>
        <w:gridCol w:w="2110"/>
        <w:gridCol w:w="4225"/>
      </w:tblGrid>
      <w:tr w:rsidR="00E974FC" w14:paraId="4F1D48F6" w14:textId="77777777" w:rsidTr="001A49AA">
        <w:trPr>
          <w:trHeight w:val="325"/>
          <w:tblHeader/>
        </w:trPr>
        <w:tc>
          <w:tcPr>
            <w:tcW w:w="2565" w:type="dxa"/>
            <w:tcBorders>
              <w:bottom w:val="single" w:sz="8" w:space="0" w:color="231F20"/>
            </w:tcBorders>
            <w:shd w:val="clear" w:color="auto" w:fill="003C71"/>
          </w:tcPr>
          <w:p w14:paraId="3EA6F092" w14:textId="77777777" w:rsidR="00E974FC" w:rsidRDefault="00E974FC" w:rsidP="001A49AA">
            <w:pPr>
              <w:jc w:val="center"/>
            </w:pPr>
            <w:r>
              <w:t>Considerations</w:t>
            </w:r>
          </w:p>
        </w:tc>
        <w:tc>
          <w:tcPr>
            <w:tcW w:w="1890" w:type="dxa"/>
            <w:tcBorders>
              <w:bottom w:val="single" w:sz="8" w:space="0" w:color="231F20"/>
            </w:tcBorders>
            <w:shd w:val="clear" w:color="auto" w:fill="003C71"/>
          </w:tcPr>
          <w:p w14:paraId="2567E496" w14:textId="77777777" w:rsidR="00E974FC" w:rsidRDefault="00E974FC" w:rsidP="001A49AA">
            <w:pPr>
              <w:jc w:val="center"/>
            </w:pPr>
            <w:r>
              <w:t>Implementation</w:t>
            </w:r>
          </w:p>
        </w:tc>
        <w:tc>
          <w:tcPr>
            <w:tcW w:w="2110" w:type="dxa"/>
            <w:tcBorders>
              <w:bottom w:val="single" w:sz="8" w:space="0" w:color="231F20"/>
            </w:tcBorders>
            <w:shd w:val="clear" w:color="auto" w:fill="003C71"/>
          </w:tcPr>
          <w:p w14:paraId="1DB91647" w14:textId="77777777" w:rsidR="00E974FC" w:rsidRDefault="00E974FC" w:rsidP="001A49AA">
            <w:pPr>
              <w:jc w:val="center"/>
            </w:pPr>
            <w:r>
              <w:t>Staff</w:t>
            </w:r>
            <w:r>
              <w:rPr>
                <w:spacing w:val="-7"/>
              </w:rPr>
              <w:t xml:space="preserve"> </w:t>
            </w:r>
            <w:r>
              <w:t>Responsible</w:t>
            </w:r>
          </w:p>
        </w:tc>
        <w:tc>
          <w:tcPr>
            <w:tcW w:w="4225" w:type="dxa"/>
            <w:tcBorders>
              <w:bottom w:val="single" w:sz="8" w:space="0" w:color="231F20"/>
            </w:tcBorders>
            <w:shd w:val="clear" w:color="auto" w:fill="003C71"/>
          </w:tcPr>
          <w:p w14:paraId="609855B7" w14:textId="77777777" w:rsidR="00E974FC" w:rsidRDefault="00E974FC" w:rsidP="001A49AA">
            <w:pPr>
              <w:jc w:val="center"/>
            </w:pPr>
            <w:r>
              <w:rPr>
                <w:w w:val="105"/>
              </w:rPr>
              <w:t>Action</w:t>
            </w:r>
            <w:r>
              <w:rPr>
                <w:spacing w:val="-8"/>
                <w:w w:val="105"/>
              </w:rPr>
              <w:t xml:space="preserve"> </w:t>
            </w:r>
            <w:r>
              <w:rPr>
                <w:w w:val="105"/>
              </w:rPr>
              <w:t>Items/Notes</w:t>
            </w:r>
          </w:p>
        </w:tc>
      </w:tr>
      <w:tr w:rsidR="00E974FC" w14:paraId="1CFEBA39" w14:textId="77777777" w:rsidTr="00F44F98">
        <w:trPr>
          <w:trHeight w:val="1828"/>
        </w:trPr>
        <w:tc>
          <w:tcPr>
            <w:tcW w:w="2565" w:type="dxa"/>
            <w:tcBorders>
              <w:top w:val="single" w:sz="8" w:space="0" w:color="231F20"/>
            </w:tcBorders>
            <w:vAlign w:val="center"/>
          </w:tcPr>
          <w:p w14:paraId="3184EC65" w14:textId="77777777" w:rsidR="00E974FC" w:rsidRDefault="00E974FC" w:rsidP="00F44F98">
            <w:pPr>
              <w:ind w:left="137" w:right="120"/>
            </w:pPr>
            <w:r w:rsidRPr="001A49AA">
              <w:t xml:space="preserve">Staff have been identified who will write division-wide parent interview questions to determine possible </w:t>
            </w:r>
            <w:r>
              <w:t>SLIFE</w:t>
            </w:r>
            <w:r w:rsidRPr="001A49AA">
              <w:t xml:space="preserve"> </w:t>
            </w:r>
            <w:r>
              <w:t>status</w:t>
            </w:r>
            <w:r w:rsidRPr="001A49AA">
              <w:t xml:space="preserve"> </w:t>
            </w:r>
            <w:r>
              <w:t>for</w:t>
            </w:r>
            <w:r w:rsidRPr="001A49AA">
              <w:t xml:space="preserve"> ELs.</w:t>
            </w:r>
          </w:p>
        </w:tc>
        <w:tc>
          <w:tcPr>
            <w:tcW w:w="1890" w:type="dxa"/>
            <w:tcBorders>
              <w:top w:val="single" w:sz="8" w:space="0" w:color="231F20"/>
            </w:tcBorders>
            <w:vAlign w:val="center"/>
          </w:tcPr>
          <w:p w14:paraId="31E5BB3F" w14:textId="77777777" w:rsidR="00E974FC" w:rsidRDefault="00E974FC" w:rsidP="001A49AA">
            <w:pPr>
              <w:tabs>
                <w:tab w:val="left" w:pos="408"/>
              </w:tabs>
              <w:spacing w:line="480" w:lineRule="auto"/>
              <w:ind w:firstLine="498"/>
            </w:pPr>
            <w:r w:rsidRPr="00400396">
              <w:t></w:t>
            </w:r>
            <w:r w:rsidRPr="00400396">
              <w:tab/>
              <w:t>Yes</w:t>
            </w:r>
          </w:p>
          <w:p w14:paraId="554D2352" w14:textId="77777777" w:rsidR="00E974FC" w:rsidRDefault="00E974FC" w:rsidP="001A49AA">
            <w:pPr>
              <w:tabs>
                <w:tab w:val="left" w:pos="408"/>
              </w:tabs>
              <w:spacing w:line="480" w:lineRule="auto"/>
              <w:ind w:firstLine="498"/>
            </w:pPr>
            <w:r w:rsidRPr="00400396">
              <w:t></w:t>
            </w:r>
            <w:r w:rsidRPr="00400396">
              <w:tab/>
              <w:t>No</w:t>
            </w:r>
          </w:p>
          <w:p w14:paraId="0B50ECEA" w14:textId="77777777" w:rsidR="00E974FC" w:rsidRDefault="00E974FC" w:rsidP="001A49AA">
            <w:pPr>
              <w:tabs>
                <w:tab w:val="left" w:pos="408"/>
              </w:tabs>
              <w:spacing w:line="480" w:lineRule="auto"/>
              <w:ind w:firstLine="498"/>
            </w:pPr>
            <w:r w:rsidRPr="00400396">
              <w:t></w:t>
            </w:r>
            <w:r w:rsidRPr="00400396">
              <w:tab/>
              <w:t>Partial</w:t>
            </w:r>
          </w:p>
        </w:tc>
        <w:tc>
          <w:tcPr>
            <w:tcW w:w="2110" w:type="dxa"/>
            <w:tcBorders>
              <w:top w:val="single" w:sz="8" w:space="0" w:color="231F20"/>
            </w:tcBorders>
          </w:tcPr>
          <w:p w14:paraId="3A9D849B" w14:textId="77777777" w:rsidR="00E974FC" w:rsidRDefault="00E974FC" w:rsidP="004703B7">
            <w:pPr>
              <w:pStyle w:val="TableParagraph"/>
              <w:rPr>
                <w:rFonts w:ascii="Times New Roman"/>
              </w:rPr>
            </w:pPr>
          </w:p>
        </w:tc>
        <w:tc>
          <w:tcPr>
            <w:tcW w:w="4225" w:type="dxa"/>
            <w:tcBorders>
              <w:top w:val="single" w:sz="8" w:space="0" w:color="231F20"/>
            </w:tcBorders>
          </w:tcPr>
          <w:p w14:paraId="47F4FF9B" w14:textId="77777777" w:rsidR="00E974FC" w:rsidRDefault="00E974FC" w:rsidP="004703B7">
            <w:pPr>
              <w:pStyle w:val="TableParagraph"/>
              <w:rPr>
                <w:rFonts w:ascii="Times New Roman"/>
              </w:rPr>
            </w:pPr>
          </w:p>
        </w:tc>
      </w:tr>
      <w:tr w:rsidR="00E974FC" w14:paraId="41DAD109" w14:textId="77777777" w:rsidTr="00F44F98">
        <w:trPr>
          <w:trHeight w:val="2086"/>
        </w:trPr>
        <w:tc>
          <w:tcPr>
            <w:tcW w:w="2565" w:type="dxa"/>
            <w:vAlign w:val="center"/>
          </w:tcPr>
          <w:p w14:paraId="733AD92C" w14:textId="049ECDD9" w:rsidR="00E974FC" w:rsidRDefault="00E974FC" w:rsidP="00F44F98">
            <w:pPr>
              <w:ind w:left="137" w:right="120"/>
            </w:pPr>
            <w:r>
              <w:t>Questions have</w:t>
            </w:r>
            <w:r w:rsidRPr="001A49AA">
              <w:t xml:space="preserve"> </w:t>
            </w:r>
            <w:r>
              <w:t>been identified to</w:t>
            </w:r>
            <w:r w:rsidRPr="001A49AA">
              <w:t xml:space="preserve"> </w:t>
            </w:r>
            <w:r>
              <w:t xml:space="preserve">be included in the parent/guardian and or student interview to determine a possible SLIFE status (see </w:t>
            </w:r>
            <w:hyperlink w:anchor="Appendix_C:__SLIFE_Registration_Option_T" w:history="1">
              <w:r w:rsidRPr="00EF1DA0">
                <w:rPr>
                  <w:rStyle w:val="Hyperlink"/>
                </w:rPr>
                <w:t>Appendix C</w:t>
              </w:r>
            </w:hyperlink>
            <w:r>
              <w:t>)</w:t>
            </w:r>
          </w:p>
        </w:tc>
        <w:tc>
          <w:tcPr>
            <w:tcW w:w="1890" w:type="dxa"/>
            <w:vAlign w:val="center"/>
          </w:tcPr>
          <w:p w14:paraId="29C757A8" w14:textId="77777777" w:rsidR="00E974FC" w:rsidRDefault="00E974FC" w:rsidP="001A49AA">
            <w:pPr>
              <w:tabs>
                <w:tab w:val="left" w:pos="408"/>
              </w:tabs>
              <w:spacing w:line="480" w:lineRule="auto"/>
              <w:ind w:firstLine="498"/>
            </w:pPr>
            <w:r w:rsidRPr="00400396">
              <w:t></w:t>
            </w:r>
            <w:r w:rsidRPr="00400396">
              <w:tab/>
              <w:t>Yes</w:t>
            </w:r>
          </w:p>
          <w:p w14:paraId="5F7A9CD9" w14:textId="77777777" w:rsidR="00E974FC" w:rsidRDefault="00E974FC" w:rsidP="001A49AA">
            <w:pPr>
              <w:tabs>
                <w:tab w:val="left" w:pos="408"/>
              </w:tabs>
              <w:spacing w:line="480" w:lineRule="auto"/>
              <w:ind w:firstLine="498"/>
            </w:pPr>
            <w:r w:rsidRPr="00400396">
              <w:t></w:t>
            </w:r>
            <w:r w:rsidRPr="00400396">
              <w:tab/>
              <w:t>No</w:t>
            </w:r>
          </w:p>
          <w:p w14:paraId="7DE02258" w14:textId="77777777" w:rsidR="00E974FC" w:rsidRDefault="00E974FC" w:rsidP="001A49AA">
            <w:pPr>
              <w:tabs>
                <w:tab w:val="left" w:pos="408"/>
              </w:tabs>
              <w:spacing w:line="480" w:lineRule="auto"/>
              <w:ind w:firstLine="498"/>
            </w:pPr>
            <w:r w:rsidRPr="00400396">
              <w:t></w:t>
            </w:r>
            <w:r w:rsidRPr="00400396">
              <w:tab/>
              <w:t>Partial</w:t>
            </w:r>
          </w:p>
        </w:tc>
        <w:tc>
          <w:tcPr>
            <w:tcW w:w="2110" w:type="dxa"/>
          </w:tcPr>
          <w:p w14:paraId="1A92914B" w14:textId="77777777" w:rsidR="00E974FC" w:rsidRDefault="00E974FC" w:rsidP="004703B7">
            <w:pPr>
              <w:pStyle w:val="TableParagraph"/>
              <w:rPr>
                <w:rFonts w:ascii="Times New Roman"/>
              </w:rPr>
            </w:pPr>
          </w:p>
        </w:tc>
        <w:tc>
          <w:tcPr>
            <w:tcW w:w="4225" w:type="dxa"/>
          </w:tcPr>
          <w:p w14:paraId="03DC9F60" w14:textId="77777777" w:rsidR="00E974FC" w:rsidRDefault="00E974FC" w:rsidP="004703B7">
            <w:pPr>
              <w:pStyle w:val="TableParagraph"/>
              <w:rPr>
                <w:rFonts w:ascii="Times New Roman"/>
              </w:rPr>
            </w:pPr>
          </w:p>
        </w:tc>
      </w:tr>
      <w:tr w:rsidR="00E974FC" w14:paraId="49AEFB93" w14:textId="77777777" w:rsidTr="00F44F98">
        <w:trPr>
          <w:trHeight w:val="1146"/>
        </w:trPr>
        <w:tc>
          <w:tcPr>
            <w:tcW w:w="2565" w:type="dxa"/>
            <w:vAlign w:val="center"/>
          </w:tcPr>
          <w:p w14:paraId="029211BA" w14:textId="77777777" w:rsidR="00E974FC" w:rsidRDefault="00E974FC" w:rsidP="00F44F98">
            <w:pPr>
              <w:ind w:left="137" w:right="120"/>
            </w:pPr>
            <w:r w:rsidRPr="001A49AA">
              <w:t>Staff have been identified who will conduct the interview.</w:t>
            </w:r>
          </w:p>
        </w:tc>
        <w:tc>
          <w:tcPr>
            <w:tcW w:w="1890" w:type="dxa"/>
            <w:vAlign w:val="center"/>
          </w:tcPr>
          <w:p w14:paraId="38BEBCAD" w14:textId="77777777" w:rsidR="00E974FC" w:rsidRDefault="00E974FC" w:rsidP="001A49AA">
            <w:pPr>
              <w:tabs>
                <w:tab w:val="left" w:pos="408"/>
              </w:tabs>
              <w:spacing w:line="480" w:lineRule="auto"/>
              <w:ind w:firstLine="498"/>
            </w:pPr>
            <w:r w:rsidRPr="00400396">
              <w:t></w:t>
            </w:r>
            <w:r w:rsidRPr="00400396">
              <w:tab/>
              <w:t>Yes</w:t>
            </w:r>
          </w:p>
          <w:p w14:paraId="085903DB" w14:textId="77777777" w:rsidR="00E974FC" w:rsidRDefault="00E974FC" w:rsidP="001A49AA">
            <w:pPr>
              <w:tabs>
                <w:tab w:val="left" w:pos="408"/>
              </w:tabs>
              <w:spacing w:line="480" w:lineRule="auto"/>
              <w:ind w:firstLine="498"/>
            </w:pPr>
            <w:r w:rsidRPr="00400396">
              <w:t></w:t>
            </w:r>
            <w:r w:rsidRPr="00400396">
              <w:tab/>
              <w:t>No</w:t>
            </w:r>
          </w:p>
          <w:p w14:paraId="59F5AC38" w14:textId="77777777" w:rsidR="00E974FC" w:rsidRDefault="00E974FC" w:rsidP="001A49AA">
            <w:pPr>
              <w:tabs>
                <w:tab w:val="left" w:pos="408"/>
              </w:tabs>
              <w:spacing w:line="480" w:lineRule="auto"/>
              <w:ind w:firstLine="498"/>
            </w:pPr>
            <w:r w:rsidRPr="00400396">
              <w:t></w:t>
            </w:r>
            <w:r w:rsidRPr="00400396">
              <w:tab/>
              <w:t>Partial</w:t>
            </w:r>
          </w:p>
        </w:tc>
        <w:tc>
          <w:tcPr>
            <w:tcW w:w="2110" w:type="dxa"/>
          </w:tcPr>
          <w:p w14:paraId="40DCBB02" w14:textId="77777777" w:rsidR="00E974FC" w:rsidRDefault="00E974FC" w:rsidP="004703B7">
            <w:pPr>
              <w:pStyle w:val="TableParagraph"/>
              <w:rPr>
                <w:rFonts w:ascii="Times New Roman"/>
              </w:rPr>
            </w:pPr>
          </w:p>
        </w:tc>
        <w:tc>
          <w:tcPr>
            <w:tcW w:w="4225" w:type="dxa"/>
          </w:tcPr>
          <w:p w14:paraId="6EFF0D52" w14:textId="77777777" w:rsidR="00E974FC" w:rsidRDefault="00E974FC" w:rsidP="004703B7">
            <w:pPr>
              <w:pStyle w:val="TableParagraph"/>
              <w:rPr>
                <w:rFonts w:ascii="Times New Roman"/>
              </w:rPr>
            </w:pPr>
          </w:p>
        </w:tc>
      </w:tr>
      <w:tr w:rsidR="00E974FC" w14:paraId="30D66F6B" w14:textId="77777777" w:rsidTr="00F44F98">
        <w:trPr>
          <w:trHeight w:val="3250"/>
        </w:trPr>
        <w:tc>
          <w:tcPr>
            <w:tcW w:w="2565" w:type="dxa"/>
            <w:vAlign w:val="center"/>
          </w:tcPr>
          <w:p w14:paraId="58F608BF" w14:textId="77777777" w:rsidR="00E974FC" w:rsidRDefault="00E974FC" w:rsidP="00F44F98">
            <w:pPr>
              <w:ind w:left="137" w:right="120"/>
            </w:pPr>
            <w:r>
              <w:t>Qualified interpreters are available to</w:t>
            </w:r>
          </w:p>
          <w:p w14:paraId="71BA7920" w14:textId="77777777" w:rsidR="00E974FC" w:rsidRDefault="00E974FC" w:rsidP="00F44F98">
            <w:pPr>
              <w:ind w:left="137" w:right="120"/>
            </w:pPr>
            <w:r w:rsidRPr="002605CF">
              <w:t xml:space="preserve">assist LEP parents to </w:t>
            </w:r>
            <w:r>
              <w:t>answer</w:t>
            </w:r>
            <w:r w:rsidRPr="002605CF">
              <w:t xml:space="preserve"> </w:t>
            </w:r>
            <w:r>
              <w:t>the</w:t>
            </w:r>
            <w:r w:rsidRPr="002605CF">
              <w:t xml:space="preserve"> </w:t>
            </w:r>
            <w:r>
              <w:t xml:space="preserve">interview </w:t>
            </w:r>
            <w:r w:rsidRPr="002605CF">
              <w:t xml:space="preserve">questions. (USED/ DOJ EL Toolkit - </w:t>
            </w:r>
            <w:hyperlink r:id="rId160">
              <w:r w:rsidRPr="002605CF">
                <w:t>Chapter 10)</w:t>
              </w:r>
            </w:hyperlink>
          </w:p>
          <w:p w14:paraId="19C5B67D" w14:textId="77777777" w:rsidR="00E974FC" w:rsidRDefault="00E974FC" w:rsidP="00F44F98">
            <w:pPr>
              <w:ind w:left="137" w:right="120"/>
            </w:pPr>
            <w:r>
              <w:t>Note:</w:t>
            </w:r>
            <w:r w:rsidRPr="002605CF">
              <w:t xml:space="preserve"> </w:t>
            </w:r>
            <w:r>
              <w:t>Students, siblings,</w:t>
            </w:r>
            <w:r w:rsidRPr="002605CF">
              <w:t xml:space="preserve"> </w:t>
            </w:r>
            <w:r>
              <w:t>friends, and</w:t>
            </w:r>
            <w:r w:rsidRPr="002605CF">
              <w:t xml:space="preserve"> </w:t>
            </w:r>
            <w:r>
              <w:t>untrained</w:t>
            </w:r>
            <w:r w:rsidRPr="002605CF">
              <w:t xml:space="preserve"> </w:t>
            </w:r>
            <w:r>
              <w:t>staff members are not as considered as</w:t>
            </w:r>
          </w:p>
          <w:p w14:paraId="50F6A89C" w14:textId="77777777" w:rsidR="00E974FC" w:rsidRDefault="00E974FC" w:rsidP="00F44F98">
            <w:pPr>
              <w:ind w:left="137" w:right="120"/>
            </w:pPr>
            <w:r>
              <w:t>qualified</w:t>
            </w:r>
            <w:r w:rsidRPr="002605CF">
              <w:t xml:space="preserve"> </w:t>
            </w:r>
            <w:r>
              <w:t>interpreters and</w:t>
            </w:r>
            <w:r w:rsidRPr="002605CF">
              <w:t xml:space="preserve"> </w:t>
            </w:r>
            <w:r>
              <w:t>translators.</w:t>
            </w:r>
          </w:p>
        </w:tc>
        <w:tc>
          <w:tcPr>
            <w:tcW w:w="1890" w:type="dxa"/>
            <w:vAlign w:val="center"/>
          </w:tcPr>
          <w:p w14:paraId="56A3EF8D" w14:textId="77777777" w:rsidR="00E974FC" w:rsidRDefault="00E974FC" w:rsidP="001A49AA">
            <w:pPr>
              <w:tabs>
                <w:tab w:val="left" w:pos="408"/>
              </w:tabs>
              <w:spacing w:line="480" w:lineRule="auto"/>
              <w:ind w:firstLine="498"/>
            </w:pPr>
            <w:r w:rsidRPr="00400396">
              <w:t></w:t>
            </w:r>
            <w:r w:rsidRPr="00400396">
              <w:tab/>
              <w:t>Yes</w:t>
            </w:r>
          </w:p>
          <w:p w14:paraId="6A29CA8A" w14:textId="77777777" w:rsidR="00E974FC" w:rsidRDefault="00E974FC" w:rsidP="001A49AA">
            <w:pPr>
              <w:tabs>
                <w:tab w:val="left" w:pos="408"/>
              </w:tabs>
              <w:spacing w:line="480" w:lineRule="auto"/>
              <w:ind w:firstLine="498"/>
            </w:pPr>
            <w:r w:rsidRPr="00400396">
              <w:t></w:t>
            </w:r>
            <w:r w:rsidRPr="00400396">
              <w:tab/>
              <w:t>No</w:t>
            </w:r>
          </w:p>
          <w:p w14:paraId="604BF390" w14:textId="77777777" w:rsidR="00E974FC" w:rsidRDefault="00E974FC" w:rsidP="001A49AA">
            <w:pPr>
              <w:tabs>
                <w:tab w:val="left" w:pos="408"/>
              </w:tabs>
              <w:spacing w:line="480" w:lineRule="auto"/>
              <w:ind w:firstLine="498"/>
            </w:pPr>
            <w:r w:rsidRPr="00400396">
              <w:t></w:t>
            </w:r>
            <w:r w:rsidRPr="00400396">
              <w:tab/>
              <w:t>Partial</w:t>
            </w:r>
          </w:p>
        </w:tc>
        <w:tc>
          <w:tcPr>
            <w:tcW w:w="2110" w:type="dxa"/>
          </w:tcPr>
          <w:p w14:paraId="5CCBB693" w14:textId="77777777" w:rsidR="00E974FC" w:rsidRDefault="00E974FC" w:rsidP="004703B7">
            <w:pPr>
              <w:pStyle w:val="TableParagraph"/>
              <w:rPr>
                <w:rFonts w:ascii="Times New Roman"/>
              </w:rPr>
            </w:pPr>
          </w:p>
        </w:tc>
        <w:tc>
          <w:tcPr>
            <w:tcW w:w="4225" w:type="dxa"/>
          </w:tcPr>
          <w:p w14:paraId="0E280863" w14:textId="77777777" w:rsidR="00E974FC" w:rsidRDefault="00E974FC" w:rsidP="004703B7">
            <w:pPr>
              <w:pStyle w:val="TableParagraph"/>
              <w:rPr>
                <w:rFonts w:ascii="Times New Roman"/>
              </w:rPr>
            </w:pPr>
          </w:p>
        </w:tc>
      </w:tr>
      <w:tr w:rsidR="001A49AA" w14:paraId="1A4E1C16" w14:textId="77777777" w:rsidTr="001A49AA">
        <w:trPr>
          <w:trHeight w:val="1792"/>
        </w:trPr>
        <w:tc>
          <w:tcPr>
            <w:tcW w:w="2565" w:type="dxa"/>
          </w:tcPr>
          <w:p w14:paraId="2F9384CE" w14:textId="04E93510" w:rsidR="001A49AA" w:rsidRDefault="001A49AA" w:rsidP="002605CF">
            <w:pPr>
              <w:ind w:left="137" w:right="120"/>
            </w:pPr>
            <w:r>
              <w:lastRenderedPageBreak/>
              <w:t>The interview to determine</w:t>
            </w:r>
            <w:r w:rsidRPr="002605CF">
              <w:t xml:space="preserve"> </w:t>
            </w:r>
            <w:r>
              <w:t>a</w:t>
            </w:r>
            <w:r w:rsidRPr="002605CF">
              <w:t xml:space="preserve"> </w:t>
            </w:r>
            <w:r>
              <w:t>possible SLIFE status includes educational records or transcript review when possible.</w:t>
            </w:r>
          </w:p>
        </w:tc>
        <w:tc>
          <w:tcPr>
            <w:tcW w:w="1890" w:type="dxa"/>
            <w:vAlign w:val="center"/>
          </w:tcPr>
          <w:p w14:paraId="01A56276" w14:textId="77777777" w:rsidR="001A49AA" w:rsidRDefault="001A49AA" w:rsidP="001A49AA">
            <w:pPr>
              <w:tabs>
                <w:tab w:val="left" w:pos="408"/>
              </w:tabs>
              <w:spacing w:line="480" w:lineRule="auto"/>
              <w:ind w:firstLine="498"/>
            </w:pPr>
            <w:r w:rsidRPr="00400396">
              <w:t></w:t>
            </w:r>
            <w:r w:rsidRPr="00400396">
              <w:tab/>
              <w:t>Yes</w:t>
            </w:r>
          </w:p>
          <w:p w14:paraId="40BEEC75" w14:textId="77777777" w:rsidR="001A49AA" w:rsidRDefault="001A49AA" w:rsidP="001A49AA">
            <w:pPr>
              <w:tabs>
                <w:tab w:val="left" w:pos="408"/>
              </w:tabs>
              <w:spacing w:line="480" w:lineRule="auto"/>
              <w:ind w:firstLine="498"/>
            </w:pPr>
            <w:r w:rsidRPr="00400396">
              <w:t></w:t>
            </w:r>
            <w:r w:rsidRPr="00400396">
              <w:tab/>
              <w:t>No</w:t>
            </w:r>
          </w:p>
          <w:p w14:paraId="495AAA21" w14:textId="7782290E" w:rsidR="001A49AA" w:rsidRPr="00400396" w:rsidRDefault="001A49AA" w:rsidP="001A49AA">
            <w:pPr>
              <w:tabs>
                <w:tab w:val="left" w:pos="408"/>
              </w:tabs>
              <w:spacing w:line="480" w:lineRule="auto"/>
              <w:ind w:firstLine="498"/>
            </w:pPr>
            <w:r w:rsidRPr="00400396">
              <w:t></w:t>
            </w:r>
            <w:r w:rsidRPr="00400396">
              <w:tab/>
              <w:t>Partial</w:t>
            </w:r>
          </w:p>
        </w:tc>
        <w:tc>
          <w:tcPr>
            <w:tcW w:w="2110" w:type="dxa"/>
          </w:tcPr>
          <w:p w14:paraId="363D7EEB" w14:textId="77777777" w:rsidR="001A49AA" w:rsidRDefault="001A49AA" w:rsidP="001A49AA">
            <w:pPr>
              <w:pStyle w:val="TableParagraph"/>
              <w:rPr>
                <w:rFonts w:ascii="Times New Roman"/>
              </w:rPr>
            </w:pPr>
          </w:p>
        </w:tc>
        <w:tc>
          <w:tcPr>
            <w:tcW w:w="4225" w:type="dxa"/>
          </w:tcPr>
          <w:p w14:paraId="703AC96C" w14:textId="77777777" w:rsidR="001A49AA" w:rsidRDefault="001A49AA" w:rsidP="001A49AA">
            <w:pPr>
              <w:pStyle w:val="TableParagraph"/>
              <w:rPr>
                <w:rFonts w:ascii="Times New Roman"/>
              </w:rPr>
            </w:pPr>
          </w:p>
        </w:tc>
      </w:tr>
    </w:tbl>
    <w:p w14:paraId="49E4F88C" w14:textId="24CDE5FB" w:rsidR="00E974FC" w:rsidRDefault="00E974FC" w:rsidP="001177C0">
      <w:pPr>
        <w:pStyle w:val="Heading5"/>
      </w:pPr>
      <w:bookmarkStart w:id="94" w:name="Administering_a_Screening_Tool_to_Determ"/>
      <w:bookmarkStart w:id="95" w:name="SLIFE_Data_Entry"/>
      <w:bookmarkStart w:id="96" w:name="_bookmark15"/>
      <w:bookmarkEnd w:id="94"/>
      <w:bookmarkEnd w:id="95"/>
      <w:bookmarkEnd w:id="96"/>
      <w:r>
        <w:t>Administering</w:t>
      </w:r>
      <w:r>
        <w:rPr>
          <w:spacing w:val="19"/>
        </w:rPr>
        <w:t xml:space="preserve"> </w:t>
      </w:r>
      <w:r>
        <w:t>a</w:t>
      </w:r>
      <w:r>
        <w:rPr>
          <w:spacing w:val="20"/>
        </w:rPr>
        <w:t xml:space="preserve"> </w:t>
      </w:r>
      <w:r>
        <w:t>Screening</w:t>
      </w:r>
      <w:r>
        <w:rPr>
          <w:spacing w:val="14"/>
        </w:rPr>
        <w:t xml:space="preserve"> </w:t>
      </w:r>
      <w:r>
        <w:t>Tool</w:t>
      </w:r>
      <w:r>
        <w:rPr>
          <w:spacing w:val="17"/>
        </w:rPr>
        <w:t xml:space="preserve"> </w:t>
      </w:r>
      <w:r>
        <w:t>to</w:t>
      </w:r>
      <w:r>
        <w:rPr>
          <w:spacing w:val="19"/>
        </w:rPr>
        <w:t xml:space="preserve"> </w:t>
      </w:r>
      <w:r>
        <w:t>Determine</w:t>
      </w:r>
      <w:r>
        <w:rPr>
          <w:spacing w:val="20"/>
        </w:rPr>
        <w:t xml:space="preserve"> </w:t>
      </w:r>
      <w:r>
        <w:t>a</w:t>
      </w:r>
      <w:r>
        <w:rPr>
          <w:spacing w:val="20"/>
        </w:rPr>
        <w:t xml:space="preserve"> </w:t>
      </w:r>
      <w:r>
        <w:t>Student’s</w:t>
      </w:r>
      <w:r>
        <w:rPr>
          <w:spacing w:val="19"/>
        </w:rPr>
        <w:t xml:space="preserve"> </w:t>
      </w:r>
      <w:r>
        <w:t>English</w:t>
      </w:r>
      <w:r>
        <w:rPr>
          <w:spacing w:val="20"/>
        </w:rPr>
        <w:t xml:space="preserve"> </w:t>
      </w:r>
      <w:r>
        <w:t>Proficiency</w:t>
      </w:r>
      <w:r>
        <w:rPr>
          <w:spacing w:val="16"/>
        </w:rPr>
        <w:t xml:space="preserve"> </w:t>
      </w:r>
      <w:r>
        <w:rPr>
          <w:spacing w:val="-2"/>
        </w:rPr>
        <w:t>Level</w:t>
      </w:r>
    </w:p>
    <w:p w14:paraId="701FE43B" w14:textId="77777777" w:rsidR="00E974FC" w:rsidRDefault="00E974FC" w:rsidP="00E974FC">
      <w:pPr>
        <w:pStyle w:val="BodyText"/>
        <w:spacing w:before="4"/>
        <w:rPr>
          <w:b/>
          <w:sz w:val="23"/>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5"/>
        <w:gridCol w:w="1890"/>
        <w:gridCol w:w="2160"/>
        <w:gridCol w:w="4175"/>
      </w:tblGrid>
      <w:tr w:rsidR="00E974FC" w14:paraId="7F905291" w14:textId="77777777" w:rsidTr="003911C7">
        <w:trPr>
          <w:trHeight w:val="325"/>
          <w:tblHeader/>
        </w:trPr>
        <w:tc>
          <w:tcPr>
            <w:tcW w:w="2565" w:type="dxa"/>
            <w:tcBorders>
              <w:bottom w:val="single" w:sz="8" w:space="0" w:color="231F20"/>
            </w:tcBorders>
            <w:shd w:val="clear" w:color="auto" w:fill="003C71"/>
          </w:tcPr>
          <w:p w14:paraId="12838F51" w14:textId="77777777" w:rsidR="00E974FC" w:rsidRDefault="00E974FC" w:rsidP="002605CF">
            <w:pPr>
              <w:jc w:val="center"/>
            </w:pPr>
            <w:r>
              <w:t>Considerations</w:t>
            </w:r>
          </w:p>
        </w:tc>
        <w:tc>
          <w:tcPr>
            <w:tcW w:w="1890" w:type="dxa"/>
            <w:tcBorders>
              <w:bottom w:val="single" w:sz="8" w:space="0" w:color="231F20"/>
            </w:tcBorders>
            <w:shd w:val="clear" w:color="auto" w:fill="003C71"/>
          </w:tcPr>
          <w:p w14:paraId="5C1DCED8" w14:textId="77777777" w:rsidR="00E974FC" w:rsidRDefault="00E974FC" w:rsidP="002605CF">
            <w:pPr>
              <w:jc w:val="center"/>
            </w:pPr>
            <w:r>
              <w:t>Implementation</w:t>
            </w:r>
          </w:p>
        </w:tc>
        <w:tc>
          <w:tcPr>
            <w:tcW w:w="2160" w:type="dxa"/>
            <w:tcBorders>
              <w:bottom w:val="single" w:sz="8" w:space="0" w:color="231F20"/>
            </w:tcBorders>
            <w:shd w:val="clear" w:color="auto" w:fill="003C71"/>
          </w:tcPr>
          <w:p w14:paraId="7E952C0D" w14:textId="77777777" w:rsidR="00E974FC" w:rsidRDefault="00E974FC" w:rsidP="002605CF">
            <w:pPr>
              <w:jc w:val="center"/>
            </w:pPr>
            <w:r>
              <w:t>Staff</w:t>
            </w:r>
            <w:r>
              <w:rPr>
                <w:spacing w:val="-7"/>
              </w:rPr>
              <w:t xml:space="preserve"> </w:t>
            </w:r>
            <w:r>
              <w:t>Responsible</w:t>
            </w:r>
          </w:p>
        </w:tc>
        <w:tc>
          <w:tcPr>
            <w:tcW w:w="4175" w:type="dxa"/>
            <w:tcBorders>
              <w:bottom w:val="single" w:sz="8" w:space="0" w:color="231F20"/>
            </w:tcBorders>
            <w:shd w:val="clear" w:color="auto" w:fill="003C71"/>
          </w:tcPr>
          <w:p w14:paraId="3BC7EB07" w14:textId="77777777" w:rsidR="00E974FC" w:rsidRDefault="00E974FC" w:rsidP="002605CF">
            <w:pPr>
              <w:jc w:val="center"/>
            </w:pPr>
            <w:r>
              <w:rPr>
                <w:w w:val="105"/>
              </w:rPr>
              <w:t>Action</w:t>
            </w:r>
            <w:r>
              <w:rPr>
                <w:spacing w:val="-8"/>
                <w:w w:val="105"/>
              </w:rPr>
              <w:t xml:space="preserve"> </w:t>
            </w:r>
            <w:r>
              <w:rPr>
                <w:w w:val="105"/>
              </w:rPr>
              <w:t>Items/Notes</w:t>
            </w:r>
          </w:p>
        </w:tc>
      </w:tr>
      <w:tr w:rsidR="00E974FC" w14:paraId="1E94F934" w14:textId="77777777" w:rsidTr="00731468">
        <w:trPr>
          <w:trHeight w:val="2081"/>
        </w:trPr>
        <w:tc>
          <w:tcPr>
            <w:tcW w:w="2565" w:type="dxa"/>
            <w:tcBorders>
              <w:top w:val="single" w:sz="8" w:space="0" w:color="231F20"/>
            </w:tcBorders>
          </w:tcPr>
          <w:p w14:paraId="5EBC7B83" w14:textId="77777777" w:rsidR="00E974FC" w:rsidRDefault="00E974FC" w:rsidP="002605CF">
            <w:pPr>
              <w:ind w:left="137" w:right="120"/>
            </w:pPr>
            <w:r>
              <w:t>The school division has mandated ELP screening</w:t>
            </w:r>
            <w:r w:rsidRPr="002605CF">
              <w:t xml:space="preserve"> </w:t>
            </w:r>
            <w:proofErr w:type="gramStart"/>
            <w:r>
              <w:t>tools</w:t>
            </w:r>
            <w:proofErr w:type="gramEnd"/>
          </w:p>
          <w:p w14:paraId="7FDB2D93" w14:textId="77777777" w:rsidR="00E974FC" w:rsidRDefault="00E974FC" w:rsidP="002605CF">
            <w:pPr>
              <w:ind w:left="137" w:right="120"/>
            </w:pPr>
            <w:r w:rsidRPr="002605CF">
              <w:t>to determine the English language proficiency level (ELP) of potential ELs.</w:t>
            </w:r>
          </w:p>
        </w:tc>
        <w:tc>
          <w:tcPr>
            <w:tcW w:w="1890" w:type="dxa"/>
            <w:tcBorders>
              <w:top w:val="single" w:sz="8" w:space="0" w:color="231F20"/>
            </w:tcBorders>
            <w:vAlign w:val="center"/>
          </w:tcPr>
          <w:p w14:paraId="6CDB72A5" w14:textId="77777777" w:rsidR="00E974FC" w:rsidRDefault="00E974FC" w:rsidP="00731468">
            <w:pPr>
              <w:tabs>
                <w:tab w:val="left" w:pos="408"/>
              </w:tabs>
              <w:spacing w:line="480" w:lineRule="auto"/>
              <w:ind w:firstLine="498"/>
            </w:pPr>
            <w:r w:rsidRPr="00400396">
              <w:t></w:t>
            </w:r>
            <w:r w:rsidRPr="00400396">
              <w:tab/>
              <w:t>Yes</w:t>
            </w:r>
          </w:p>
          <w:p w14:paraId="39CA2844" w14:textId="77777777" w:rsidR="00E974FC" w:rsidRDefault="00E974FC" w:rsidP="00731468">
            <w:pPr>
              <w:tabs>
                <w:tab w:val="left" w:pos="408"/>
              </w:tabs>
              <w:spacing w:line="480" w:lineRule="auto"/>
              <w:ind w:firstLine="498"/>
            </w:pPr>
            <w:r w:rsidRPr="00400396">
              <w:t></w:t>
            </w:r>
            <w:r w:rsidRPr="00400396">
              <w:tab/>
              <w:t>No</w:t>
            </w:r>
          </w:p>
          <w:p w14:paraId="1B778A01" w14:textId="77777777" w:rsidR="00E974FC" w:rsidRDefault="00E974FC" w:rsidP="00731468">
            <w:pPr>
              <w:tabs>
                <w:tab w:val="left" w:pos="408"/>
              </w:tabs>
              <w:spacing w:line="480" w:lineRule="auto"/>
              <w:ind w:firstLine="498"/>
            </w:pPr>
            <w:r w:rsidRPr="00400396">
              <w:t></w:t>
            </w:r>
            <w:r w:rsidRPr="00400396">
              <w:tab/>
              <w:t>Partial</w:t>
            </w:r>
          </w:p>
        </w:tc>
        <w:tc>
          <w:tcPr>
            <w:tcW w:w="2160" w:type="dxa"/>
            <w:tcBorders>
              <w:top w:val="single" w:sz="8" w:space="0" w:color="231F20"/>
            </w:tcBorders>
          </w:tcPr>
          <w:p w14:paraId="53F5FEE9" w14:textId="77777777" w:rsidR="00E974FC" w:rsidRDefault="00E974FC" w:rsidP="004703B7">
            <w:pPr>
              <w:pStyle w:val="TableParagraph"/>
              <w:rPr>
                <w:rFonts w:ascii="Times New Roman"/>
              </w:rPr>
            </w:pPr>
          </w:p>
        </w:tc>
        <w:tc>
          <w:tcPr>
            <w:tcW w:w="4175" w:type="dxa"/>
            <w:tcBorders>
              <w:top w:val="single" w:sz="8" w:space="0" w:color="231F20"/>
            </w:tcBorders>
          </w:tcPr>
          <w:p w14:paraId="1F41137A" w14:textId="77777777" w:rsidR="00E974FC" w:rsidRDefault="00E974FC" w:rsidP="004703B7">
            <w:pPr>
              <w:pStyle w:val="TableParagraph"/>
              <w:rPr>
                <w:rFonts w:ascii="Times New Roman"/>
              </w:rPr>
            </w:pPr>
          </w:p>
        </w:tc>
      </w:tr>
      <w:tr w:rsidR="00E974FC" w14:paraId="28F6046F" w14:textId="77777777" w:rsidTr="00731468">
        <w:trPr>
          <w:trHeight w:val="2592"/>
        </w:trPr>
        <w:tc>
          <w:tcPr>
            <w:tcW w:w="2565" w:type="dxa"/>
          </w:tcPr>
          <w:p w14:paraId="5428F71D" w14:textId="77777777" w:rsidR="00E974FC" w:rsidRDefault="00E974FC" w:rsidP="002605CF">
            <w:pPr>
              <w:ind w:left="137" w:right="120"/>
            </w:pPr>
            <w:r>
              <w:t>The school division provides annual training for</w:t>
            </w:r>
            <w:r w:rsidRPr="002605CF">
              <w:t xml:space="preserve"> </w:t>
            </w:r>
            <w:r>
              <w:t>all staff responsible</w:t>
            </w:r>
            <w:r w:rsidRPr="002605CF">
              <w:t xml:space="preserve"> </w:t>
            </w:r>
            <w:r>
              <w:t>for administering</w:t>
            </w:r>
            <w:r w:rsidRPr="002605CF">
              <w:t xml:space="preserve"> </w:t>
            </w:r>
            <w:r>
              <w:t>the ELP screening tool. The designated supervisor</w:t>
            </w:r>
            <w:r w:rsidRPr="002605CF">
              <w:t xml:space="preserve"> </w:t>
            </w:r>
            <w:r>
              <w:t xml:space="preserve">should verify staff training </w:t>
            </w:r>
            <w:r w:rsidRPr="002605CF">
              <w:t>completion.</w:t>
            </w:r>
          </w:p>
        </w:tc>
        <w:tc>
          <w:tcPr>
            <w:tcW w:w="1890" w:type="dxa"/>
            <w:vAlign w:val="center"/>
          </w:tcPr>
          <w:p w14:paraId="1C7D1694" w14:textId="77777777" w:rsidR="00E974FC" w:rsidRDefault="00E974FC" w:rsidP="00731468">
            <w:pPr>
              <w:tabs>
                <w:tab w:val="left" w:pos="408"/>
              </w:tabs>
              <w:spacing w:line="480" w:lineRule="auto"/>
              <w:ind w:firstLine="498"/>
            </w:pPr>
            <w:r w:rsidRPr="00400396">
              <w:t></w:t>
            </w:r>
            <w:r w:rsidRPr="00400396">
              <w:tab/>
              <w:t>Yes</w:t>
            </w:r>
          </w:p>
          <w:p w14:paraId="05D7E0E5" w14:textId="77777777" w:rsidR="00E974FC" w:rsidRDefault="00E974FC" w:rsidP="00731468">
            <w:pPr>
              <w:tabs>
                <w:tab w:val="left" w:pos="408"/>
              </w:tabs>
              <w:spacing w:line="480" w:lineRule="auto"/>
              <w:ind w:firstLine="498"/>
            </w:pPr>
            <w:r w:rsidRPr="00400396">
              <w:t></w:t>
            </w:r>
            <w:r w:rsidRPr="00400396">
              <w:tab/>
              <w:t>No</w:t>
            </w:r>
          </w:p>
          <w:p w14:paraId="45DB5C5A" w14:textId="77777777" w:rsidR="00E974FC" w:rsidRDefault="00E974FC" w:rsidP="00731468">
            <w:pPr>
              <w:tabs>
                <w:tab w:val="left" w:pos="408"/>
              </w:tabs>
              <w:spacing w:line="480" w:lineRule="auto"/>
              <w:ind w:firstLine="498"/>
            </w:pPr>
            <w:r w:rsidRPr="00400396">
              <w:t></w:t>
            </w:r>
            <w:r w:rsidRPr="00400396">
              <w:tab/>
              <w:t>Partial</w:t>
            </w:r>
          </w:p>
        </w:tc>
        <w:tc>
          <w:tcPr>
            <w:tcW w:w="2160" w:type="dxa"/>
          </w:tcPr>
          <w:p w14:paraId="0B72B427" w14:textId="77777777" w:rsidR="00E974FC" w:rsidRDefault="00E974FC" w:rsidP="004703B7">
            <w:pPr>
              <w:pStyle w:val="TableParagraph"/>
              <w:rPr>
                <w:rFonts w:ascii="Times New Roman"/>
              </w:rPr>
            </w:pPr>
          </w:p>
        </w:tc>
        <w:tc>
          <w:tcPr>
            <w:tcW w:w="4175" w:type="dxa"/>
          </w:tcPr>
          <w:p w14:paraId="4A75EC46" w14:textId="77777777" w:rsidR="00E974FC" w:rsidRDefault="00E974FC" w:rsidP="004703B7">
            <w:pPr>
              <w:pStyle w:val="TableParagraph"/>
              <w:rPr>
                <w:rFonts w:ascii="Times New Roman"/>
              </w:rPr>
            </w:pPr>
          </w:p>
        </w:tc>
      </w:tr>
      <w:tr w:rsidR="00E974FC" w14:paraId="1BBA91E5" w14:textId="77777777" w:rsidTr="00731468">
        <w:trPr>
          <w:trHeight w:val="1866"/>
        </w:trPr>
        <w:tc>
          <w:tcPr>
            <w:tcW w:w="2565" w:type="dxa"/>
          </w:tcPr>
          <w:p w14:paraId="0114E959" w14:textId="77777777" w:rsidR="00E974FC" w:rsidRDefault="00E974FC" w:rsidP="002605CF">
            <w:pPr>
              <w:ind w:left="137" w:right="120"/>
            </w:pPr>
            <w:r>
              <w:t>The school division has</w:t>
            </w:r>
            <w:r w:rsidRPr="002605CF">
              <w:t xml:space="preserve"> </w:t>
            </w:r>
            <w:r>
              <w:t>designated</w:t>
            </w:r>
            <w:r w:rsidRPr="002605CF">
              <w:t xml:space="preserve"> </w:t>
            </w:r>
            <w:r>
              <w:t>a</w:t>
            </w:r>
            <w:r w:rsidRPr="002605CF">
              <w:t xml:space="preserve"> </w:t>
            </w:r>
            <w:r>
              <w:t xml:space="preserve">staff member to </w:t>
            </w:r>
            <w:proofErr w:type="gramStart"/>
            <w:r>
              <w:t>enter</w:t>
            </w:r>
            <w:proofErr w:type="gramEnd"/>
          </w:p>
          <w:p w14:paraId="1A48B8B3" w14:textId="77777777" w:rsidR="00E974FC" w:rsidRDefault="00E974FC" w:rsidP="002605CF">
            <w:pPr>
              <w:ind w:left="137" w:right="120"/>
            </w:pPr>
            <w:r>
              <w:t>the student’s ELP screener</w:t>
            </w:r>
            <w:r w:rsidRPr="002605CF">
              <w:t xml:space="preserve"> </w:t>
            </w:r>
            <w:r>
              <w:t>score</w:t>
            </w:r>
            <w:r w:rsidRPr="002605CF">
              <w:t xml:space="preserve"> </w:t>
            </w:r>
            <w:r>
              <w:t>into the SIS.</w:t>
            </w:r>
          </w:p>
        </w:tc>
        <w:tc>
          <w:tcPr>
            <w:tcW w:w="1890" w:type="dxa"/>
            <w:vAlign w:val="center"/>
          </w:tcPr>
          <w:p w14:paraId="75B44578" w14:textId="77777777" w:rsidR="00E974FC" w:rsidRDefault="00E974FC" w:rsidP="00731468">
            <w:pPr>
              <w:tabs>
                <w:tab w:val="left" w:pos="408"/>
              </w:tabs>
              <w:spacing w:line="480" w:lineRule="auto"/>
              <w:ind w:firstLine="498"/>
            </w:pPr>
            <w:r w:rsidRPr="00400396">
              <w:t></w:t>
            </w:r>
            <w:r w:rsidRPr="00400396">
              <w:tab/>
              <w:t>Yes</w:t>
            </w:r>
          </w:p>
          <w:p w14:paraId="1FD9F486" w14:textId="77777777" w:rsidR="00E974FC" w:rsidRDefault="00E974FC" w:rsidP="00731468">
            <w:pPr>
              <w:tabs>
                <w:tab w:val="left" w:pos="408"/>
              </w:tabs>
              <w:spacing w:line="480" w:lineRule="auto"/>
              <w:ind w:firstLine="498"/>
            </w:pPr>
            <w:r w:rsidRPr="00400396">
              <w:t></w:t>
            </w:r>
            <w:r w:rsidRPr="00400396">
              <w:tab/>
              <w:t>No</w:t>
            </w:r>
          </w:p>
          <w:p w14:paraId="078669C3" w14:textId="77777777" w:rsidR="00E974FC" w:rsidRDefault="00E974FC" w:rsidP="00731468">
            <w:pPr>
              <w:tabs>
                <w:tab w:val="left" w:pos="408"/>
              </w:tabs>
              <w:spacing w:line="480" w:lineRule="auto"/>
              <w:ind w:firstLine="498"/>
            </w:pPr>
            <w:r w:rsidRPr="00400396">
              <w:t></w:t>
            </w:r>
            <w:r w:rsidRPr="00400396">
              <w:tab/>
              <w:t>Partial</w:t>
            </w:r>
          </w:p>
        </w:tc>
        <w:tc>
          <w:tcPr>
            <w:tcW w:w="2160" w:type="dxa"/>
          </w:tcPr>
          <w:p w14:paraId="4A941057" w14:textId="77777777" w:rsidR="00E974FC" w:rsidRDefault="00E974FC" w:rsidP="004703B7">
            <w:pPr>
              <w:pStyle w:val="TableParagraph"/>
              <w:rPr>
                <w:rFonts w:ascii="Times New Roman"/>
              </w:rPr>
            </w:pPr>
          </w:p>
        </w:tc>
        <w:tc>
          <w:tcPr>
            <w:tcW w:w="4175" w:type="dxa"/>
          </w:tcPr>
          <w:p w14:paraId="2D43C3C8" w14:textId="77777777" w:rsidR="00E974FC" w:rsidRDefault="00E974FC" w:rsidP="004703B7">
            <w:pPr>
              <w:pStyle w:val="TableParagraph"/>
              <w:rPr>
                <w:rFonts w:ascii="Times New Roman"/>
              </w:rPr>
            </w:pPr>
          </w:p>
        </w:tc>
      </w:tr>
    </w:tbl>
    <w:p w14:paraId="452AD5A4" w14:textId="77777777" w:rsidR="002605CF" w:rsidRDefault="002605CF" w:rsidP="002605CF">
      <w:pPr>
        <w:rPr>
          <w:w w:val="105"/>
        </w:rPr>
      </w:pPr>
    </w:p>
    <w:p w14:paraId="5F7BC78B" w14:textId="7A23A982" w:rsidR="00E974FC" w:rsidRDefault="00E974FC" w:rsidP="001177C0">
      <w:pPr>
        <w:pStyle w:val="Heading5"/>
      </w:pPr>
      <w:r>
        <w:rPr>
          <w:w w:val="105"/>
        </w:rPr>
        <w:t>SLIFE</w:t>
      </w:r>
      <w:r>
        <w:rPr>
          <w:spacing w:val="-5"/>
          <w:w w:val="105"/>
        </w:rPr>
        <w:t xml:space="preserve"> </w:t>
      </w:r>
      <w:r>
        <w:rPr>
          <w:w w:val="105"/>
        </w:rPr>
        <w:t>Data</w:t>
      </w:r>
      <w:r>
        <w:rPr>
          <w:spacing w:val="-3"/>
          <w:w w:val="105"/>
        </w:rPr>
        <w:t xml:space="preserve"> </w:t>
      </w:r>
      <w:r>
        <w:rPr>
          <w:spacing w:val="-4"/>
          <w:w w:val="105"/>
        </w:rPr>
        <w:t>Entry</w:t>
      </w:r>
    </w:p>
    <w:p w14:paraId="4E041335" w14:textId="77777777" w:rsidR="00E974FC" w:rsidRDefault="00E974FC" w:rsidP="00E974FC">
      <w:pPr>
        <w:pStyle w:val="BodyText"/>
        <w:spacing w:before="8"/>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5"/>
        <w:gridCol w:w="1890"/>
        <w:gridCol w:w="2106"/>
        <w:gridCol w:w="4229"/>
      </w:tblGrid>
      <w:tr w:rsidR="00E974FC" w14:paraId="314AC2FB" w14:textId="77777777" w:rsidTr="00731468">
        <w:trPr>
          <w:trHeight w:val="325"/>
          <w:tblHeader/>
        </w:trPr>
        <w:tc>
          <w:tcPr>
            <w:tcW w:w="2565" w:type="dxa"/>
            <w:tcBorders>
              <w:bottom w:val="single" w:sz="8" w:space="0" w:color="231F20"/>
            </w:tcBorders>
            <w:shd w:val="clear" w:color="auto" w:fill="003C71"/>
          </w:tcPr>
          <w:p w14:paraId="0D61C727" w14:textId="77777777" w:rsidR="00E974FC" w:rsidRDefault="00E974FC" w:rsidP="002605CF">
            <w:pPr>
              <w:jc w:val="center"/>
            </w:pPr>
            <w:r>
              <w:t>Considerations</w:t>
            </w:r>
          </w:p>
        </w:tc>
        <w:tc>
          <w:tcPr>
            <w:tcW w:w="1890" w:type="dxa"/>
            <w:tcBorders>
              <w:bottom w:val="single" w:sz="8" w:space="0" w:color="231F20"/>
            </w:tcBorders>
            <w:shd w:val="clear" w:color="auto" w:fill="003C71"/>
          </w:tcPr>
          <w:p w14:paraId="7B21D00C" w14:textId="77777777" w:rsidR="00E974FC" w:rsidRDefault="00E974FC" w:rsidP="002605CF">
            <w:pPr>
              <w:jc w:val="center"/>
            </w:pPr>
            <w:r>
              <w:t>Implementation</w:t>
            </w:r>
          </w:p>
        </w:tc>
        <w:tc>
          <w:tcPr>
            <w:tcW w:w="2106" w:type="dxa"/>
            <w:tcBorders>
              <w:bottom w:val="single" w:sz="8" w:space="0" w:color="231F20"/>
            </w:tcBorders>
            <w:shd w:val="clear" w:color="auto" w:fill="003C71"/>
          </w:tcPr>
          <w:p w14:paraId="5B3754FE" w14:textId="77777777" w:rsidR="00E974FC" w:rsidRDefault="00E974FC" w:rsidP="002605CF">
            <w:pPr>
              <w:jc w:val="center"/>
            </w:pPr>
            <w:r>
              <w:t>Staff</w:t>
            </w:r>
            <w:r>
              <w:rPr>
                <w:spacing w:val="-7"/>
              </w:rPr>
              <w:t xml:space="preserve"> </w:t>
            </w:r>
            <w:r>
              <w:t>Responsible</w:t>
            </w:r>
          </w:p>
        </w:tc>
        <w:tc>
          <w:tcPr>
            <w:tcW w:w="4229" w:type="dxa"/>
            <w:tcBorders>
              <w:bottom w:val="single" w:sz="8" w:space="0" w:color="231F20"/>
            </w:tcBorders>
            <w:shd w:val="clear" w:color="auto" w:fill="003C71"/>
          </w:tcPr>
          <w:p w14:paraId="74C47F0B" w14:textId="77777777" w:rsidR="00E974FC" w:rsidRDefault="00E974FC" w:rsidP="002605CF">
            <w:pPr>
              <w:jc w:val="center"/>
            </w:pPr>
            <w:r>
              <w:rPr>
                <w:w w:val="105"/>
              </w:rPr>
              <w:t>Action</w:t>
            </w:r>
            <w:r>
              <w:rPr>
                <w:spacing w:val="-8"/>
                <w:w w:val="105"/>
              </w:rPr>
              <w:t xml:space="preserve"> </w:t>
            </w:r>
            <w:r>
              <w:rPr>
                <w:w w:val="105"/>
              </w:rPr>
              <w:t>Items/Notes</w:t>
            </w:r>
          </w:p>
        </w:tc>
      </w:tr>
      <w:tr w:rsidR="00E974FC" w14:paraId="4172D447" w14:textId="77777777" w:rsidTr="00731468">
        <w:trPr>
          <w:trHeight w:val="2334"/>
        </w:trPr>
        <w:tc>
          <w:tcPr>
            <w:tcW w:w="2565" w:type="dxa"/>
            <w:tcBorders>
              <w:top w:val="single" w:sz="8" w:space="0" w:color="231F20"/>
              <w:bottom w:val="single" w:sz="8" w:space="0" w:color="231F20"/>
            </w:tcBorders>
          </w:tcPr>
          <w:p w14:paraId="1C26E5F0" w14:textId="77777777" w:rsidR="00E974FC" w:rsidRDefault="00E974FC" w:rsidP="002605CF">
            <w:pPr>
              <w:ind w:left="137" w:right="120"/>
            </w:pPr>
            <w:r>
              <w:t>Once ELP screening</w:t>
            </w:r>
            <w:r w:rsidRPr="002605CF">
              <w:t xml:space="preserve"> </w:t>
            </w:r>
            <w:r>
              <w:t>is completed, the school division has designated</w:t>
            </w:r>
            <w:r w:rsidRPr="002605CF">
              <w:t xml:space="preserve"> </w:t>
            </w:r>
            <w:r>
              <w:t>staff</w:t>
            </w:r>
            <w:r w:rsidRPr="002605CF">
              <w:t xml:space="preserve"> </w:t>
            </w:r>
            <w:r>
              <w:t>who will be responsible for compiling the information and checking the SLIFE flag in the SIS.</w:t>
            </w:r>
          </w:p>
        </w:tc>
        <w:tc>
          <w:tcPr>
            <w:tcW w:w="1890" w:type="dxa"/>
            <w:tcBorders>
              <w:top w:val="single" w:sz="8" w:space="0" w:color="231F20"/>
              <w:bottom w:val="single" w:sz="8" w:space="0" w:color="231F20"/>
            </w:tcBorders>
            <w:vAlign w:val="center"/>
          </w:tcPr>
          <w:p w14:paraId="611E00C4" w14:textId="77777777" w:rsidR="00E974FC" w:rsidRDefault="00E974FC" w:rsidP="00731468">
            <w:pPr>
              <w:tabs>
                <w:tab w:val="left" w:pos="408"/>
              </w:tabs>
              <w:spacing w:line="480" w:lineRule="auto"/>
              <w:ind w:firstLine="498"/>
            </w:pPr>
            <w:r w:rsidRPr="00400396">
              <w:t></w:t>
            </w:r>
            <w:r w:rsidRPr="00400396">
              <w:tab/>
              <w:t>Yes</w:t>
            </w:r>
          </w:p>
          <w:p w14:paraId="571042B5" w14:textId="77777777" w:rsidR="00E974FC" w:rsidRDefault="00E974FC" w:rsidP="00731468">
            <w:pPr>
              <w:tabs>
                <w:tab w:val="left" w:pos="408"/>
              </w:tabs>
              <w:spacing w:line="480" w:lineRule="auto"/>
              <w:ind w:firstLine="498"/>
            </w:pPr>
            <w:r w:rsidRPr="00400396">
              <w:t></w:t>
            </w:r>
            <w:r w:rsidRPr="00400396">
              <w:tab/>
              <w:t>No</w:t>
            </w:r>
          </w:p>
          <w:p w14:paraId="25DBFBFD" w14:textId="77777777" w:rsidR="00E974FC" w:rsidRDefault="00E974FC" w:rsidP="00731468">
            <w:pPr>
              <w:tabs>
                <w:tab w:val="left" w:pos="408"/>
              </w:tabs>
              <w:spacing w:line="480" w:lineRule="auto"/>
              <w:ind w:firstLine="498"/>
            </w:pPr>
            <w:r w:rsidRPr="00400396">
              <w:t></w:t>
            </w:r>
            <w:r w:rsidRPr="00400396">
              <w:tab/>
              <w:t>Partial</w:t>
            </w:r>
          </w:p>
        </w:tc>
        <w:tc>
          <w:tcPr>
            <w:tcW w:w="2106" w:type="dxa"/>
            <w:tcBorders>
              <w:top w:val="single" w:sz="8" w:space="0" w:color="231F20"/>
              <w:bottom w:val="single" w:sz="8" w:space="0" w:color="231F20"/>
            </w:tcBorders>
          </w:tcPr>
          <w:p w14:paraId="035ED169" w14:textId="77777777" w:rsidR="00E974FC" w:rsidRDefault="00E974FC" w:rsidP="004703B7">
            <w:pPr>
              <w:pStyle w:val="TableParagraph"/>
              <w:rPr>
                <w:rFonts w:ascii="Times New Roman"/>
              </w:rPr>
            </w:pPr>
          </w:p>
        </w:tc>
        <w:tc>
          <w:tcPr>
            <w:tcW w:w="4229" w:type="dxa"/>
            <w:tcBorders>
              <w:top w:val="single" w:sz="8" w:space="0" w:color="231F20"/>
              <w:bottom w:val="single" w:sz="8" w:space="0" w:color="231F20"/>
            </w:tcBorders>
          </w:tcPr>
          <w:p w14:paraId="67945AF8" w14:textId="77777777" w:rsidR="00E974FC" w:rsidRDefault="00E974FC" w:rsidP="004703B7">
            <w:pPr>
              <w:pStyle w:val="TableParagraph"/>
              <w:rPr>
                <w:rFonts w:ascii="Times New Roman"/>
              </w:rPr>
            </w:pPr>
          </w:p>
        </w:tc>
      </w:tr>
      <w:tr w:rsidR="002605CF" w14:paraId="4B431BBA" w14:textId="77777777" w:rsidTr="00EF1DA0">
        <w:trPr>
          <w:trHeight w:val="1803"/>
        </w:trPr>
        <w:tc>
          <w:tcPr>
            <w:tcW w:w="2565" w:type="dxa"/>
            <w:tcBorders>
              <w:top w:val="single" w:sz="8" w:space="0" w:color="231F20"/>
            </w:tcBorders>
          </w:tcPr>
          <w:p w14:paraId="28BDB7AF" w14:textId="3F42F833" w:rsidR="002605CF" w:rsidRDefault="002605CF" w:rsidP="002605CF">
            <w:pPr>
              <w:ind w:left="137" w:right="120"/>
            </w:pPr>
            <w:r>
              <w:lastRenderedPageBreak/>
              <w:t>The school division has designated a staff member to annually review students in</w:t>
            </w:r>
            <w:r w:rsidRPr="002605CF">
              <w:t xml:space="preserve"> </w:t>
            </w:r>
            <w:r>
              <w:t>the SIS who are SLIFE for</w:t>
            </w:r>
            <w:r w:rsidRPr="002605CF">
              <w:t xml:space="preserve"> </w:t>
            </w:r>
            <w:r>
              <w:t>consistency.</w:t>
            </w:r>
          </w:p>
        </w:tc>
        <w:tc>
          <w:tcPr>
            <w:tcW w:w="1890" w:type="dxa"/>
            <w:tcBorders>
              <w:top w:val="single" w:sz="8" w:space="0" w:color="231F20"/>
            </w:tcBorders>
            <w:vAlign w:val="center"/>
          </w:tcPr>
          <w:p w14:paraId="07387FD1" w14:textId="77777777" w:rsidR="002605CF" w:rsidRDefault="002605CF" w:rsidP="00731468">
            <w:pPr>
              <w:tabs>
                <w:tab w:val="left" w:pos="408"/>
              </w:tabs>
              <w:spacing w:line="480" w:lineRule="auto"/>
              <w:ind w:firstLine="498"/>
            </w:pPr>
            <w:r w:rsidRPr="00400396">
              <w:t></w:t>
            </w:r>
            <w:r w:rsidRPr="00400396">
              <w:tab/>
              <w:t>Yes</w:t>
            </w:r>
          </w:p>
          <w:p w14:paraId="1D8C2CC0" w14:textId="77777777" w:rsidR="002605CF" w:rsidRDefault="002605CF" w:rsidP="00731468">
            <w:pPr>
              <w:tabs>
                <w:tab w:val="left" w:pos="408"/>
              </w:tabs>
              <w:spacing w:line="480" w:lineRule="auto"/>
              <w:ind w:firstLine="498"/>
            </w:pPr>
            <w:r w:rsidRPr="00400396">
              <w:t></w:t>
            </w:r>
            <w:r w:rsidRPr="00400396">
              <w:tab/>
              <w:t>No</w:t>
            </w:r>
          </w:p>
          <w:p w14:paraId="113C7FA8" w14:textId="259D8197" w:rsidR="002605CF" w:rsidRPr="00400396" w:rsidRDefault="002605CF" w:rsidP="00731468">
            <w:pPr>
              <w:tabs>
                <w:tab w:val="left" w:pos="408"/>
              </w:tabs>
              <w:spacing w:line="480" w:lineRule="auto"/>
              <w:ind w:firstLine="498"/>
            </w:pPr>
            <w:r w:rsidRPr="00400396">
              <w:t></w:t>
            </w:r>
            <w:r w:rsidRPr="00400396">
              <w:tab/>
              <w:t>Partial</w:t>
            </w:r>
          </w:p>
        </w:tc>
        <w:tc>
          <w:tcPr>
            <w:tcW w:w="2106" w:type="dxa"/>
            <w:tcBorders>
              <w:top w:val="single" w:sz="8" w:space="0" w:color="231F20"/>
            </w:tcBorders>
          </w:tcPr>
          <w:p w14:paraId="58FA03A8" w14:textId="77777777" w:rsidR="002605CF" w:rsidRDefault="002605CF" w:rsidP="002605CF">
            <w:pPr>
              <w:pStyle w:val="TableParagraph"/>
              <w:rPr>
                <w:rFonts w:ascii="Times New Roman"/>
              </w:rPr>
            </w:pPr>
          </w:p>
        </w:tc>
        <w:tc>
          <w:tcPr>
            <w:tcW w:w="4229" w:type="dxa"/>
            <w:tcBorders>
              <w:top w:val="single" w:sz="8" w:space="0" w:color="231F20"/>
            </w:tcBorders>
          </w:tcPr>
          <w:p w14:paraId="0A6B23A5" w14:textId="77777777" w:rsidR="002605CF" w:rsidRDefault="002605CF" w:rsidP="002605CF">
            <w:pPr>
              <w:pStyle w:val="TableParagraph"/>
              <w:rPr>
                <w:rFonts w:ascii="Times New Roman"/>
              </w:rPr>
            </w:pPr>
          </w:p>
        </w:tc>
      </w:tr>
    </w:tbl>
    <w:p w14:paraId="7E9FA77E" w14:textId="77777777" w:rsidR="002605CF" w:rsidRDefault="002605CF" w:rsidP="002605CF">
      <w:bookmarkStart w:id="97" w:name="Considerations_for_SLIFE_Instructional_P"/>
      <w:bookmarkStart w:id="98" w:name="_bookmark16"/>
      <w:bookmarkEnd w:id="97"/>
      <w:bookmarkEnd w:id="98"/>
    </w:p>
    <w:p w14:paraId="2A7C521E" w14:textId="180122C5" w:rsidR="00E974FC" w:rsidRDefault="00E974FC" w:rsidP="001177C0">
      <w:pPr>
        <w:pStyle w:val="Heading5"/>
      </w:pPr>
      <w:r>
        <w:t>Considerations</w:t>
      </w:r>
      <w:r>
        <w:rPr>
          <w:spacing w:val="21"/>
        </w:rPr>
        <w:t xml:space="preserve"> </w:t>
      </w:r>
      <w:r>
        <w:t>for</w:t>
      </w:r>
      <w:r>
        <w:rPr>
          <w:spacing w:val="22"/>
        </w:rPr>
        <w:t xml:space="preserve"> </w:t>
      </w:r>
      <w:r>
        <w:t>SLIFE</w:t>
      </w:r>
      <w:r>
        <w:rPr>
          <w:spacing w:val="22"/>
        </w:rPr>
        <w:t xml:space="preserve"> </w:t>
      </w:r>
      <w:r>
        <w:t>Instructional</w:t>
      </w:r>
      <w:r>
        <w:rPr>
          <w:spacing w:val="25"/>
        </w:rPr>
        <w:t xml:space="preserve"> </w:t>
      </w:r>
      <w:r>
        <w:t>Placement</w:t>
      </w:r>
      <w:r>
        <w:rPr>
          <w:spacing w:val="22"/>
        </w:rPr>
        <w:t xml:space="preserve"> </w:t>
      </w:r>
      <w:r>
        <w:t>in</w:t>
      </w:r>
      <w:r>
        <w:rPr>
          <w:spacing w:val="25"/>
        </w:rPr>
        <w:t xml:space="preserve"> </w:t>
      </w:r>
      <w:r>
        <w:t>LIEP</w:t>
      </w:r>
      <w:r>
        <w:rPr>
          <w:spacing w:val="20"/>
        </w:rPr>
        <w:t xml:space="preserve"> </w:t>
      </w:r>
      <w:r>
        <w:rPr>
          <w:spacing w:val="-2"/>
        </w:rPr>
        <w:t>Services</w:t>
      </w:r>
    </w:p>
    <w:p w14:paraId="55508278" w14:textId="77777777" w:rsidR="00E974FC" w:rsidRDefault="00E974FC" w:rsidP="00E974FC">
      <w:pPr>
        <w:pStyle w:val="BodyText"/>
        <w:spacing w:before="8"/>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5"/>
        <w:gridCol w:w="1890"/>
        <w:gridCol w:w="2110"/>
        <w:gridCol w:w="4225"/>
      </w:tblGrid>
      <w:tr w:rsidR="00E974FC" w14:paraId="15BAD7B5" w14:textId="77777777" w:rsidTr="00731468">
        <w:trPr>
          <w:trHeight w:val="325"/>
          <w:tblHeader/>
        </w:trPr>
        <w:tc>
          <w:tcPr>
            <w:tcW w:w="2565" w:type="dxa"/>
            <w:tcBorders>
              <w:bottom w:val="single" w:sz="8" w:space="0" w:color="231F20"/>
            </w:tcBorders>
            <w:shd w:val="clear" w:color="auto" w:fill="003C71"/>
          </w:tcPr>
          <w:p w14:paraId="0CAA1FC5" w14:textId="77777777" w:rsidR="00E974FC" w:rsidRDefault="00E974FC" w:rsidP="00731468">
            <w:pPr>
              <w:jc w:val="center"/>
            </w:pPr>
            <w:r>
              <w:t>Considerations</w:t>
            </w:r>
          </w:p>
        </w:tc>
        <w:tc>
          <w:tcPr>
            <w:tcW w:w="1890" w:type="dxa"/>
            <w:tcBorders>
              <w:bottom w:val="single" w:sz="8" w:space="0" w:color="231F20"/>
            </w:tcBorders>
            <w:shd w:val="clear" w:color="auto" w:fill="003C71"/>
          </w:tcPr>
          <w:p w14:paraId="75918ACD" w14:textId="77777777" w:rsidR="00E974FC" w:rsidRDefault="00E974FC" w:rsidP="00731468">
            <w:pPr>
              <w:jc w:val="center"/>
            </w:pPr>
            <w:r>
              <w:t>Implementation</w:t>
            </w:r>
          </w:p>
        </w:tc>
        <w:tc>
          <w:tcPr>
            <w:tcW w:w="2110" w:type="dxa"/>
            <w:tcBorders>
              <w:bottom w:val="single" w:sz="8" w:space="0" w:color="231F20"/>
            </w:tcBorders>
            <w:shd w:val="clear" w:color="auto" w:fill="003C71"/>
          </w:tcPr>
          <w:p w14:paraId="6B86CA30" w14:textId="77777777" w:rsidR="00E974FC" w:rsidRDefault="00E974FC" w:rsidP="00731468">
            <w:pPr>
              <w:jc w:val="center"/>
            </w:pPr>
            <w:r>
              <w:t>Staff</w:t>
            </w:r>
            <w:r>
              <w:rPr>
                <w:spacing w:val="-7"/>
              </w:rPr>
              <w:t xml:space="preserve"> </w:t>
            </w:r>
            <w:r>
              <w:t>Responsible</w:t>
            </w:r>
          </w:p>
        </w:tc>
        <w:tc>
          <w:tcPr>
            <w:tcW w:w="4225" w:type="dxa"/>
            <w:tcBorders>
              <w:bottom w:val="single" w:sz="8" w:space="0" w:color="231F20"/>
            </w:tcBorders>
            <w:shd w:val="clear" w:color="auto" w:fill="003C71"/>
          </w:tcPr>
          <w:p w14:paraId="2D078D0C" w14:textId="77777777" w:rsidR="00E974FC" w:rsidRDefault="00E974FC" w:rsidP="00731468">
            <w:pPr>
              <w:jc w:val="center"/>
            </w:pPr>
            <w:r>
              <w:rPr>
                <w:w w:val="105"/>
              </w:rPr>
              <w:t>Action</w:t>
            </w:r>
            <w:r>
              <w:rPr>
                <w:spacing w:val="-8"/>
                <w:w w:val="105"/>
              </w:rPr>
              <w:t xml:space="preserve"> </w:t>
            </w:r>
            <w:r>
              <w:rPr>
                <w:w w:val="105"/>
              </w:rPr>
              <w:t>Items/Notes</w:t>
            </w:r>
          </w:p>
        </w:tc>
      </w:tr>
      <w:tr w:rsidR="00E974FC" w14:paraId="1103EB00" w14:textId="77777777" w:rsidTr="00731468">
        <w:trPr>
          <w:trHeight w:val="3093"/>
        </w:trPr>
        <w:tc>
          <w:tcPr>
            <w:tcW w:w="2565" w:type="dxa"/>
            <w:tcBorders>
              <w:top w:val="single" w:sz="8" w:space="0" w:color="231F20"/>
            </w:tcBorders>
          </w:tcPr>
          <w:p w14:paraId="3BF20622" w14:textId="77777777" w:rsidR="00E974FC" w:rsidRDefault="00E974FC" w:rsidP="00731468">
            <w:pPr>
              <w:ind w:left="137" w:right="120"/>
            </w:pPr>
            <w:r>
              <w:t>The purpose for</w:t>
            </w:r>
            <w:r w:rsidRPr="00731468">
              <w:t xml:space="preserve"> </w:t>
            </w:r>
            <w:r>
              <w:t>all programs and services for ELs is attainment of the same academic content</w:t>
            </w:r>
            <w:r w:rsidRPr="00731468">
              <w:t xml:space="preserve"> </w:t>
            </w:r>
            <w:r>
              <w:t>standards as</w:t>
            </w:r>
            <w:r w:rsidRPr="00731468">
              <w:t xml:space="preserve"> </w:t>
            </w:r>
            <w:r>
              <w:t>all</w:t>
            </w:r>
            <w:r w:rsidRPr="00731468">
              <w:t xml:space="preserve"> </w:t>
            </w:r>
            <w:r>
              <w:t>students</w:t>
            </w:r>
            <w:r w:rsidRPr="00731468">
              <w:t xml:space="preserve"> </w:t>
            </w:r>
            <w:r>
              <w:t xml:space="preserve">and the </w:t>
            </w:r>
            <w:proofErr w:type="gramStart"/>
            <w:r>
              <w:t>development</w:t>
            </w:r>
            <w:proofErr w:type="gramEnd"/>
          </w:p>
          <w:p w14:paraId="4EE215DA" w14:textId="77777777" w:rsidR="00E974FC" w:rsidRDefault="00E974FC" w:rsidP="00731468">
            <w:pPr>
              <w:ind w:left="137" w:right="120"/>
            </w:pPr>
            <w:r w:rsidRPr="00731468">
              <w:t>of English language proficiency. (USED/DOJ EL</w:t>
            </w:r>
          </w:p>
          <w:p w14:paraId="526D1B52" w14:textId="77777777" w:rsidR="00E974FC" w:rsidRDefault="00E974FC" w:rsidP="00731468">
            <w:pPr>
              <w:ind w:left="137" w:right="120"/>
            </w:pPr>
            <w:r w:rsidRPr="00731468">
              <w:t xml:space="preserve">Toolkit - </w:t>
            </w:r>
            <w:hyperlink r:id="rId161">
              <w:r w:rsidRPr="00EF1DA0">
                <w:rPr>
                  <w:rStyle w:val="Hyperlink"/>
                </w:rPr>
                <w:t>Chapter 2</w:t>
              </w:r>
              <w:r w:rsidRPr="00731468">
                <w:t>)</w:t>
              </w:r>
            </w:hyperlink>
          </w:p>
        </w:tc>
        <w:tc>
          <w:tcPr>
            <w:tcW w:w="1890" w:type="dxa"/>
            <w:tcBorders>
              <w:top w:val="single" w:sz="8" w:space="0" w:color="231F20"/>
            </w:tcBorders>
            <w:vAlign w:val="center"/>
          </w:tcPr>
          <w:p w14:paraId="25D034C8" w14:textId="77777777" w:rsidR="00E974FC" w:rsidRDefault="00E974FC" w:rsidP="00731468">
            <w:pPr>
              <w:tabs>
                <w:tab w:val="left" w:pos="408"/>
              </w:tabs>
              <w:spacing w:line="480" w:lineRule="auto"/>
              <w:ind w:firstLine="498"/>
            </w:pPr>
            <w:r w:rsidRPr="00400396">
              <w:t></w:t>
            </w:r>
            <w:r w:rsidRPr="00400396">
              <w:tab/>
              <w:t>Yes</w:t>
            </w:r>
          </w:p>
          <w:p w14:paraId="3F85AD48" w14:textId="77777777" w:rsidR="00E974FC" w:rsidRDefault="00E974FC" w:rsidP="00731468">
            <w:pPr>
              <w:tabs>
                <w:tab w:val="left" w:pos="408"/>
              </w:tabs>
              <w:spacing w:line="480" w:lineRule="auto"/>
              <w:ind w:firstLine="498"/>
            </w:pPr>
            <w:r w:rsidRPr="00400396">
              <w:t></w:t>
            </w:r>
            <w:r w:rsidRPr="00400396">
              <w:tab/>
              <w:t>No</w:t>
            </w:r>
          </w:p>
          <w:p w14:paraId="065567B8" w14:textId="77777777" w:rsidR="00E974FC" w:rsidRDefault="00E974FC" w:rsidP="00731468">
            <w:pPr>
              <w:tabs>
                <w:tab w:val="left" w:pos="408"/>
              </w:tabs>
              <w:spacing w:line="480" w:lineRule="auto"/>
              <w:ind w:firstLine="498"/>
            </w:pPr>
            <w:r w:rsidRPr="00400396">
              <w:t></w:t>
            </w:r>
            <w:r w:rsidRPr="00400396">
              <w:tab/>
              <w:t>Partial</w:t>
            </w:r>
          </w:p>
        </w:tc>
        <w:tc>
          <w:tcPr>
            <w:tcW w:w="2110" w:type="dxa"/>
            <w:tcBorders>
              <w:top w:val="single" w:sz="8" w:space="0" w:color="231F20"/>
            </w:tcBorders>
          </w:tcPr>
          <w:p w14:paraId="1578B90A" w14:textId="77777777" w:rsidR="00E974FC" w:rsidRDefault="00E974FC" w:rsidP="004703B7">
            <w:pPr>
              <w:pStyle w:val="TableParagraph"/>
              <w:rPr>
                <w:rFonts w:ascii="Times New Roman"/>
              </w:rPr>
            </w:pPr>
          </w:p>
        </w:tc>
        <w:tc>
          <w:tcPr>
            <w:tcW w:w="4225" w:type="dxa"/>
            <w:tcBorders>
              <w:top w:val="single" w:sz="8" w:space="0" w:color="231F20"/>
            </w:tcBorders>
          </w:tcPr>
          <w:p w14:paraId="535F7B24" w14:textId="77777777" w:rsidR="00E974FC" w:rsidRDefault="00E974FC" w:rsidP="004703B7">
            <w:pPr>
              <w:pStyle w:val="TableParagraph"/>
              <w:rPr>
                <w:rFonts w:ascii="Times New Roman"/>
              </w:rPr>
            </w:pPr>
          </w:p>
        </w:tc>
      </w:tr>
      <w:tr w:rsidR="00E974FC" w14:paraId="5829E1E1" w14:textId="77777777" w:rsidTr="00731468">
        <w:trPr>
          <w:trHeight w:val="2086"/>
        </w:trPr>
        <w:tc>
          <w:tcPr>
            <w:tcW w:w="2565" w:type="dxa"/>
          </w:tcPr>
          <w:p w14:paraId="5E5B0716" w14:textId="77777777" w:rsidR="00E974FC" w:rsidRDefault="00E974FC" w:rsidP="00731468">
            <w:pPr>
              <w:ind w:left="137" w:right="120"/>
            </w:pPr>
            <w:r>
              <w:t>The school division ensures</w:t>
            </w:r>
            <w:r w:rsidRPr="00731468">
              <w:t xml:space="preserve"> </w:t>
            </w:r>
            <w:r>
              <w:t>that</w:t>
            </w:r>
            <w:r w:rsidRPr="00731468">
              <w:t xml:space="preserve"> </w:t>
            </w:r>
            <w:r>
              <w:t>programs and</w:t>
            </w:r>
            <w:r w:rsidRPr="00731468">
              <w:t xml:space="preserve"> </w:t>
            </w:r>
            <w:r>
              <w:t>services for ELs are consistent</w:t>
            </w:r>
            <w:r w:rsidRPr="00731468">
              <w:t xml:space="preserve"> </w:t>
            </w:r>
            <w:r>
              <w:t>with</w:t>
            </w:r>
            <w:r w:rsidRPr="00731468">
              <w:t xml:space="preserve"> </w:t>
            </w:r>
            <w:r>
              <w:t>sound educational</w:t>
            </w:r>
            <w:r w:rsidRPr="00731468">
              <w:t xml:space="preserve"> </w:t>
            </w:r>
            <w:r>
              <w:t>theories. (USED/DOJ EL</w:t>
            </w:r>
          </w:p>
          <w:p w14:paraId="652BB7A6" w14:textId="77777777" w:rsidR="00E974FC" w:rsidRDefault="00E974FC" w:rsidP="00731468">
            <w:pPr>
              <w:ind w:left="137" w:right="120"/>
            </w:pPr>
            <w:r w:rsidRPr="00731468">
              <w:t xml:space="preserve">Toolkit - </w:t>
            </w:r>
            <w:hyperlink r:id="rId162">
              <w:r w:rsidRPr="00EF1DA0">
                <w:rPr>
                  <w:rStyle w:val="Hyperlink"/>
                </w:rPr>
                <w:t>Chapter 2</w:t>
              </w:r>
            </w:hyperlink>
            <w:r w:rsidRPr="00731468">
              <w:t>)</w:t>
            </w:r>
          </w:p>
        </w:tc>
        <w:tc>
          <w:tcPr>
            <w:tcW w:w="1890" w:type="dxa"/>
            <w:vAlign w:val="center"/>
          </w:tcPr>
          <w:p w14:paraId="51A24929" w14:textId="77777777" w:rsidR="00E974FC" w:rsidRDefault="00E974FC" w:rsidP="00731468">
            <w:pPr>
              <w:tabs>
                <w:tab w:val="left" w:pos="408"/>
              </w:tabs>
              <w:spacing w:line="480" w:lineRule="auto"/>
              <w:ind w:firstLine="498"/>
            </w:pPr>
            <w:r w:rsidRPr="00400396">
              <w:t></w:t>
            </w:r>
            <w:r w:rsidRPr="00400396">
              <w:tab/>
              <w:t>Yes</w:t>
            </w:r>
          </w:p>
          <w:p w14:paraId="59DD9A36" w14:textId="77777777" w:rsidR="00E974FC" w:rsidRDefault="00E974FC" w:rsidP="00731468">
            <w:pPr>
              <w:tabs>
                <w:tab w:val="left" w:pos="408"/>
              </w:tabs>
              <w:spacing w:line="480" w:lineRule="auto"/>
              <w:ind w:firstLine="498"/>
            </w:pPr>
            <w:r w:rsidRPr="00400396">
              <w:t></w:t>
            </w:r>
            <w:r w:rsidRPr="00400396">
              <w:tab/>
              <w:t>No</w:t>
            </w:r>
          </w:p>
          <w:p w14:paraId="2571EE2C" w14:textId="77777777" w:rsidR="00E974FC" w:rsidRDefault="00E974FC" w:rsidP="00731468">
            <w:pPr>
              <w:tabs>
                <w:tab w:val="left" w:pos="408"/>
              </w:tabs>
              <w:spacing w:line="480" w:lineRule="auto"/>
              <w:ind w:firstLine="498"/>
            </w:pPr>
            <w:r w:rsidRPr="00400396">
              <w:t></w:t>
            </w:r>
            <w:r w:rsidRPr="00400396">
              <w:tab/>
              <w:t>Partial</w:t>
            </w:r>
          </w:p>
        </w:tc>
        <w:tc>
          <w:tcPr>
            <w:tcW w:w="2110" w:type="dxa"/>
          </w:tcPr>
          <w:p w14:paraId="1ECADEAF" w14:textId="77777777" w:rsidR="00E974FC" w:rsidRDefault="00E974FC" w:rsidP="004703B7">
            <w:pPr>
              <w:pStyle w:val="TableParagraph"/>
              <w:rPr>
                <w:rFonts w:ascii="Times New Roman"/>
              </w:rPr>
            </w:pPr>
          </w:p>
        </w:tc>
        <w:tc>
          <w:tcPr>
            <w:tcW w:w="4225" w:type="dxa"/>
          </w:tcPr>
          <w:p w14:paraId="67CDAB1A" w14:textId="77777777" w:rsidR="00E974FC" w:rsidRDefault="00E974FC" w:rsidP="004703B7">
            <w:pPr>
              <w:pStyle w:val="TableParagraph"/>
              <w:rPr>
                <w:rFonts w:ascii="Times New Roman"/>
              </w:rPr>
            </w:pPr>
          </w:p>
        </w:tc>
      </w:tr>
      <w:tr w:rsidR="00E974FC" w14:paraId="334132D2" w14:textId="77777777" w:rsidTr="00731468">
        <w:trPr>
          <w:trHeight w:val="3351"/>
        </w:trPr>
        <w:tc>
          <w:tcPr>
            <w:tcW w:w="2565" w:type="dxa"/>
          </w:tcPr>
          <w:p w14:paraId="59CB61FC" w14:textId="77777777" w:rsidR="00E974FC" w:rsidRDefault="00E974FC" w:rsidP="00731468">
            <w:pPr>
              <w:ind w:left="137" w:right="120"/>
            </w:pPr>
            <w:r w:rsidRPr="00731468">
              <w:t xml:space="preserve">The language instruction </w:t>
            </w:r>
            <w:r>
              <w:t>educational</w:t>
            </w:r>
            <w:r w:rsidRPr="00731468">
              <w:t xml:space="preserve"> </w:t>
            </w:r>
            <w:r>
              <w:t xml:space="preserve">program </w:t>
            </w:r>
            <w:r w:rsidRPr="00731468">
              <w:t>(LIEP) curriculum is language-based and aligned to the WIDA English language development (ELD) standards and content standards (SOLs).</w:t>
            </w:r>
          </w:p>
          <w:p w14:paraId="6A7AD3F1" w14:textId="77777777" w:rsidR="00E974FC" w:rsidRDefault="00E974FC" w:rsidP="00731468">
            <w:pPr>
              <w:ind w:left="137" w:right="120"/>
            </w:pPr>
            <w:r w:rsidRPr="00731468">
              <w:t>(USED/DOJ EL</w:t>
            </w:r>
          </w:p>
          <w:p w14:paraId="0521A4C3" w14:textId="77777777" w:rsidR="00E974FC" w:rsidRDefault="00E974FC" w:rsidP="00731468">
            <w:pPr>
              <w:ind w:left="137" w:right="120"/>
            </w:pPr>
            <w:r w:rsidRPr="00731468">
              <w:t xml:space="preserve">Toolkit - </w:t>
            </w:r>
            <w:hyperlink r:id="rId163">
              <w:r w:rsidRPr="00EF1DA0">
                <w:rPr>
                  <w:rStyle w:val="Hyperlink"/>
                </w:rPr>
                <w:t>Chapter 4</w:t>
              </w:r>
            </w:hyperlink>
            <w:r w:rsidRPr="00731468">
              <w:t>)</w:t>
            </w:r>
          </w:p>
        </w:tc>
        <w:tc>
          <w:tcPr>
            <w:tcW w:w="1890" w:type="dxa"/>
            <w:vAlign w:val="center"/>
          </w:tcPr>
          <w:p w14:paraId="69685CC7" w14:textId="77777777" w:rsidR="00E974FC" w:rsidRDefault="00E974FC" w:rsidP="00731468">
            <w:pPr>
              <w:tabs>
                <w:tab w:val="left" w:pos="408"/>
              </w:tabs>
              <w:spacing w:line="480" w:lineRule="auto"/>
              <w:ind w:firstLine="498"/>
            </w:pPr>
            <w:r w:rsidRPr="00400396">
              <w:t></w:t>
            </w:r>
            <w:r w:rsidRPr="00400396">
              <w:tab/>
              <w:t>Yes</w:t>
            </w:r>
          </w:p>
          <w:p w14:paraId="63BC1E80" w14:textId="77777777" w:rsidR="00E974FC" w:rsidRDefault="00E974FC" w:rsidP="00731468">
            <w:pPr>
              <w:tabs>
                <w:tab w:val="left" w:pos="408"/>
              </w:tabs>
              <w:spacing w:line="480" w:lineRule="auto"/>
              <w:ind w:firstLine="498"/>
            </w:pPr>
            <w:r w:rsidRPr="00400396">
              <w:t></w:t>
            </w:r>
            <w:r w:rsidRPr="00400396">
              <w:tab/>
              <w:t>No</w:t>
            </w:r>
          </w:p>
          <w:p w14:paraId="42EAF708" w14:textId="77777777" w:rsidR="00E974FC" w:rsidRDefault="00E974FC" w:rsidP="00731468">
            <w:pPr>
              <w:tabs>
                <w:tab w:val="left" w:pos="408"/>
              </w:tabs>
              <w:spacing w:line="480" w:lineRule="auto"/>
              <w:ind w:firstLine="498"/>
            </w:pPr>
            <w:r w:rsidRPr="00400396">
              <w:t></w:t>
            </w:r>
            <w:r w:rsidRPr="00400396">
              <w:tab/>
              <w:t>Partial</w:t>
            </w:r>
          </w:p>
        </w:tc>
        <w:tc>
          <w:tcPr>
            <w:tcW w:w="2110" w:type="dxa"/>
          </w:tcPr>
          <w:p w14:paraId="4B13C246" w14:textId="77777777" w:rsidR="00E974FC" w:rsidRDefault="00E974FC" w:rsidP="004703B7">
            <w:pPr>
              <w:pStyle w:val="TableParagraph"/>
              <w:rPr>
                <w:rFonts w:ascii="Times New Roman"/>
              </w:rPr>
            </w:pPr>
          </w:p>
        </w:tc>
        <w:tc>
          <w:tcPr>
            <w:tcW w:w="4225" w:type="dxa"/>
          </w:tcPr>
          <w:p w14:paraId="5010E580" w14:textId="77777777" w:rsidR="00E974FC" w:rsidRDefault="00E974FC" w:rsidP="004703B7">
            <w:pPr>
              <w:pStyle w:val="TableParagraph"/>
              <w:rPr>
                <w:rFonts w:ascii="Times New Roman"/>
              </w:rPr>
            </w:pPr>
          </w:p>
        </w:tc>
      </w:tr>
      <w:tr w:rsidR="00731468" w14:paraId="32B6762A" w14:textId="77777777" w:rsidTr="00731468">
        <w:trPr>
          <w:trHeight w:val="3351"/>
        </w:trPr>
        <w:tc>
          <w:tcPr>
            <w:tcW w:w="2565" w:type="dxa"/>
          </w:tcPr>
          <w:p w14:paraId="390AD784" w14:textId="45A31059" w:rsidR="00731468" w:rsidRDefault="00731468" w:rsidP="00F44F98">
            <w:pPr>
              <w:ind w:left="137" w:right="120"/>
            </w:pPr>
            <w:r>
              <w:lastRenderedPageBreak/>
              <w:t>The school division ensures that</w:t>
            </w:r>
            <w:r w:rsidRPr="00731468">
              <w:t xml:space="preserve"> </w:t>
            </w:r>
            <w:r>
              <w:t>sufficient</w:t>
            </w:r>
            <w:r w:rsidRPr="00731468">
              <w:t xml:space="preserve"> </w:t>
            </w:r>
            <w:r>
              <w:t>and</w:t>
            </w:r>
            <w:r w:rsidR="00F44F98">
              <w:t xml:space="preserve"> </w:t>
            </w:r>
            <w:r>
              <w:t>appropriate</w:t>
            </w:r>
            <w:r w:rsidRPr="00731468">
              <w:t xml:space="preserve"> </w:t>
            </w:r>
            <w:r>
              <w:t xml:space="preserve">materials and </w:t>
            </w:r>
            <w:proofErr w:type="gramStart"/>
            <w:r>
              <w:t>resources</w:t>
            </w:r>
            <w:proofErr w:type="gramEnd"/>
          </w:p>
          <w:p w14:paraId="67DF1D2E" w14:textId="6FFABAD7" w:rsidR="00731468" w:rsidRPr="00731468" w:rsidRDefault="00731468" w:rsidP="00731468">
            <w:pPr>
              <w:ind w:left="137" w:right="120"/>
            </w:pPr>
            <w:r>
              <w:t>are available to implement</w:t>
            </w:r>
            <w:r w:rsidRPr="00731468">
              <w:t xml:space="preserve"> </w:t>
            </w:r>
            <w:r>
              <w:t xml:space="preserve">programs and services for SLIFE success. This should include </w:t>
            </w:r>
            <w:proofErr w:type="gramStart"/>
            <w:r>
              <w:t>emotional</w:t>
            </w:r>
            <w:proofErr w:type="gramEnd"/>
            <w:r w:rsidRPr="00731468">
              <w:t xml:space="preserve"> </w:t>
            </w:r>
            <w:r>
              <w:t>and trauma supports as needed.</w:t>
            </w:r>
          </w:p>
        </w:tc>
        <w:tc>
          <w:tcPr>
            <w:tcW w:w="1890" w:type="dxa"/>
            <w:vAlign w:val="center"/>
          </w:tcPr>
          <w:p w14:paraId="00DECCC9" w14:textId="77777777" w:rsidR="00731468" w:rsidRDefault="00731468" w:rsidP="00731468">
            <w:pPr>
              <w:tabs>
                <w:tab w:val="left" w:pos="408"/>
              </w:tabs>
              <w:spacing w:line="480" w:lineRule="auto"/>
              <w:ind w:firstLine="498"/>
            </w:pPr>
            <w:r w:rsidRPr="004E4AC5">
              <w:t></w:t>
            </w:r>
            <w:r w:rsidRPr="004E4AC5">
              <w:tab/>
              <w:t>Yes</w:t>
            </w:r>
          </w:p>
          <w:p w14:paraId="7E62E61A" w14:textId="77777777" w:rsidR="00731468" w:rsidRDefault="00731468" w:rsidP="00731468">
            <w:pPr>
              <w:tabs>
                <w:tab w:val="left" w:pos="408"/>
              </w:tabs>
              <w:spacing w:line="480" w:lineRule="auto"/>
              <w:ind w:firstLine="498"/>
            </w:pPr>
            <w:r w:rsidRPr="004E4AC5">
              <w:t></w:t>
            </w:r>
            <w:r w:rsidRPr="004E4AC5">
              <w:tab/>
              <w:t>No</w:t>
            </w:r>
          </w:p>
          <w:p w14:paraId="756F651B" w14:textId="33225E4C" w:rsidR="00731468" w:rsidRPr="00400396" w:rsidRDefault="00731468" w:rsidP="00731468">
            <w:pPr>
              <w:tabs>
                <w:tab w:val="left" w:pos="408"/>
              </w:tabs>
              <w:spacing w:line="480" w:lineRule="auto"/>
              <w:ind w:firstLine="498"/>
            </w:pPr>
            <w:r w:rsidRPr="004E4AC5">
              <w:t></w:t>
            </w:r>
            <w:r w:rsidRPr="004E4AC5">
              <w:tab/>
              <w:t>Partial</w:t>
            </w:r>
          </w:p>
        </w:tc>
        <w:tc>
          <w:tcPr>
            <w:tcW w:w="2110" w:type="dxa"/>
          </w:tcPr>
          <w:p w14:paraId="4D86BAEA" w14:textId="77777777" w:rsidR="00731468" w:rsidRDefault="00731468" w:rsidP="00731468">
            <w:pPr>
              <w:pStyle w:val="TableParagraph"/>
              <w:rPr>
                <w:rFonts w:ascii="Times New Roman"/>
              </w:rPr>
            </w:pPr>
          </w:p>
        </w:tc>
        <w:tc>
          <w:tcPr>
            <w:tcW w:w="4225" w:type="dxa"/>
          </w:tcPr>
          <w:p w14:paraId="44BD7175" w14:textId="77777777" w:rsidR="00731468" w:rsidRDefault="00731468" w:rsidP="00731468">
            <w:pPr>
              <w:pStyle w:val="TableParagraph"/>
              <w:rPr>
                <w:rFonts w:ascii="Times New Roman"/>
              </w:rPr>
            </w:pPr>
          </w:p>
        </w:tc>
      </w:tr>
      <w:tr w:rsidR="00731468" w14:paraId="32534E74" w14:textId="77777777" w:rsidTr="00731468">
        <w:trPr>
          <w:trHeight w:val="3351"/>
        </w:trPr>
        <w:tc>
          <w:tcPr>
            <w:tcW w:w="2565" w:type="dxa"/>
          </w:tcPr>
          <w:p w14:paraId="348AD207" w14:textId="48884960" w:rsidR="00731468" w:rsidRPr="00731468" w:rsidRDefault="00731468" w:rsidP="00731468">
            <w:pPr>
              <w:ind w:left="137" w:right="120"/>
            </w:pPr>
            <w:r>
              <w:t>Older</w:t>
            </w:r>
            <w:r w:rsidRPr="00731468">
              <w:t xml:space="preserve"> </w:t>
            </w:r>
            <w:r>
              <w:t>students</w:t>
            </w:r>
            <w:r w:rsidRPr="00731468">
              <w:t xml:space="preserve"> </w:t>
            </w:r>
            <w:r>
              <w:t>have access to the same</w:t>
            </w:r>
            <w:r w:rsidRPr="00731468">
              <w:t xml:space="preserve"> </w:t>
            </w:r>
            <w:r>
              <w:t>opportunities as other students who may require alternative</w:t>
            </w:r>
            <w:r w:rsidRPr="00731468">
              <w:t xml:space="preserve"> </w:t>
            </w:r>
            <w:r>
              <w:t>settings. (examples:</w:t>
            </w:r>
            <w:r w:rsidRPr="00731468">
              <w:t xml:space="preserve"> </w:t>
            </w:r>
            <w:r>
              <w:t>credit recovery,</w:t>
            </w:r>
            <w:r w:rsidRPr="00731468">
              <w:t xml:space="preserve"> </w:t>
            </w:r>
            <w:r>
              <w:t>GED,</w:t>
            </w:r>
            <w:r w:rsidRPr="00731468">
              <w:t xml:space="preserve"> </w:t>
            </w:r>
            <w:r>
              <w:t>dual enrollment,</w:t>
            </w:r>
            <w:r w:rsidRPr="00731468">
              <w:t xml:space="preserve"> </w:t>
            </w:r>
            <w:r>
              <w:t>etc.)</w:t>
            </w:r>
          </w:p>
        </w:tc>
        <w:tc>
          <w:tcPr>
            <w:tcW w:w="1890" w:type="dxa"/>
            <w:vAlign w:val="center"/>
          </w:tcPr>
          <w:p w14:paraId="2F73B175" w14:textId="77777777" w:rsidR="00731468" w:rsidRDefault="00731468" w:rsidP="00731468">
            <w:pPr>
              <w:tabs>
                <w:tab w:val="left" w:pos="408"/>
              </w:tabs>
              <w:spacing w:line="480" w:lineRule="auto"/>
              <w:ind w:firstLine="498"/>
            </w:pPr>
            <w:r w:rsidRPr="004E4AC5">
              <w:t></w:t>
            </w:r>
            <w:r w:rsidRPr="004E4AC5">
              <w:tab/>
              <w:t>Yes</w:t>
            </w:r>
          </w:p>
          <w:p w14:paraId="046B9738" w14:textId="77777777" w:rsidR="00731468" w:rsidRDefault="00731468" w:rsidP="00731468">
            <w:pPr>
              <w:tabs>
                <w:tab w:val="left" w:pos="408"/>
              </w:tabs>
              <w:spacing w:line="480" w:lineRule="auto"/>
              <w:ind w:firstLine="498"/>
            </w:pPr>
            <w:r w:rsidRPr="004E4AC5">
              <w:t></w:t>
            </w:r>
            <w:r w:rsidRPr="004E4AC5">
              <w:tab/>
              <w:t>No</w:t>
            </w:r>
          </w:p>
          <w:p w14:paraId="4CA81914" w14:textId="2E94FE49" w:rsidR="00731468" w:rsidRPr="00400396" w:rsidRDefault="00731468" w:rsidP="00731468">
            <w:pPr>
              <w:tabs>
                <w:tab w:val="left" w:pos="408"/>
              </w:tabs>
              <w:spacing w:line="480" w:lineRule="auto"/>
              <w:ind w:firstLine="498"/>
            </w:pPr>
            <w:r w:rsidRPr="004E4AC5">
              <w:t></w:t>
            </w:r>
            <w:r w:rsidRPr="004E4AC5">
              <w:tab/>
              <w:t>Partial</w:t>
            </w:r>
          </w:p>
        </w:tc>
        <w:tc>
          <w:tcPr>
            <w:tcW w:w="2110" w:type="dxa"/>
          </w:tcPr>
          <w:p w14:paraId="67D6F97E" w14:textId="77777777" w:rsidR="00731468" w:rsidRDefault="00731468" w:rsidP="00731468">
            <w:pPr>
              <w:pStyle w:val="TableParagraph"/>
              <w:rPr>
                <w:rFonts w:ascii="Times New Roman"/>
              </w:rPr>
            </w:pPr>
          </w:p>
        </w:tc>
        <w:tc>
          <w:tcPr>
            <w:tcW w:w="4225" w:type="dxa"/>
          </w:tcPr>
          <w:p w14:paraId="3D2E3FD3" w14:textId="77777777" w:rsidR="00731468" w:rsidRDefault="00731468" w:rsidP="00731468">
            <w:pPr>
              <w:pStyle w:val="TableParagraph"/>
              <w:rPr>
                <w:rFonts w:ascii="Times New Roman"/>
              </w:rPr>
            </w:pPr>
          </w:p>
        </w:tc>
      </w:tr>
    </w:tbl>
    <w:p w14:paraId="0CCF8708" w14:textId="77777777" w:rsidR="00731468" w:rsidRDefault="00731468" w:rsidP="00731468">
      <w:bookmarkStart w:id="99" w:name="Considerations_for_Ensuring_Meaningful_P"/>
      <w:bookmarkStart w:id="100" w:name="_bookmark17"/>
      <w:bookmarkEnd w:id="99"/>
      <w:bookmarkEnd w:id="100"/>
    </w:p>
    <w:p w14:paraId="1F17A366" w14:textId="24EC002D" w:rsidR="00E974FC" w:rsidRPr="001177C0" w:rsidRDefault="00E974FC" w:rsidP="001177C0">
      <w:pPr>
        <w:pStyle w:val="Heading5"/>
      </w:pPr>
      <w:r w:rsidRPr="001177C0">
        <w:t>Considerations for Ensuring Meaningful Parent Communication Regarding SLIFE Status</w:t>
      </w:r>
    </w:p>
    <w:p w14:paraId="1593FA57" w14:textId="77777777" w:rsidR="00E974FC" w:rsidRDefault="00E974FC" w:rsidP="00E974FC">
      <w:pPr>
        <w:pStyle w:val="BodyText"/>
        <w:spacing w:before="8"/>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5"/>
        <w:gridCol w:w="1890"/>
        <w:gridCol w:w="2106"/>
        <w:gridCol w:w="4229"/>
      </w:tblGrid>
      <w:tr w:rsidR="00E974FC" w14:paraId="037BF02B" w14:textId="77777777" w:rsidTr="003911C7">
        <w:trPr>
          <w:trHeight w:val="325"/>
          <w:tblHeader/>
        </w:trPr>
        <w:tc>
          <w:tcPr>
            <w:tcW w:w="2565" w:type="dxa"/>
            <w:tcBorders>
              <w:bottom w:val="single" w:sz="8" w:space="0" w:color="231F20"/>
            </w:tcBorders>
            <w:shd w:val="clear" w:color="auto" w:fill="003C71"/>
          </w:tcPr>
          <w:p w14:paraId="68F796DF" w14:textId="77777777" w:rsidR="00E974FC" w:rsidRDefault="00E974FC" w:rsidP="003911C7">
            <w:pPr>
              <w:jc w:val="center"/>
            </w:pPr>
            <w:r>
              <w:t>Considerations</w:t>
            </w:r>
          </w:p>
        </w:tc>
        <w:tc>
          <w:tcPr>
            <w:tcW w:w="1890" w:type="dxa"/>
            <w:tcBorders>
              <w:bottom w:val="single" w:sz="8" w:space="0" w:color="231F20"/>
            </w:tcBorders>
            <w:shd w:val="clear" w:color="auto" w:fill="003C71"/>
          </w:tcPr>
          <w:p w14:paraId="7D63DCD9" w14:textId="77777777" w:rsidR="00E974FC" w:rsidRDefault="00E974FC" w:rsidP="003911C7">
            <w:pPr>
              <w:jc w:val="center"/>
            </w:pPr>
            <w:r>
              <w:t>Implementation</w:t>
            </w:r>
          </w:p>
        </w:tc>
        <w:tc>
          <w:tcPr>
            <w:tcW w:w="2106" w:type="dxa"/>
            <w:tcBorders>
              <w:bottom w:val="single" w:sz="8" w:space="0" w:color="231F20"/>
            </w:tcBorders>
            <w:shd w:val="clear" w:color="auto" w:fill="003C71"/>
          </w:tcPr>
          <w:p w14:paraId="7B1C69FD" w14:textId="77777777" w:rsidR="00E974FC" w:rsidRDefault="00E974FC" w:rsidP="003911C7">
            <w:pPr>
              <w:jc w:val="center"/>
            </w:pPr>
            <w:r>
              <w:t>Staff</w:t>
            </w:r>
            <w:r>
              <w:rPr>
                <w:spacing w:val="-7"/>
              </w:rPr>
              <w:t xml:space="preserve"> </w:t>
            </w:r>
            <w:r>
              <w:t>Responsible</w:t>
            </w:r>
          </w:p>
        </w:tc>
        <w:tc>
          <w:tcPr>
            <w:tcW w:w="4229" w:type="dxa"/>
            <w:tcBorders>
              <w:bottom w:val="single" w:sz="8" w:space="0" w:color="231F20"/>
            </w:tcBorders>
            <w:shd w:val="clear" w:color="auto" w:fill="003C71"/>
          </w:tcPr>
          <w:p w14:paraId="0C1B042D" w14:textId="77777777" w:rsidR="00E974FC" w:rsidRDefault="00E974FC" w:rsidP="003911C7">
            <w:pPr>
              <w:jc w:val="center"/>
            </w:pPr>
            <w:r>
              <w:rPr>
                <w:w w:val="105"/>
              </w:rPr>
              <w:t>Action</w:t>
            </w:r>
            <w:r>
              <w:rPr>
                <w:spacing w:val="-8"/>
                <w:w w:val="105"/>
              </w:rPr>
              <w:t xml:space="preserve"> </w:t>
            </w:r>
            <w:r>
              <w:rPr>
                <w:w w:val="105"/>
              </w:rPr>
              <w:t>Items/Notes</w:t>
            </w:r>
          </w:p>
        </w:tc>
      </w:tr>
      <w:tr w:rsidR="00E974FC" w14:paraId="09F95C1B" w14:textId="77777777" w:rsidTr="003911C7">
        <w:trPr>
          <w:trHeight w:val="1575"/>
        </w:trPr>
        <w:tc>
          <w:tcPr>
            <w:tcW w:w="2565" w:type="dxa"/>
            <w:tcBorders>
              <w:top w:val="single" w:sz="8" w:space="0" w:color="231F20"/>
            </w:tcBorders>
          </w:tcPr>
          <w:p w14:paraId="44B94F7A" w14:textId="77777777" w:rsidR="00E974FC" w:rsidRDefault="00E974FC" w:rsidP="003911C7">
            <w:pPr>
              <w:ind w:left="137" w:right="120"/>
            </w:pPr>
            <w:r>
              <w:t>The school division ensures that LEP parents</w:t>
            </w:r>
            <w:r w:rsidRPr="003911C7">
              <w:t xml:space="preserve"> </w:t>
            </w:r>
            <w:r>
              <w:t>and</w:t>
            </w:r>
            <w:r w:rsidRPr="003911C7">
              <w:t xml:space="preserve"> </w:t>
            </w:r>
            <w:r>
              <w:t>guardians are notified of their student’s EL status and level.</w:t>
            </w:r>
          </w:p>
        </w:tc>
        <w:tc>
          <w:tcPr>
            <w:tcW w:w="1890" w:type="dxa"/>
            <w:tcBorders>
              <w:top w:val="single" w:sz="8" w:space="0" w:color="231F20"/>
            </w:tcBorders>
            <w:vAlign w:val="center"/>
          </w:tcPr>
          <w:p w14:paraId="142ADB75" w14:textId="77777777" w:rsidR="00E974FC" w:rsidRDefault="00E974FC" w:rsidP="003911C7">
            <w:pPr>
              <w:tabs>
                <w:tab w:val="left" w:pos="408"/>
              </w:tabs>
              <w:spacing w:line="480" w:lineRule="auto"/>
              <w:ind w:firstLine="498"/>
            </w:pPr>
            <w:r w:rsidRPr="004E4AC5">
              <w:t></w:t>
            </w:r>
            <w:r w:rsidRPr="004E4AC5">
              <w:tab/>
              <w:t>Yes</w:t>
            </w:r>
          </w:p>
          <w:p w14:paraId="4B31CCB4" w14:textId="77777777" w:rsidR="00E974FC" w:rsidRDefault="00E974FC" w:rsidP="003911C7">
            <w:pPr>
              <w:tabs>
                <w:tab w:val="left" w:pos="408"/>
              </w:tabs>
              <w:spacing w:line="480" w:lineRule="auto"/>
              <w:ind w:firstLine="498"/>
            </w:pPr>
            <w:r w:rsidRPr="004E4AC5">
              <w:t></w:t>
            </w:r>
            <w:r w:rsidRPr="004E4AC5">
              <w:tab/>
              <w:t>No</w:t>
            </w:r>
          </w:p>
          <w:p w14:paraId="5086EDE1" w14:textId="77777777" w:rsidR="00E974FC" w:rsidRDefault="00E974FC" w:rsidP="003911C7">
            <w:pPr>
              <w:tabs>
                <w:tab w:val="left" w:pos="408"/>
              </w:tabs>
              <w:spacing w:line="480" w:lineRule="auto"/>
              <w:ind w:firstLine="498"/>
            </w:pPr>
            <w:r w:rsidRPr="004E4AC5">
              <w:t></w:t>
            </w:r>
            <w:r w:rsidRPr="004E4AC5">
              <w:tab/>
              <w:t>Partial</w:t>
            </w:r>
          </w:p>
        </w:tc>
        <w:tc>
          <w:tcPr>
            <w:tcW w:w="2106" w:type="dxa"/>
            <w:tcBorders>
              <w:top w:val="single" w:sz="8" w:space="0" w:color="231F20"/>
            </w:tcBorders>
          </w:tcPr>
          <w:p w14:paraId="6360BE6E" w14:textId="77777777" w:rsidR="00E974FC" w:rsidRDefault="00E974FC" w:rsidP="004703B7">
            <w:pPr>
              <w:pStyle w:val="TableParagraph"/>
              <w:rPr>
                <w:rFonts w:ascii="Times New Roman"/>
              </w:rPr>
            </w:pPr>
          </w:p>
        </w:tc>
        <w:tc>
          <w:tcPr>
            <w:tcW w:w="4229" w:type="dxa"/>
            <w:tcBorders>
              <w:top w:val="single" w:sz="8" w:space="0" w:color="231F20"/>
            </w:tcBorders>
          </w:tcPr>
          <w:p w14:paraId="11767F2B" w14:textId="77777777" w:rsidR="00E974FC" w:rsidRDefault="00E974FC" w:rsidP="004703B7">
            <w:pPr>
              <w:pStyle w:val="TableParagraph"/>
              <w:rPr>
                <w:rFonts w:ascii="Times New Roman"/>
              </w:rPr>
            </w:pPr>
          </w:p>
        </w:tc>
      </w:tr>
      <w:tr w:rsidR="00E974FC" w14:paraId="0FDBB78A" w14:textId="77777777" w:rsidTr="003911C7">
        <w:trPr>
          <w:trHeight w:val="2086"/>
        </w:trPr>
        <w:tc>
          <w:tcPr>
            <w:tcW w:w="2565" w:type="dxa"/>
          </w:tcPr>
          <w:p w14:paraId="3E4F3639" w14:textId="77777777" w:rsidR="00E974FC" w:rsidRDefault="00E974FC" w:rsidP="003911C7">
            <w:pPr>
              <w:ind w:left="137" w:right="120"/>
            </w:pPr>
            <w:r w:rsidRPr="003911C7">
              <w:t xml:space="preserve">The school division can chose include notification of a student’s SLIFE status in the </w:t>
            </w:r>
            <w:proofErr w:type="gramStart"/>
            <w:r w:rsidRPr="003911C7">
              <w:t>30 Day</w:t>
            </w:r>
            <w:proofErr w:type="gramEnd"/>
            <w:r w:rsidRPr="003911C7">
              <w:t xml:space="preserve"> Parent Notification form. (USED/DOJ EL Toolkit - </w:t>
            </w:r>
            <w:hyperlink r:id="rId164">
              <w:r w:rsidRPr="00EF1DA0">
                <w:rPr>
                  <w:rStyle w:val="Hyperlink"/>
                </w:rPr>
                <w:t>Chapter 10</w:t>
              </w:r>
            </w:hyperlink>
            <w:r w:rsidRPr="003911C7">
              <w:t>)</w:t>
            </w:r>
          </w:p>
        </w:tc>
        <w:tc>
          <w:tcPr>
            <w:tcW w:w="1890" w:type="dxa"/>
            <w:vAlign w:val="center"/>
          </w:tcPr>
          <w:p w14:paraId="5191D23A" w14:textId="77777777" w:rsidR="00E974FC" w:rsidRDefault="00E974FC" w:rsidP="003911C7">
            <w:pPr>
              <w:tabs>
                <w:tab w:val="left" w:pos="408"/>
              </w:tabs>
              <w:spacing w:line="480" w:lineRule="auto"/>
              <w:ind w:firstLine="498"/>
            </w:pPr>
            <w:r w:rsidRPr="004E4AC5">
              <w:t></w:t>
            </w:r>
            <w:r w:rsidRPr="004E4AC5">
              <w:tab/>
              <w:t>Yes</w:t>
            </w:r>
          </w:p>
          <w:p w14:paraId="623AD9B4" w14:textId="77777777" w:rsidR="00E974FC" w:rsidRDefault="00E974FC" w:rsidP="003911C7">
            <w:pPr>
              <w:tabs>
                <w:tab w:val="left" w:pos="408"/>
              </w:tabs>
              <w:spacing w:line="480" w:lineRule="auto"/>
              <w:ind w:firstLine="498"/>
            </w:pPr>
            <w:r w:rsidRPr="004E4AC5">
              <w:t></w:t>
            </w:r>
            <w:r w:rsidRPr="004E4AC5">
              <w:tab/>
              <w:t>No</w:t>
            </w:r>
          </w:p>
          <w:p w14:paraId="06BEB80B" w14:textId="77777777" w:rsidR="00E974FC" w:rsidRDefault="00E974FC" w:rsidP="003911C7">
            <w:pPr>
              <w:tabs>
                <w:tab w:val="left" w:pos="408"/>
              </w:tabs>
              <w:spacing w:line="480" w:lineRule="auto"/>
              <w:ind w:firstLine="498"/>
            </w:pPr>
            <w:r w:rsidRPr="004E4AC5">
              <w:t></w:t>
            </w:r>
            <w:r w:rsidRPr="004E4AC5">
              <w:tab/>
              <w:t>Partial</w:t>
            </w:r>
          </w:p>
        </w:tc>
        <w:tc>
          <w:tcPr>
            <w:tcW w:w="2106" w:type="dxa"/>
          </w:tcPr>
          <w:p w14:paraId="5DA735D1" w14:textId="77777777" w:rsidR="00E974FC" w:rsidRDefault="00E974FC" w:rsidP="004703B7">
            <w:pPr>
              <w:pStyle w:val="TableParagraph"/>
              <w:rPr>
                <w:rFonts w:ascii="Times New Roman"/>
              </w:rPr>
            </w:pPr>
          </w:p>
        </w:tc>
        <w:tc>
          <w:tcPr>
            <w:tcW w:w="4229" w:type="dxa"/>
          </w:tcPr>
          <w:p w14:paraId="72C87920" w14:textId="77777777" w:rsidR="00E974FC" w:rsidRDefault="00E974FC" w:rsidP="004703B7">
            <w:pPr>
              <w:pStyle w:val="TableParagraph"/>
              <w:rPr>
                <w:rFonts w:ascii="Times New Roman"/>
              </w:rPr>
            </w:pPr>
          </w:p>
        </w:tc>
      </w:tr>
      <w:tr w:rsidR="00E974FC" w14:paraId="0A86471C" w14:textId="77777777" w:rsidTr="003911C7">
        <w:trPr>
          <w:trHeight w:val="3604"/>
        </w:trPr>
        <w:tc>
          <w:tcPr>
            <w:tcW w:w="2565" w:type="dxa"/>
          </w:tcPr>
          <w:p w14:paraId="7B1CE6CC" w14:textId="77777777" w:rsidR="00E974FC" w:rsidRDefault="00E974FC" w:rsidP="003911C7">
            <w:pPr>
              <w:ind w:left="137" w:right="120"/>
            </w:pPr>
            <w:r>
              <w:lastRenderedPageBreak/>
              <w:t>The school division ensures that SLIFE enrolling in high school, as well as their parents, are provided</w:t>
            </w:r>
            <w:r w:rsidRPr="003911C7">
              <w:t xml:space="preserve"> </w:t>
            </w:r>
            <w:r>
              <w:t xml:space="preserve">information about pathways to on-time </w:t>
            </w:r>
            <w:proofErr w:type="gramStart"/>
            <w:r>
              <w:t>graduation</w:t>
            </w:r>
            <w:proofErr w:type="gramEnd"/>
          </w:p>
          <w:p w14:paraId="1ECF0CC2" w14:textId="77777777" w:rsidR="00E974FC" w:rsidRDefault="00E974FC" w:rsidP="003911C7">
            <w:pPr>
              <w:ind w:left="137" w:right="120"/>
            </w:pPr>
            <w:r>
              <w:t>and</w:t>
            </w:r>
            <w:r w:rsidRPr="003911C7">
              <w:t xml:space="preserve"> </w:t>
            </w:r>
            <w:r>
              <w:t>other</w:t>
            </w:r>
            <w:r w:rsidRPr="003911C7">
              <w:t xml:space="preserve"> </w:t>
            </w:r>
            <w:r>
              <w:t>educational options available</w:t>
            </w:r>
          </w:p>
          <w:p w14:paraId="0829307E" w14:textId="77777777" w:rsidR="00E974FC" w:rsidRDefault="00E974FC" w:rsidP="003911C7">
            <w:pPr>
              <w:ind w:left="137" w:right="120"/>
            </w:pPr>
            <w:r w:rsidRPr="003911C7">
              <w:t>in the division or community. (USED/DOJ EL</w:t>
            </w:r>
          </w:p>
          <w:p w14:paraId="2F360639" w14:textId="77777777" w:rsidR="00E974FC" w:rsidRDefault="00E974FC" w:rsidP="003911C7">
            <w:pPr>
              <w:ind w:left="137" w:right="120"/>
            </w:pPr>
            <w:r w:rsidRPr="003911C7">
              <w:t xml:space="preserve">Toolkit - </w:t>
            </w:r>
            <w:hyperlink r:id="rId165">
              <w:r w:rsidRPr="00F44F98">
                <w:rPr>
                  <w:rStyle w:val="Hyperlink"/>
                </w:rPr>
                <w:t>Chapter 10</w:t>
              </w:r>
            </w:hyperlink>
            <w:r w:rsidRPr="003911C7">
              <w:t>)</w:t>
            </w:r>
          </w:p>
        </w:tc>
        <w:tc>
          <w:tcPr>
            <w:tcW w:w="1890" w:type="dxa"/>
            <w:vAlign w:val="center"/>
          </w:tcPr>
          <w:p w14:paraId="05B647C0" w14:textId="77777777" w:rsidR="00E974FC" w:rsidRDefault="00E974FC" w:rsidP="003911C7">
            <w:pPr>
              <w:tabs>
                <w:tab w:val="left" w:pos="408"/>
              </w:tabs>
              <w:spacing w:line="480" w:lineRule="auto"/>
              <w:ind w:firstLine="498"/>
            </w:pPr>
            <w:r w:rsidRPr="004E4AC5">
              <w:t></w:t>
            </w:r>
            <w:r w:rsidRPr="004E4AC5">
              <w:tab/>
              <w:t>Yes</w:t>
            </w:r>
          </w:p>
          <w:p w14:paraId="3CEB370A" w14:textId="77777777" w:rsidR="00E974FC" w:rsidRDefault="00E974FC" w:rsidP="003911C7">
            <w:pPr>
              <w:tabs>
                <w:tab w:val="left" w:pos="408"/>
              </w:tabs>
              <w:spacing w:line="480" w:lineRule="auto"/>
              <w:ind w:firstLine="498"/>
            </w:pPr>
            <w:r w:rsidRPr="004E4AC5">
              <w:t></w:t>
            </w:r>
            <w:r w:rsidRPr="004E4AC5">
              <w:tab/>
              <w:t>No</w:t>
            </w:r>
          </w:p>
          <w:p w14:paraId="26AB4D81" w14:textId="77777777" w:rsidR="00E974FC" w:rsidRDefault="00E974FC" w:rsidP="003911C7">
            <w:pPr>
              <w:tabs>
                <w:tab w:val="left" w:pos="408"/>
              </w:tabs>
              <w:spacing w:line="480" w:lineRule="auto"/>
              <w:ind w:firstLine="498"/>
            </w:pPr>
            <w:r w:rsidRPr="004E4AC5">
              <w:t></w:t>
            </w:r>
            <w:r w:rsidRPr="004E4AC5">
              <w:tab/>
              <w:t>Partial</w:t>
            </w:r>
          </w:p>
        </w:tc>
        <w:tc>
          <w:tcPr>
            <w:tcW w:w="2106" w:type="dxa"/>
          </w:tcPr>
          <w:p w14:paraId="14C923A9" w14:textId="77777777" w:rsidR="00E974FC" w:rsidRDefault="00E974FC" w:rsidP="004703B7">
            <w:pPr>
              <w:pStyle w:val="TableParagraph"/>
              <w:rPr>
                <w:rFonts w:ascii="Times New Roman"/>
              </w:rPr>
            </w:pPr>
          </w:p>
        </w:tc>
        <w:tc>
          <w:tcPr>
            <w:tcW w:w="4229" w:type="dxa"/>
          </w:tcPr>
          <w:p w14:paraId="0369BD0D" w14:textId="77777777" w:rsidR="00E974FC" w:rsidRDefault="00E974FC" w:rsidP="004703B7">
            <w:pPr>
              <w:pStyle w:val="TableParagraph"/>
              <w:rPr>
                <w:rFonts w:ascii="Times New Roman"/>
              </w:rPr>
            </w:pPr>
          </w:p>
        </w:tc>
      </w:tr>
    </w:tbl>
    <w:p w14:paraId="346BC0BD" w14:textId="77777777" w:rsidR="00731468" w:rsidRDefault="00731468" w:rsidP="008342A7">
      <w:bookmarkStart w:id="101" w:name="Considerations_for_Professional_Developm"/>
      <w:bookmarkStart w:id="102" w:name="Removing_the_SLIFE_Status"/>
      <w:bookmarkStart w:id="103" w:name="_bookmark18"/>
      <w:bookmarkEnd w:id="101"/>
      <w:bookmarkEnd w:id="102"/>
      <w:bookmarkEnd w:id="103"/>
    </w:p>
    <w:p w14:paraId="5219B6B9" w14:textId="3CE83CA8" w:rsidR="00E974FC" w:rsidRPr="001177C0" w:rsidRDefault="00E974FC" w:rsidP="001177C0">
      <w:pPr>
        <w:pStyle w:val="Heading5"/>
      </w:pPr>
      <w:r w:rsidRPr="001177C0">
        <w:t>Considerations for Professional Development</w:t>
      </w:r>
    </w:p>
    <w:p w14:paraId="3DDDA07C" w14:textId="77777777" w:rsidR="00E974FC" w:rsidRDefault="00E974FC" w:rsidP="00E974FC">
      <w:pPr>
        <w:pStyle w:val="BodyText"/>
        <w:spacing w:before="9"/>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5"/>
        <w:gridCol w:w="1890"/>
        <w:gridCol w:w="2110"/>
        <w:gridCol w:w="4225"/>
      </w:tblGrid>
      <w:tr w:rsidR="00E974FC" w14:paraId="06B66F21" w14:textId="77777777" w:rsidTr="003911C7">
        <w:trPr>
          <w:trHeight w:val="325"/>
          <w:tblHeader/>
        </w:trPr>
        <w:tc>
          <w:tcPr>
            <w:tcW w:w="2565" w:type="dxa"/>
            <w:tcBorders>
              <w:bottom w:val="single" w:sz="8" w:space="0" w:color="231F20"/>
            </w:tcBorders>
            <w:shd w:val="clear" w:color="auto" w:fill="003C71"/>
          </w:tcPr>
          <w:p w14:paraId="7A628152" w14:textId="77777777" w:rsidR="00E974FC" w:rsidRDefault="00E974FC" w:rsidP="003911C7">
            <w:pPr>
              <w:jc w:val="center"/>
            </w:pPr>
            <w:r>
              <w:t>Considerations</w:t>
            </w:r>
          </w:p>
        </w:tc>
        <w:tc>
          <w:tcPr>
            <w:tcW w:w="1890" w:type="dxa"/>
            <w:tcBorders>
              <w:bottom w:val="single" w:sz="8" w:space="0" w:color="231F20"/>
            </w:tcBorders>
            <w:shd w:val="clear" w:color="auto" w:fill="003C71"/>
          </w:tcPr>
          <w:p w14:paraId="3008238C" w14:textId="77777777" w:rsidR="00E974FC" w:rsidRDefault="00E974FC" w:rsidP="003911C7">
            <w:pPr>
              <w:jc w:val="center"/>
            </w:pPr>
            <w:r>
              <w:t>Implementation</w:t>
            </w:r>
          </w:p>
        </w:tc>
        <w:tc>
          <w:tcPr>
            <w:tcW w:w="2110" w:type="dxa"/>
            <w:tcBorders>
              <w:bottom w:val="single" w:sz="8" w:space="0" w:color="231F20"/>
            </w:tcBorders>
            <w:shd w:val="clear" w:color="auto" w:fill="003C71"/>
          </w:tcPr>
          <w:p w14:paraId="434875F8" w14:textId="77777777" w:rsidR="00E974FC" w:rsidRDefault="00E974FC" w:rsidP="003911C7">
            <w:pPr>
              <w:jc w:val="center"/>
            </w:pPr>
            <w:r>
              <w:t>Staff</w:t>
            </w:r>
            <w:r>
              <w:rPr>
                <w:spacing w:val="-7"/>
              </w:rPr>
              <w:t xml:space="preserve"> </w:t>
            </w:r>
            <w:r>
              <w:t>Responsible</w:t>
            </w:r>
          </w:p>
        </w:tc>
        <w:tc>
          <w:tcPr>
            <w:tcW w:w="4225" w:type="dxa"/>
            <w:tcBorders>
              <w:bottom w:val="single" w:sz="8" w:space="0" w:color="231F20"/>
            </w:tcBorders>
            <w:shd w:val="clear" w:color="auto" w:fill="003C71"/>
          </w:tcPr>
          <w:p w14:paraId="4DE28934" w14:textId="77777777" w:rsidR="00E974FC" w:rsidRDefault="00E974FC" w:rsidP="003911C7">
            <w:pPr>
              <w:jc w:val="center"/>
            </w:pPr>
            <w:r>
              <w:rPr>
                <w:w w:val="105"/>
              </w:rPr>
              <w:t>Action</w:t>
            </w:r>
            <w:r>
              <w:rPr>
                <w:spacing w:val="-8"/>
                <w:w w:val="105"/>
              </w:rPr>
              <w:t xml:space="preserve"> </w:t>
            </w:r>
            <w:r>
              <w:rPr>
                <w:w w:val="105"/>
              </w:rPr>
              <w:t>Items/Notes</w:t>
            </w:r>
          </w:p>
        </w:tc>
      </w:tr>
      <w:tr w:rsidR="00E974FC" w14:paraId="511CAC79" w14:textId="77777777" w:rsidTr="003911C7">
        <w:trPr>
          <w:trHeight w:val="2334"/>
        </w:trPr>
        <w:tc>
          <w:tcPr>
            <w:tcW w:w="2565" w:type="dxa"/>
            <w:tcBorders>
              <w:top w:val="single" w:sz="8" w:space="0" w:color="231F20"/>
            </w:tcBorders>
          </w:tcPr>
          <w:p w14:paraId="1FD1F34C" w14:textId="77777777" w:rsidR="00E974FC" w:rsidRDefault="00E974FC" w:rsidP="003911C7">
            <w:pPr>
              <w:ind w:left="137" w:right="120"/>
            </w:pPr>
            <w:r>
              <w:t>Staff have been identified who will</w:t>
            </w:r>
            <w:r w:rsidRPr="003911C7">
              <w:t xml:space="preserve"> </w:t>
            </w:r>
            <w:r>
              <w:t>be responsible for providing annual training on the written protocol for identifying SLIFE status</w:t>
            </w:r>
            <w:r w:rsidRPr="003911C7">
              <w:t xml:space="preserve"> </w:t>
            </w:r>
            <w:r>
              <w:t>and</w:t>
            </w:r>
            <w:r w:rsidRPr="003911C7">
              <w:t xml:space="preserve"> </w:t>
            </w:r>
            <w:r>
              <w:t>placement in a LIEP.</w:t>
            </w:r>
          </w:p>
        </w:tc>
        <w:tc>
          <w:tcPr>
            <w:tcW w:w="1890" w:type="dxa"/>
            <w:tcBorders>
              <w:top w:val="single" w:sz="8" w:space="0" w:color="231F20"/>
            </w:tcBorders>
            <w:vAlign w:val="center"/>
          </w:tcPr>
          <w:p w14:paraId="50EEF2DA" w14:textId="77777777" w:rsidR="00E974FC" w:rsidRDefault="00E974FC" w:rsidP="003911C7">
            <w:pPr>
              <w:tabs>
                <w:tab w:val="left" w:pos="408"/>
              </w:tabs>
              <w:spacing w:line="480" w:lineRule="auto"/>
              <w:ind w:firstLine="498"/>
            </w:pPr>
            <w:r w:rsidRPr="004E4AC5">
              <w:t></w:t>
            </w:r>
            <w:r w:rsidRPr="004E4AC5">
              <w:tab/>
              <w:t>Yes</w:t>
            </w:r>
          </w:p>
          <w:p w14:paraId="79E76FEE" w14:textId="77777777" w:rsidR="00E974FC" w:rsidRDefault="00E974FC" w:rsidP="003911C7">
            <w:pPr>
              <w:tabs>
                <w:tab w:val="left" w:pos="408"/>
              </w:tabs>
              <w:spacing w:line="480" w:lineRule="auto"/>
              <w:ind w:firstLine="498"/>
            </w:pPr>
            <w:r w:rsidRPr="004E4AC5">
              <w:t></w:t>
            </w:r>
            <w:r w:rsidRPr="004E4AC5">
              <w:tab/>
              <w:t>No</w:t>
            </w:r>
          </w:p>
          <w:p w14:paraId="3EBDFC64" w14:textId="77777777" w:rsidR="00E974FC" w:rsidRDefault="00E974FC" w:rsidP="003911C7">
            <w:pPr>
              <w:tabs>
                <w:tab w:val="left" w:pos="408"/>
              </w:tabs>
              <w:spacing w:line="480" w:lineRule="auto"/>
              <w:ind w:firstLine="498"/>
            </w:pPr>
            <w:r w:rsidRPr="004E4AC5">
              <w:t></w:t>
            </w:r>
            <w:r w:rsidRPr="004E4AC5">
              <w:tab/>
              <w:t>Partial</w:t>
            </w:r>
          </w:p>
        </w:tc>
        <w:tc>
          <w:tcPr>
            <w:tcW w:w="2110" w:type="dxa"/>
            <w:tcBorders>
              <w:top w:val="single" w:sz="8" w:space="0" w:color="231F20"/>
            </w:tcBorders>
          </w:tcPr>
          <w:p w14:paraId="198856A2" w14:textId="77777777" w:rsidR="00E974FC" w:rsidRDefault="00E974FC" w:rsidP="004703B7">
            <w:pPr>
              <w:pStyle w:val="TableParagraph"/>
              <w:rPr>
                <w:rFonts w:ascii="Times New Roman"/>
              </w:rPr>
            </w:pPr>
          </w:p>
        </w:tc>
        <w:tc>
          <w:tcPr>
            <w:tcW w:w="4225" w:type="dxa"/>
            <w:tcBorders>
              <w:top w:val="single" w:sz="8" w:space="0" w:color="231F20"/>
            </w:tcBorders>
          </w:tcPr>
          <w:p w14:paraId="1E703136" w14:textId="77777777" w:rsidR="00E974FC" w:rsidRDefault="00E974FC" w:rsidP="004703B7">
            <w:pPr>
              <w:pStyle w:val="TableParagraph"/>
              <w:rPr>
                <w:rFonts w:ascii="Times New Roman"/>
              </w:rPr>
            </w:pPr>
          </w:p>
        </w:tc>
      </w:tr>
      <w:tr w:rsidR="00E974FC" w14:paraId="2969A5A3" w14:textId="77777777" w:rsidTr="003911C7">
        <w:trPr>
          <w:trHeight w:val="3857"/>
        </w:trPr>
        <w:tc>
          <w:tcPr>
            <w:tcW w:w="2565" w:type="dxa"/>
          </w:tcPr>
          <w:p w14:paraId="54117F37" w14:textId="77777777" w:rsidR="00E974FC" w:rsidRDefault="00E974FC" w:rsidP="003911C7">
            <w:pPr>
              <w:ind w:left="137" w:right="120"/>
            </w:pPr>
            <w:r>
              <w:t>The school division has created a</w:t>
            </w:r>
          </w:p>
          <w:p w14:paraId="3E4A31FA" w14:textId="77777777" w:rsidR="00E974FC" w:rsidRDefault="00E974FC" w:rsidP="003911C7">
            <w:pPr>
              <w:ind w:left="137" w:right="120"/>
            </w:pPr>
            <w:r>
              <w:t>plan to provide SLIFE training to all</w:t>
            </w:r>
            <w:r w:rsidRPr="003911C7">
              <w:t xml:space="preserve"> </w:t>
            </w:r>
            <w:r>
              <w:t>pertinent</w:t>
            </w:r>
            <w:r w:rsidRPr="003911C7">
              <w:t xml:space="preserve"> </w:t>
            </w:r>
            <w:r>
              <w:t>staff including,</w:t>
            </w:r>
            <w:r w:rsidRPr="003911C7">
              <w:t xml:space="preserve"> </w:t>
            </w:r>
            <w:r>
              <w:t>but</w:t>
            </w:r>
            <w:r w:rsidRPr="003911C7">
              <w:t xml:space="preserve"> </w:t>
            </w:r>
            <w:r>
              <w:t xml:space="preserve">not limited to, </w:t>
            </w:r>
            <w:r w:rsidRPr="003911C7">
              <w:t xml:space="preserve">administrators, </w:t>
            </w:r>
            <w:r>
              <w:t>registrars,</w:t>
            </w:r>
            <w:r w:rsidRPr="003911C7">
              <w:t xml:space="preserve"> </w:t>
            </w:r>
            <w:r>
              <w:t>school counselors,</w:t>
            </w:r>
            <w:r w:rsidRPr="003911C7">
              <w:t xml:space="preserve"> </w:t>
            </w:r>
            <w:proofErr w:type="gramStart"/>
            <w:r>
              <w:t>LIEP</w:t>
            </w:r>
            <w:proofErr w:type="gramEnd"/>
          </w:p>
          <w:p w14:paraId="3F6C2B39" w14:textId="77777777" w:rsidR="00E974FC" w:rsidRDefault="00E974FC" w:rsidP="003911C7">
            <w:pPr>
              <w:ind w:left="137" w:right="120"/>
            </w:pPr>
            <w:r>
              <w:t>teachers,</w:t>
            </w:r>
            <w:r w:rsidRPr="003911C7">
              <w:t xml:space="preserve"> </w:t>
            </w:r>
            <w:r>
              <w:t>Welcome Center staff, data managers and division</w:t>
            </w:r>
            <w:r w:rsidRPr="003911C7">
              <w:t xml:space="preserve"> </w:t>
            </w:r>
            <w:r>
              <w:t>directors</w:t>
            </w:r>
            <w:r w:rsidRPr="003911C7">
              <w:t xml:space="preserve"> </w:t>
            </w:r>
            <w:r>
              <w:t>of testing (DDOTs).</w:t>
            </w:r>
          </w:p>
        </w:tc>
        <w:tc>
          <w:tcPr>
            <w:tcW w:w="1890" w:type="dxa"/>
            <w:vAlign w:val="center"/>
          </w:tcPr>
          <w:p w14:paraId="3C66D487" w14:textId="77777777" w:rsidR="00E974FC" w:rsidRDefault="00E974FC" w:rsidP="003911C7">
            <w:pPr>
              <w:tabs>
                <w:tab w:val="left" w:pos="408"/>
              </w:tabs>
              <w:spacing w:line="480" w:lineRule="auto"/>
              <w:ind w:firstLine="498"/>
            </w:pPr>
            <w:r w:rsidRPr="004E4AC5">
              <w:t></w:t>
            </w:r>
            <w:r w:rsidRPr="004E4AC5">
              <w:tab/>
              <w:t>Yes</w:t>
            </w:r>
          </w:p>
          <w:p w14:paraId="4FF419C8" w14:textId="77777777" w:rsidR="00E974FC" w:rsidRDefault="00E974FC" w:rsidP="003911C7">
            <w:pPr>
              <w:tabs>
                <w:tab w:val="left" w:pos="408"/>
              </w:tabs>
              <w:spacing w:line="480" w:lineRule="auto"/>
              <w:ind w:firstLine="498"/>
            </w:pPr>
            <w:r w:rsidRPr="004E4AC5">
              <w:t></w:t>
            </w:r>
            <w:r w:rsidRPr="004E4AC5">
              <w:tab/>
              <w:t>No</w:t>
            </w:r>
          </w:p>
          <w:p w14:paraId="628DE638" w14:textId="77777777" w:rsidR="00E974FC" w:rsidRDefault="00E974FC" w:rsidP="003911C7">
            <w:pPr>
              <w:tabs>
                <w:tab w:val="left" w:pos="408"/>
              </w:tabs>
              <w:spacing w:line="480" w:lineRule="auto"/>
              <w:ind w:firstLine="498"/>
            </w:pPr>
            <w:r w:rsidRPr="004E4AC5">
              <w:t></w:t>
            </w:r>
            <w:r w:rsidRPr="004E4AC5">
              <w:tab/>
              <w:t>Partial</w:t>
            </w:r>
          </w:p>
        </w:tc>
        <w:tc>
          <w:tcPr>
            <w:tcW w:w="2110" w:type="dxa"/>
          </w:tcPr>
          <w:p w14:paraId="78C5E701" w14:textId="77777777" w:rsidR="00E974FC" w:rsidRDefault="00E974FC" w:rsidP="004703B7">
            <w:pPr>
              <w:pStyle w:val="TableParagraph"/>
              <w:rPr>
                <w:rFonts w:ascii="Times New Roman"/>
              </w:rPr>
            </w:pPr>
          </w:p>
        </w:tc>
        <w:tc>
          <w:tcPr>
            <w:tcW w:w="4225" w:type="dxa"/>
          </w:tcPr>
          <w:p w14:paraId="5B3C0A72" w14:textId="77777777" w:rsidR="00E974FC" w:rsidRDefault="00E974FC" w:rsidP="004703B7">
            <w:pPr>
              <w:pStyle w:val="TableParagraph"/>
              <w:rPr>
                <w:rFonts w:ascii="Times New Roman"/>
              </w:rPr>
            </w:pPr>
          </w:p>
        </w:tc>
      </w:tr>
      <w:tr w:rsidR="00E974FC" w14:paraId="4D4B1F50" w14:textId="77777777" w:rsidTr="003911C7">
        <w:trPr>
          <w:trHeight w:val="1580"/>
        </w:trPr>
        <w:tc>
          <w:tcPr>
            <w:tcW w:w="2565" w:type="dxa"/>
          </w:tcPr>
          <w:p w14:paraId="5504191C" w14:textId="77777777" w:rsidR="00E974FC" w:rsidRDefault="00E974FC" w:rsidP="003911C7">
            <w:pPr>
              <w:ind w:left="137" w:right="120"/>
            </w:pPr>
            <w:r>
              <w:t xml:space="preserve">If a </w:t>
            </w:r>
            <w:hyperlink r:id="rId166">
              <w:r w:rsidRPr="003911C7">
                <w:t>transcript review</w:t>
              </w:r>
            </w:hyperlink>
            <w:r w:rsidRPr="003911C7">
              <w:t xml:space="preserve"> </w:t>
            </w:r>
            <w:r>
              <w:t>is part of</w:t>
            </w:r>
            <w:r w:rsidRPr="003911C7">
              <w:t xml:space="preserve"> </w:t>
            </w:r>
            <w:r>
              <w:t>the protocol for determining SLIFE status, a procedure</w:t>
            </w:r>
          </w:p>
          <w:p w14:paraId="1944182C" w14:textId="77777777" w:rsidR="00E974FC" w:rsidRDefault="00E974FC" w:rsidP="003911C7">
            <w:pPr>
              <w:ind w:left="137" w:right="120"/>
            </w:pPr>
            <w:r>
              <w:t>is</w:t>
            </w:r>
            <w:r w:rsidRPr="003911C7">
              <w:t xml:space="preserve"> </w:t>
            </w:r>
            <w:r>
              <w:t>in</w:t>
            </w:r>
            <w:r w:rsidRPr="003911C7">
              <w:t xml:space="preserve"> </w:t>
            </w:r>
            <w:r>
              <w:t>place</w:t>
            </w:r>
            <w:r w:rsidRPr="003911C7">
              <w:t xml:space="preserve"> </w:t>
            </w:r>
            <w:r>
              <w:t>for</w:t>
            </w:r>
            <w:r w:rsidRPr="003911C7">
              <w:t xml:space="preserve"> </w:t>
            </w:r>
            <w:r>
              <w:t>staff</w:t>
            </w:r>
            <w:r w:rsidRPr="003911C7">
              <w:t xml:space="preserve"> </w:t>
            </w:r>
            <w:r>
              <w:t>to receive</w:t>
            </w:r>
            <w:r w:rsidRPr="003911C7">
              <w:t xml:space="preserve"> </w:t>
            </w:r>
            <w:r>
              <w:t>training.</w:t>
            </w:r>
          </w:p>
        </w:tc>
        <w:tc>
          <w:tcPr>
            <w:tcW w:w="1890" w:type="dxa"/>
          </w:tcPr>
          <w:p w14:paraId="64601105" w14:textId="77777777" w:rsidR="00E974FC" w:rsidRDefault="00E974FC" w:rsidP="003911C7">
            <w:pPr>
              <w:tabs>
                <w:tab w:val="left" w:pos="408"/>
              </w:tabs>
              <w:spacing w:line="480" w:lineRule="auto"/>
              <w:ind w:firstLine="498"/>
            </w:pPr>
            <w:r w:rsidRPr="003911C7">
              <w:t></w:t>
            </w:r>
            <w:r w:rsidRPr="003911C7">
              <w:tab/>
              <w:t>Yes</w:t>
            </w:r>
          </w:p>
          <w:p w14:paraId="5479E021" w14:textId="77777777" w:rsidR="00E974FC" w:rsidRDefault="00E974FC" w:rsidP="003911C7">
            <w:pPr>
              <w:tabs>
                <w:tab w:val="left" w:pos="408"/>
              </w:tabs>
              <w:spacing w:line="480" w:lineRule="auto"/>
              <w:ind w:firstLine="498"/>
            </w:pPr>
            <w:r w:rsidRPr="003911C7">
              <w:t></w:t>
            </w:r>
            <w:r w:rsidRPr="003911C7">
              <w:tab/>
              <w:t>No</w:t>
            </w:r>
          </w:p>
          <w:p w14:paraId="629840BB" w14:textId="77777777" w:rsidR="00E974FC" w:rsidRDefault="00E974FC" w:rsidP="003911C7">
            <w:pPr>
              <w:tabs>
                <w:tab w:val="left" w:pos="408"/>
              </w:tabs>
              <w:spacing w:line="480" w:lineRule="auto"/>
              <w:ind w:firstLine="498"/>
            </w:pPr>
            <w:r w:rsidRPr="003911C7">
              <w:t></w:t>
            </w:r>
            <w:r w:rsidRPr="003911C7">
              <w:tab/>
              <w:t>Partial</w:t>
            </w:r>
          </w:p>
        </w:tc>
        <w:tc>
          <w:tcPr>
            <w:tcW w:w="2110" w:type="dxa"/>
          </w:tcPr>
          <w:p w14:paraId="05F8319C" w14:textId="77777777" w:rsidR="00E974FC" w:rsidRDefault="00E974FC" w:rsidP="004703B7">
            <w:pPr>
              <w:pStyle w:val="TableParagraph"/>
              <w:rPr>
                <w:rFonts w:ascii="Times New Roman"/>
              </w:rPr>
            </w:pPr>
          </w:p>
        </w:tc>
        <w:tc>
          <w:tcPr>
            <w:tcW w:w="4225" w:type="dxa"/>
          </w:tcPr>
          <w:p w14:paraId="1D93E1D3" w14:textId="77777777" w:rsidR="00E974FC" w:rsidRDefault="00E974FC" w:rsidP="004703B7">
            <w:pPr>
              <w:pStyle w:val="TableParagraph"/>
              <w:rPr>
                <w:rFonts w:ascii="Times New Roman"/>
              </w:rPr>
            </w:pPr>
          </w:p>
        </w:tc>
      </w:tr>
    </w:tbl>
    <w:p w14:paraId="55FD1ABA" w14:textId="77777777" w:rsidR="00E974FC" w:rsidRDefault="00E974FC" w:rsidP="00E974FC">
      <w:pPr>
        <w:pStyle w:val="BodyText"/>
        <w:spacing w:before="2"/>
        <w:rPr>
          <w:b/>
          <w:sz w:val="8"/>
        </w:rPr>
      </w:pPr>
    </w:p>
    <w:p w14:paraId="3E0FCAB8" w14:textId="77777777" w:rsidR="003911C7" w:rsidRDefault="003911C7" w:rsidP="001177C0">
      <w:pPr>
        <w:pStyle w:val="Heading5"/>
        <w:rPr>
          <w:w w:val="105"/>
        </w:rPr>
      </w:pPr>
      <w:r>
        <w:rPr>
          <w:w w:val="105"/>
        </w:rPr>
        <w:br w:type="page"/>
      </w:r>
    </w:p>
    <w:p w14:paraId="69F7232A" w14:textId="4964E0C5" w:rsidR="00E974FC" w:rsidRDefault="00E974FC" w:rsidP="001177C0">
      <w:pPr>
        <w:pStyle w:val="Heading5"/>
      </w:pPr>
      <w:r>
        <w:rPr>
          <w:w w:val="105"/>
        </w:rPr>
        <w:lastRenderedPageBreak/>
        <w:t>Removing</w:t>
      </w:r>
      <w:r>
        <w:rPr>
          <w:spacing w:val="-9"/>
          <w:w w:val="105"/>
        </w:rPr>
        <w:t xml:space="preserve"> </w:t>
      </w:r>
      <w:r>
        <w:rPr>
          <w:w w:val="105"/>
        </w:rPr>
        <w:t>the</w:t>
      </w:r>
      <w:r>
        <w:rPr>
          <w:spacing w:val="-6"/>
          <w:w w:val="105"/>
        </w:rPr>
        <w:t xml:space="preserve"> </w:t>
      </w:r>
      <w:r>
        <w:rPr>
          <w:w w:val="105"/>
        </w:rPr>
        <w:t>SLIFE</w:t>
      </w:r>
      <w:r>
        <w:rPr>
          <w:spacing w:val="-8"/>
          <w:w w:val="105"/>
        </w:rPr>
        <w:t xml:space="preserve"> </w:t>
      </w:r>
      <w:r>
        <w:rPr>
          <w:spacing w:val="-2"/>
          <w:w w:val="105"/>
        </w:rPr>
        <w:t>Status</w:t>
      </w:r>
    </w:p>
    <w:p w14:paraId="490CFB0B" w14:textId="77777777" w:rsidR="00E974FC" w:rsidRDefault="00E974FC" w:rsidP="00E974FC">
      <w:pPr>
        <w:pStyle w:val="BodyText"/>
        <w:spacing w:after="1"/>
        <w:rPr>
          <w:b/>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5"/>
        <w:gridCol w:w="1890"/>
        <w:gridCol w:w="2106"/>
        <w:gridCol w:w="4225"/>
      </w:tblGrid>
      <w:tr w:rsidR="00E974FC" w14:paraId="2EDE0483" w14:textId="77777777" w:rsidTr="003911C7">
        <w:trPr>
          <w:trHeight w:val="325"/>
          <w:tblHeader/>
        </w:trPr>
        <w:tc>
          <w:tcPr>
            <w:tcW w:w="2565" w:type="dxa"/>
            <w:tcBorders>
              <w:bottom w:val="single" w:sz="8" w:space="0" w:color="231F20"/>
            </w:tcBorders>
            <w:shd w:val="clear" w:color="auto" w:fill="003C71"/>
          </w:tcPr>
          <w:p w14:paraId="1207A758" w14:textId="77777777" w:rsidR="00E974FC" w:rsidRDefault="00E974FC" w:rsidP="003911C7">
            <w:pPr>
              <w:jc w:val="center"/>
            </w:pPr>
            <w:r>
              <w:t>Considerations</w:t>
            </w:r>
          </w:p>
        </w:tc>
        <w:tc>
          <w:tcPr>
            <w:tcW w:w="1890" w:type="dxa"/>
            <w:tcBorders>
              <w:bottom w:val="single" w:sz="8" w:space="0" w:color="231F20"/>
            </w:tcBorders>
            <w:shd w:val="clear" w:color="auto" w:fill="003C71"/>
          </w:tcPr>
          <w:p w14:paraId="4AABA659" w14:textId="77777777" w:rsidR="00E974FC" w:rsidRDefault="00E974FC" w:rsidP="003911C7">
            <w:pPr>
              <w:jc w:val="center"/>
            </w:pPr>
            <w:r>
              <w:t>Implementation</w:t>
            </w:r>
          </w:p>
        </w:tc>
        <w:tc>
          <w:tcPr>
            <w:tcW w:w="2106" w:type="dxa"/>
            <w:tcBorders>
              <w:bottom w:val="single" w:sz="8" w:space="0" w:color="231F20"/>
            </w:tcBorders>
            <w:shd w:val="clear" w:color="auto" w:fill="003C71"/>
          </w:tcPr>
          <w:p w14:paraId="361973D5" w14:textId="77777777" w:rsidR="00E974FC" w:rsidRDefault="00E974FC" w:rsidP="003911C7">
            <w:pPr>
              <w:jc w:val="center"/>
            </w:pPr>
            <w:r>
              <w:t>Staff</w:t>
            </w:r>
            <w:r>
              <w:rPr>
                <w:spacing w:val="-7"/>
              </w:rPr>
              <w:t xml:space="preserve"> </w:t>
            </w:r>
            <w:r>
              <w:t>Responsible</w:t>
            </w:r>
          </w:p>
        </w:tc>
        <w:tc>
          <w:tcPr>
            <w:tcW w:w="4225" w:type="dxa"/>
            <w:tcBorders>
              <w:bottom w:val="single" w:sz="8" w:space="0" w:color="231F20"/>
            </w:tcBorders>
            <w:shd w:val="clear" w:color="auto" w:fill="003C71"/>
          </w:tcPr>
          <w:p w14:paraId="097D8182" w14:textId="77777777" w:rsidR="00E974FC" w:rsidRDefault="00E974FC" w:rsidP="003911C7">
            <w:pPr>
              <w:jc w:val="center"/>
            </w:pPr>
            <w:r>
              <w:rPr>
                <w:w w:val="105"/>
              </w:rPr>
              <w:t>Action</w:t>
            </w:r>
            <w:r>
              <w:rPr>
                <w:spacing w:val="-8"/>
                <w:w w:val="105"/>
              </w:rPr>
              <w:t xml:space="preserve"> </w:t>
            </w:r>
            <w:r>
              <w:rPr>
                <w:w w:val="105"/>
              </w:rPr>
              <w:t>Items/Notes</w:t>
            </w:r>
          </w:p>
        </w:tc>
      </w:tr>
      <w:tr w:rsidR="00E974FC" w14:paraId="7C4DD408" w14:textId="77777777" w:rsidTr="00F44F98">
        <w:trPr>
          <w:trHeight w:val="1828"/>
        </w:trPr>
        <w:tc>
          <w:tcPr>
            <w:tcW w:w="2565" w:type="dxa"/>
            <w:tcBorders>
              <w:top w:val="single" w:sz="8" w:space="0" w:color="231F20"/>
            </w:tcBorders>
          </w:tcPr>
          <w:p w14:paraId="165FD67B" w14:textId="77777777" w:rsidR="00E974FC" w:rsidRDefault="00E974FC" w:rsidP="00F44F98">
            <w:pPr>
              <w:ind w:left="137" w:right="120"/>
            </w:pPr>
            <w:r>
              <w:t>The school division has</w:t>
            </w:r>
            <w:r w:rsidRPr="00F44F98">
              <w:t xml:space="preserve"> </w:t>
            </w:r>
            <w:r>
              <w:t>a</w:t>
            </w:r>
            <w:r w:rsidRPr="00F44F98">
              <w:t xml:space="preserve"> </w:t>
            </w:r>
            <w:r>
              <w:t>written</w:t>
            </w:r>
            <w:r w:rsidRPr="00F44F98">
              <w:t xml:space="preserve"> </w:t>
            </w:r>
            <w:r>
              <w:t>protocol in place for removing SLIFE status for all ELs who score 3.0 and above on the annual ELP</w:t>
            </w:r>
            <w:r w:rsidRPr="00F44F98">
              <w:t xml:space="preserve"> </w:t>
            </w:r>
            <w:r>
              <w:t>assessment.</w:t>
            </w:r>
          </w:p>
        </w:tc>
        <w:tc>
          <w:tcPr>
            <w:tcW w:w="1890" w:type="dxa"/>
            <w:tcBorders>
              <w:top w:val="single" w:sz="8" w:space="0" w:color="231F20"/>
            </w:tcBorders>
            <w:vAlign w:val="center"/>
          </w:tcPr>
          <w:p w14:paraId="126602A7" w14:textId="77777777" w:rsidR="00E974FC" w:rsidRDefault="00E974FC" w:rsidP="00F44F98">
            <w:pPr>
              <w:tabs>
                <w:tab w:val="left" w:pos="408"/>
              </w:tabs>
              <w:spacing w:line="480" w:lineRule="auto"/>
              <w:ind w:firstLine="498"/>
            </w:pPr>
            <w:r w:rsidRPr="00032AAB">
              <w:t></w:t>
            </w:r>
            <w:r w:rsidRPr="00032AAB">
              <w:tab/>
              <w:t>Yes</w:t>
            </w:r>
          </w:p>
          <w:p w14:paraId="6E80853A" w14:textId="77777777" w:rsidR="00E974FC" w:rsidRDefault="00E974FC" w:rsidP="00F44F98">
            <w:pPr>
              <w:tabs>
                <w:tab w:val="left" w:pos="408"/>
              </w:tabs>
              <w:spacing w:line="480" w:lineRule="auto"/>
              <w:ind w:firstLine="498"/>
            </w:pPr>
            <w:r w:rsidRPr="00032AAB">
              <w:t></w:t>
            </w:r>
            <w:r w:rsidRPr="00032AAB">
              <w:tab/>
              <w:t>No</w:t>
            </w:r>
          </w:p>
          <w:p w14:paraId="5383E3A0" w14:textId="77777777" w:rsidR="00E974FC" w:rsidRDefault="00E974FC" w:rsidP="00F44F98">
            <w:pPr>
              <w:tabs>
                <w:tab w:val="left" w:pos="408"/>
              </w:tabs>
              <w:spacing w:line="480" w:lineRule="auto"/>
              <w:ind w:firstLine="498"/>
            </w:pPr>
            <w:r w:rsidRPr="00032AAB">
              <w:t></w:t>
            </w:r>
            <w:r w:rsidRPr="00032AAB">
              <w:tab/>
              <w:t>Partial</w:t>
            </w:r>
          </w:p>
        </w:tc>
        <w:tc>
          <w:tcPr>
            <w:tcW w:w="2106" w:type="dxa"/>
            <w:tcBorders>
              <w:top w:val="single" w:sz="8" w:space="0" w:color="231F20"/>
            </w:tcBorders>
          </w:tcPr>
          <w:p w14:paraId="05C05E00" w14:textId="77777777" w:rsidR="00E974FC" w:rsidRDefault="00E974FC" w:rsidP="004703B7">
            <w:pPr>
              <w:pStyle w:val="TableParagraph"/>
              <w:rPr>
                <w:rFonts w:ascii="Times New Roman"/>
              </w:rPr>
            </w:pPr>
          </w:p>
        </w:tc>
        <w:tc>
          <w:tcPr>
            <w:tcW w:w="4225" w:type="dxa"/>
            <w:tcBorders>
              <w:top w:val="single" w:sz="8" w:space="0" w:color="231F20"/>
            </w:tcBorders>
          </w:tcPr>
          <w:p w14:paraId="3FE2D68E" w14:textId="77777777" w:rsidR="00E974FC" w:rsidRDefault="00E974FC" w:rsidP="004703B7">
            <w:pPr>
              <w:pStyle w:val="TableParagraph"/>
              <w:rPr>
                <w:rFonts w:ascii="Times New Roman"/>
              </w:rPr>
            </w:pPr>
          </w:p>
        </w:tc>
      </w:tr>
      <w:tr w:rsidR="00E974FC" w14:paraId="3844CEB5" w14:textId="77777777" w:rsidTr="00F44F98">
        <w:trPr>
          <w:trHeight w:val="2339"/>
        </w:trPr>
        <w:tc>
          <w:tcPr>
            <w:tcW w:w="2565" w:type="dxa"/>
          </w:tcPr>
          <w:p w14:paraId="50CC3DED" w14:textId="77777777" w:rsidR="00E974FC" w:rsidRDefault="00E974FC" w:rsidP="00F44F98">
            <w:pPr>
              <w:ind w:left="137" w:right="120"/>
            </w:pPr>
            <w:r>
              <w:t>The school division has a committee of staff familiar</w:t>
            </w:r>
            <w:r w:rsidRPr="00F44F98">
              <w:t xml:space="preserve"> </w:t>
            </w:r>
            <w:r>
              <w:t>with</w:t>
            </w:r>
            <w:r w:rsidRPr="00F44F98">
              <w:t xml:space="preserve"> </w:t>
            </w:r>
            <w:r>
              <w:t>the</w:t>
            </w:r>
            <w:r w:rsidRPr="00F44F98">
              <w:t xml:space="preserve"> </w:t>
            </w:r>
            <w:r>
              <w:t>SLIFE’s academic performance to consider removing SLIFE status if a student has not scored 3.0 or above on the annual</w:t>
            </w:r>
            <w:r w:rsidRPr="00F44F98">
              <w:t xml:space="preserve"> </w:t>
            </w:r>
            <w:r>
              <w:t>ELP</w:t>
            </w:r>
            <w:r w:rsidRPr="00F44F98">
              <w:t xml:space="preserve"> </w:t>
            </w:r>
            <w:r>
              <w:t>assessment.</w:t>
            </w:r>
          </w:p>
        </w:tc>
        <w:tc>
          <w:tcPr>
            <w:tcW w:w="1890" w:type="dxa"/>
            <w:vAlign w:val="center"/>
          </w:tcPr>
          <w:p w14:paraId="67C721E8" w14:textId="77777777" w:rsidR="00E974FC" w:rsidRDefault="00E974FC" w:rsidP="00F44F98">
            <w:pPr>
              <w:tabs>
                <w:tab w:val="left" w:pos="408"/>
              </w:tabs>
              <w:spacing w:line="480" w:lineRule="auto"/>
              <w:ind w:firstLine="498"/>
            </w:pPr>
            <w:r w:rsidRPr="00032AAB">
              <w:t></w:t>
            </w:r>
            <w:r w:rsidRPr="00032AAB">
              <w:tab/>
              <w:t>Yes</w:t>
            </w:r>
          </w:p>
          <w:p w14:paraId="5D6CB199" w14:textId="77777777" w:rsidR="00E974FC" w:rsidRDefault="00E974FC" w:rsidP="00F44F98">
            <w:pPr>
              <w:tabs>
                <w:tab w:val="left" w:pos="408"/>
              </w:tabs>
              <w:spacing w:line="480" w:lineRule="auto"/>
              <w:ind w:firstLine="498"/>
            </w:pPr>
            <w:r w:rsidRPr="00032AAB">
              <w:t></w:t>
            </w:r>
            <w:r w:rsidRPr="00032AAB">
              <w:tab/>
              <w:t>No</w:t>
            </w:r>
          </w:p>
          <w:p w14:paraId="2DE61F23" w14:textId="77777777" w:rsidR="00E974FC" w:rsidRDefault="00E974FC" w:rsidP="00F44F98">
            <w:pPr>
              <w:tabs>
                <w:tab w:val="left" w:pos="408"/>
              </w:tabs>
              <w:spacing w:line="480" w:lineRule="auto"/>
              <w:ind w:firstLine="498"/>
            </w:pPr>
            <w:r w:rsidRPr="00032AAB">
              <w:t></w:t>
            </w:r>
            <w:r w:rsidRPr="00032AAB">
              <w:tab/>
              <w:t>Partial</w:t>
            </w:r>
          </w:p>
        </w:tc>
        <w:tc>
          <w:tcPr>
            <w:tcW w:w="2106" w:type="dxa"/>
          </w:tcPr>
          <w:p w14:paraId="70455269" w14:textId="77777777" w:rsidR="00E974FC" w:rsidRDefault="00E974FC" w:rsidP="004703B7">
            <w:pPr>
              <w:pStyle w:val="TableParagraph"/>
              <w:rPr>
                <w:rFonts w:ascii="Times New Roman"/>
              </w:rPr>
            </w:pPr>
          </w:p>
        </w:tc>
        <w:tc>
          <w:tcPr>
            <w:tcW w:w="4225" w:type="dxa"/>
          </w:tcPr>
          <w:p w14:paraId="2E777809" w14:textId="77777777" w:rsidR="00E974FC" w:rsidRDefault="00E974FC" w:rsidP="004703B7">
            <w:pPr>
              <w:pStyle w:val="TableParagraph"/>
              <w:rPr>
                <w:rFonts w:ascii="Times New Roman"/>
              </w:rPr>
            </w:pPr>
          </w:p>
        </w:tc>
      </w:tr>
      <w:tr w:rsidR="003911C7" w14:paraId="6EDE7685" w14:textId="77777777" w:rsidTr="00F44F98">
        <w:trPr>
          <w:trHeight w:val="2339"/>
        </w:trPr>
        <w:tc>
          <w:tcPr>
            <w:tcW w:w="2565" w:type="dxa"/>
          </w:tcPr>
          <w:p w14:paraId="6C5CAA39" w14:textId="77777777" w:rsidR="003911C7" w:rsidRDefault="003911C7" w:rsidP="00F44F98">
            <w:pPr>
              <w:ind w:left="137" w:right="120"/>
            </w:pPr>
            <w:r>
              <w:t>The committee has collected and reviewed pertinent data to determine</w:t>
            </w:r>
            <w:r w:rsidRPr="00F44F98">
              <w:t xml:space="preserve"> </w:t>
            </w:r>
            <w:r>
              <w:t>whether SLIFE status should be removed</w:t>
            </w:r>
            <w:r w:rsidRPr="00F44F98">
              <w:t xml:space="preserve"> </w:t>
            </w:r>
            <w:r>
              <w:t>to include but not limited to:</w:t>
            </w:r>
          </w:p>
          <w:p w14:paraId="39FB395B" w14:textId="77777777" w:rsidR="003911C7" w:rsidRDefault="003911C7" w:rsidP="00F44F98">
            <w:pPr>
              <w:pStyle w:val="ListParagraph"/>
              <w:numPr>
                <w:ilvl w:val="0"/>
                <w:numId w:val="104"/>
              </w:numPr>
              <w:ind w:left="497" w:right="120"/>
            </w:pPr>
            <w:r>
              <w:t xml:space="preserve">Observations and </w:t>
            </w:r>
            <w:r w:rsidRPr="00F44F98">
              <w:t xml:space="preserve">recommendations </w:t>
            </w:r>
            <w:r>
              <w:t xml:space="preserve">from student’s </w:t>
            </w:r>
            <w:r w:rsidRPr="00F44F98">
              <w:t>classroom teachers</w:t>
            </w:r>
          </w:p>
          <w:p w14:paraId="75D41A11" w14:textId="77777777" w:rsidR="003911C7" w:rsidRDefault="003911C7" w:rsidP="00F44F98">
            <w:pPr>
              <w:pStyle w:val="ListParagraph"/>
              <w:numPr>
                <w:ilvl w:val="0"/>
                <w:numId w:val="104"/>
              </w:numPr>
              <w:ind w:left="497" w:right="120"/>
            </w:pPr>
            <w:r w:rsidRPr="00F44F98">
              <w:t xml:space="preserve">Performance </w:t>
            </w:r>
            <w:r>
              <w:t>scores and</w:t>
            </w:r>
            <w:r w:rsidRPr="00F44F98">
              <w:t xml:space="preserve"> </w:t>
            </w:r>
            <w:r>
              <w:t>growth</w:t>
            </w:r>
            <w:r w:rsidRPr="00F44F98">
              <w:t xml:space="preserve"> </w:t>
            </w:r>
            <w:r>
              <w:t>on</w:t>
            </w:r>
            <w:r w:rsidRPr="00F44F98">
              <w:t xml:space="preserve"> </w:t>
            </w:r>
            <w:r>
              <w:t xml:space="preserve">locally- </w:t>
            </w:r>
            <w:r w:rsidRPr="00F44F98">
              <w:t xml:space="preserve">administered benchmark assessments, </w:t>
            </w:r>
            <w:r>
              <w:t>including</w:t>
            </w:r>
            <w:r w:rsidRPr="00F44F98">
              <w:t xml:space="preserve"> </w:t>
            </w:r>
            <w:proofErr w:type="gramStart"/>
            <w:r>
              <w:t>those</w:t>
            </w:r>
            <w:proofErr w:type="gramEnd"/>
          </w:p>
          <w:p w14:paraId="64F8FF5A" w14:textId="77777777" w:rsidR="003911C7" w:rsidRDefault="003911C7" w:rsidP="00F44F98">
            <w:pPr>
              <w:pStyle w:val="ListParagraph"/>
              <w:numPr>
                <w:ilvl w:val="0"/>
                <w:numId w:val="104"/>
              </w:numPr>
              <w:ind w:left="497" w:right="120"/>
            </w:pPr>
            <w:r w:rsidRPr="00F44F98">
              <w:t xml:space="preserve">that assess </w:t>
            </w:r>
            <w:proofErr w:type="gramStart"/>
            <w:r w:rsidRPr="00F44F98">
              <w:t>reading</w:t>
            </w:r>
            <w:proofErr w:type="gramEnd"/>
          </w:p>
          <w:p w14:paraId="3F68FF3B" w14:textId="77777777" w:rsidR="003911C7" w:rsidRDefault="003911C7" w:rsidP="00F44F98">
            <w:pPr>
              <w:pStyle w:val="ListParagraph"/>
              <w:numPr>
                <w:ilvl w:val="0"/>
                <w:numId w:val="104"/>
              </w:numPr>
              <w:ind w:left="497" w:right="120"/>
            </w:pPr>
            <w:r w:rsidRPr="00F44F98">
              <w:t>Special education status (if applicable)</w:t>
            </w:r>
          </w:p>
          <w:p w14:paraId="3A14449D" w14:textId="77777777" w:rsidR="003911C7" w:rsidRDefault="003911C7" w:rsidP="00F44F98">
            <w:pPr>
              <w:pStyle w:val="ListParagraph"/>
              <w:numPr>
                <w:ilvl w:val="0"/>
                <w:numId w:val="104"/>
              </w:numPr>
              <w:ind w:left="497" w:right="120"/>
            </w:pPr>
            <w:r w:rsidRPr="00F44F98">
              <w:t>Attendance</w:t>
            </w:r>
          </w:p>
          <w:p w14:paraId="36990E22" w14:textId="77777777" w:rsidR="003911C7" w:rsidRDefault="003911C7" w:rsidP="00F44F98">
            <w:pPr>
              <w:pStyle w:val="ListParagraph"/>
              <w:numPr>
                <w:ilvl w:val="0"/>
                <w:numId w:val="104"/>
              </w:numPr>
              <w:ind w:left="497" w:right="120"/>
            </w:pPr>
            <w:r w:rsidRPr="00F44F98">
              <w:t>Social-emotional observations</w:t>
            </w:r>
          </w:p>
          <w:p w14:paraId="1781FF29" w14:textId="4D44D640" w:rsidR="003911C7" w:rsidRDefault="003911C7" w:rsidP="00F44F98">
            <w:pPr>
              <w:ind w:left="137" w:right="120"/>
            </w:pPr>
            <w:r>
              <w:t>Academic habits and</w:t>
            </w:r>
            <w:r w:rsidRPr="00F44F98">
              <w:t xml:space="preserve"> </w:t>
            </w:r>
            <w:r>
              <w:t>behaviors</w:t>
            </w:r>
            <w:r w:rsidRPr="00F44F98">
              <w:t xml:space="preserve"> </w:t>
            </w:r>
            <w:r>
              <w:t>as documented by educators and</w:t>
            </w:r>
            <w:r w:rsidR="00F44F98">
              <w:t xml:space="preserve"> </w:t>
            </w:r>
            <w:r>
              <w:t>specialists</w:t>
            </w:r>
            <w:r w:rsidRPr="00F44F98">
              <w:t xml:space="preserve"> </w:t>
            </w:r>
            <w:r>
              <w:t>working</w:t>
            </w:r>
            <w:r w:rsidRPr="00F44F98">
              <w:t xml:space="preserve"> </w:t>
            </w:r>
            <w:r>
              <w:t>with the students</w:t>
            </w:r>
          </w:p>
        </w:tc>
        <w:tc>
          <w:tcPr>
            <w:tcW w:w="1890" w:type="dxa"/>
            <w:vAlign w:val="center"/>
          </w:tcPr>
          <w:p w14:paraId="0B4571BB" w14:textId="77777777" w:rsidR="003911C7" w:rsidRDefault="003911C7" w:rsidP="00F44F98">
            <w:pPr>
              <w:tabs>
                <w:tab w:val="left" w:pos="408"/>
              </w:tabs>
              <w:spacing w:line="480" w:lineRule="auto"/>
              <w:ind w:firstLine="498"/>
            </w:pPr>
            <w:r w:rsidRPr="00032AAB">
              <w:t></w:t>
            </w:r>
            <w:r w:rsidRPr="00032AAB">
              <w:tab/>
              <w:t>Yes</w:t>
            </w:r>
          </w:p>
          <w:p w14:paraId="0228C25E" w14:textId="77777777" w:rsidR="003911C7" w:rsidRDefault="003911C7" w:rsidP="00F44F98">
            <w:pPr>
              <w:tabs>
                <w:tab w:val="left" w:pos="408"/>
              </w:tabs>
              <w:spacing w:line="480" w:lineRule="auto"/>
              <w:ind w:firstLine="498"/>
            </w:pPr>
            <w:r w:rsidRPr="00032AAB">
              <w:t></w:t>
            </w:r>
            <w:r w:rsidRPr="00032AAB">
              <w:tab/>
              <w:t>No</w:t>
            </w:r>
          </w:p>
          <w:p w14:paraId="712690CC" w14:textId="70B542CC" w:rsidR="003911C7" w:rsidRPr="00032AAB" w:rsidRDefault="003911C7" w:rsidP="00F44F98">
            <w:pPr>
              <w:tabs>
                <w:tab w:val="left" w:pos="408"/>
              </w:tabs>
              <w:spacing w:line="480" w:lineRule="auto"/>
              <w:ind w:firstLine="498"/>
            </w:pPr>
            <w:r w:rsidRPr="00032AAB">
              <w:t></w:t>
            </w:r>
            <w:r w:rsidRPr="00032AAB">
              <w:tab/>
              <w:t>Partial</w:t>
            </w:r>
          </w:p>
        </w:tc>
        <w:tc>
          <w:tcPr>
            <w:tcW w:w="2106" w:type="dxa"/>
          </w:tcPr>
          <w:p w14:paraId="6F8DD832" w14:textId="77777777" w:rsidR="003911C7" w:rsidRDefault="003911C7" w:rsidP="003911C7">
            <w:pPr>
              <w:pStyle w:val="TableParagraph"/>
              <w:rPr>
                <w:rFonts w:ascii="Times New Roman"/>
              </w:rPr>
            </w:pPr>
          </w:p>
        </w:tc>
        <w:tc>
          <w:tcPr>
            <w:tcW w:w="4225" w:type="dxa"/>
          </w:tcPr>
          <w:p w14:paraId="2FABDA32" w14:textId="77777777" w:rsidR="003911C7" w:rsidRDefault="003911C7" w:rsidP="003911C7">
            <w:pPr>
              <w:pStyle w:val="TableParagraph"/>
              <w:rPr>
                <w:rFonts w:ascii="Times New Roman"/>
              </w:rPr>
            </w:pPr>
          </w:p>
        </w:tc>
      </w:tr>
      <w:tr w:rsidR="003911C7" w14:paraId="1D8E0D73" w14:textId="77777777" w:rsidTr="00F44F98">
        <w:trPr>
          <w:trHeight w:val="2339"/>
        </w:trPr>
        <w:tc>
          <w:tcPr>
            <w:tcW w:w="2565" w:type="dxa"/>
            <w:vAlign w:val="center"/>
          </w:tcPr>
          <w:p w14:paraId="748C8041" w14:textId="74D08438" w:rsidR="003911C7" w:rsidRDefault="003911C7" w:rsidP="00F44F98">
            <w:pPr>
              <w:ind w:left="137" w:right="120"/>
            </w:pPr>
            <w:r w:rsidRPr="00F44F98">
              <w:lastRenderedPageBreak/>
              <w:t xml:space="preserve">The removal of SLIFE </w:t>
            </w:r>
            <w:r>
              <w:t>status</w:t>
            </w:r>
            <w:r w:rsidRPr="00F44F98">
              <w:t xml:space="preserve"> </w:t>
            </w:r>
            <w:r>
              <w:t>is</w:t>
            </w:r>
            <w:r w:rsidRPr="00F44F98">
              <w:t xml:space="preserve"> </w:t>
            </w:r>
            <w:r>
              <w:t>recorded</w:t>
            </w:r>
            <w:r w:rsidRPr="00F44F98">
              <w:t xml:space="preserve"> </w:t>
            </w:r>
            <w:r>
              <w:t>in</w:t>
            </w:r>
            <w:r w:rsidRPr="00F44F98">
              <w:t xml:space="preserve"> </w:t>
            </w:r>
            <w:r>
              <w:t xml:space="preserve">the </w:t>
            </w:r>
            <w:r w:rsidRPr="00F44F98">
              <w:t>school division SIS.</w:t>
            </w:r>
          </w:p>
        </w:tc>
        <w:tc>
          <w:tcPr>
            <w:tcW w:w="1890" w:type="dxa"/>
            <w:vAlign w:val="center"/>
          </w:tcPr>
          <w:p w14:paraId="7E6D4FB3" w14:textId="77777777" w:rsidR="003911C7" w:rsidRDefault="003911C7" w:rsidP="00F44F98">
            <w:pPr>
              <w:tabs>
                <w:tab w:val="left" w:pos="408"/>
              </w:tabs>
              <w:spacing w:line="480" w:lineRule="auto"/>
              <w:ind w:firstLine="498"/>
            </w:pPr>
            <w:r w:rsidRPr="00032AAB">
              <w:t></w:t>
            </w:r>
            <w:r w:rsidRPr="00032AAB">
              <w:tab/>
              <w:t>Yes</w:t>
            </w:r>
          </w:p>
          <w:p w14:paraId="429793DE" w14:textId="77777777" w:rsidR="003911C7" w:rsidRDefault="003911C7" w:rsidP="00F44F98">
            <w:pPr>
              <w:tabs>
                <w:tab w:val="left" w:pos="408"/>
              </w:tabs>
              <w:spacing w:line="480" w:lineRule="auto"/>
              <w:ind w:firstLine="498"/>
            </w:pPr>
            <w:r w:rsidRPr="00032AAB">
              <w:t></w:t>
            </w:r>
            <w:r w:rsidRPr="00032AAB">
              <w:tab/>
              <w:t>No</w:t>
            </w:r>
          </w:p>
          <w:p w14:paraId="4D212A2F" w14:textId="4C107FA5" w:rsidR="003911C7" w:rsidRPr="00032AAB" w:rsidRDefault="003911C7" w:rsidP="00F44F98">
            <w:pPr>
              <w:tabs>
                <w:tab w:val="left" w:pos="408"/>
              </w:tabs>
              <w:spacing w:line="480" w:lineRule="auto"/>
              <w:ind w:firstLine="498"/>
            </w:pPr>
            <w:r w:rsidRPr="00032AAB">
              <w:t></w:t>
            </w:r>
            <w:r w:rsidRPr="00032AAB">
              <w:tab/>
              <w:t>Partial</w:t>
            </w:r>
          </w:p>
        </w:tc>
        <w:tc>
          <w:tcPr>
            <w:tcW w:w="2106" w:type="dxa"/>
          </w:tcPr>
          <w:p w14:paraId="0C5C2E8F" w14:textId="77777777" w:rsidR="003911C7" w:rsidRDefault="003911C7" w:rsidP="003911C7">
            <w:pPr>
              <w:pStyle w:val="TableParagraph"/>
              <w:rPr>
                <w:rFonts w:ascii="Times New Roman"/>
              </w:rPr>
            </w:pPr>
          </w:p>
        </w:tc>
        <w:tc>
          <w:tcPr>
            <w:tcW w:w="4225" w:type="dxa"/>
          </w:tcPr>
          <w:p w14:paraId="4772E37D" w14:textId="77777777" w:rsidR="003911C7" w:rsidRDefault="003911C7" w:rsidP="003911C7">
            <w:pPr>
              <w:pStyle w:val="TableParagraph"/>
              <w:rPr>
                <w:rFonts w:ascii="Times New Roman"/>
              </w:rPr>
            </w:pPr>
          </w:p>
        </w:tc>
      </w:tr>
      <w:tr w:rsidR="003911C7" w14:paraId="269E27E4" w14:textId="77777777" w:rsidTr="00F44F98">
        <w:trPr>
          <w:trHeight w:val="2339"/>
        </w:trPr>
        <w:tc>
          <w:tcPr>
            <w:tcW w:w="2565" w:type="dxa"/>
            <w:vAlign w:val="center"/>
          </w:tcPr>
          <w:p w14:paraId="2FFDA82C" w14:textId="77777777" w:rsidR="003911C7" w:rsidRDefault="003911C7" w:rsidP="00F44F98">
            <w:pPr>
              <w:ind w:left="137" w:right="120"/>
            </w:pPr>
            <w:r>
              <w:t>The removal of the SLIFE</w:t>
            </w:r>
            <w:r w:rsidRPr="00F44F98">
              <w:t xml:space="preserve"> </w:t>
            </w:r>
            <w:r>
              <w:t>status</w:t>
            </w:r>
            <w:r w:rsidRPr="00F44F98">
              <w:t xml:space="preserve"> </w:t>
            </w:r>
            <w:r>
              <w:t>from</w:t>
            </w:r>
            <w:r w:rsidRPr="00F44F98">
              <w:t xml:space="preserve"> </w:t>
            </w:r>
            <w:r>
              <w:t xml:space="preserve">the student is </w:t>
            </w:r>
            <w:proofErr w:type="gramStart"/>
            <w:r>
              <w:t>retained</w:t>
            </w:r>
            <w:proofErr w:type="gramEnd"/>
          </w:p>
          <w:p w14:paraId="1306E4A7" w14:textId="3129618C" w:rsidR="003911C7" w:rsidRDefault="003911C7" w:rsidP="00F44F98">
            <w:pPr>
              <w:ind w:left="137" w:right="120"/>
            </w:pPr>
            <w:r>
              <w:t>in the student’s cumulative</w:t>
            </w:r>
            <w:r w:rsidRPr="00F44F98">
              <w:t xml:space="preserve"> </w:t>
            </w:r>
            <w:r>
              <w:t>folder</w:t>
            </w:r>
            <w:r w:rsidRPr="00F44F98">
              <w:t xml:space="preserve"> </w:t>
            </w:r>
            <w:r>
              <w:t>along with documentation supporting</w:t>
            </w:r>
            <w:r w:rsidRPr="00F44F98">
              <w:t xml:space="preserve"> </w:t>
            </w:r>
            <w:r>
              <w:t>the</w:t>
            </w:r>
            <w:r w:rsidRPr="00F44F98">
              <w:t xml:space="preserve"> decision.</w:t>
            </w:r>
          </w:p>
        </w:tc>
        <w:tc>
          <w:tcPr>
            <w:tcW w:w="1890" w:type="dxa"/>
            <w:vAlign w:val="center"/>
          </w:tcPr>
          <w:p w14:paraId="1B900F3A" w14:textId="77777777" w:rsidR="003911C7" w:rsidRDefault="003911C7" w:rsidP="00F44F98">
            <w:pPr>
              <w:tabs>
                <w:tab w:val="left" w:pos="408"/>
              </w:tabs>
              <w:spacing w:line="480" w:lineRule="auto"/>
              <w:ind w:firstLine="498"/>
            </w:pPr>
            <w:r w:rsidRPr="00032AAB">
              <w:t></w:t>
            </w:r>
            <w:r w:rsidRPr="00032AAB">
              <w:tab/>
              <w:t>Yes</w:t>
            </w:r>
          </w:p>
          <w:p w14:paraId="00A4F5F9" w14:textId="77777777" w:rsidR="003911C7" w:rsidRDefault="003911C7" w:rsidP="00F44F98">
            <w:pPr>
              <w:tabs>
                <w:tab w:val="left" w:pos="408"/>
              </w:tabs>
              <w:spacing w:line="480" w:lineRule="auto"/>
              <w:ind w:firstLine="498"/>
            </w:pPr>
            <w:r w:rsidRPr="00032AAB">
              <w:t></w:t>
            </w:r>
            <w:r w:rsidRPr="00032AAB">
              <w:tab/>
              <w:t>No</w:t>
            </w:r>
          </w:p>
          <w:p w14:paraId="0A7E8D40" w14:textId="537CF306" w:rsidR="003911C7" w:rsidRPr="00032AAB" w:rsidRDefault="003911C7" w:rsidP="00F44F98">
            <w:pPr>
              <w:tabs>
                <w:tab w:val="left" w:pos="408"/>
              </w:tabs>
              <w:spacing w:line="480" w:lineRule="auto"/>
              <w:ind w:firstLine="498"/>
            </w:pPr>
            <w:r w:rsidRPr="00032AAB">
              <w:t></w:t>
            </w:r>
            <w:r w:rsidRPr="00032AAB">
              <w:tab/>
              <w:t>Partial</w:t>
            </w:r>
          </w:p>
        </w:tc>
        <w:tc>
          <w:tcPr>
            <w:tcW w:w="2106" w:type="dxa"/>
          </w:tcPr>
          <w:p w14:paraId="33FD74AB" w14:textId="77777777" w:rsidR="003911C7" w:rsidRDefault="003911C7" w:rsidP="003911C7">
            <w:pPr>
              <w:pStyle w:val="TableParagraph"/>
              <w:rPr>
                <w:rFonts w:ascii="Times New Roman"/>
              </w:rPr>
            </w:pPr>
          </w:p>
        </w:tc>
        <w:tc>
          <w:tcPr>
            <w:tcW w:w="4225" w:type="dxa"/>
          </w:tcPr>
          <w:p w14:paraId="1D71823D" w14:textId="77777777" w:rsidR="003911C7" w:rsidRDefault="003911C7" w:rsidP="003911C7">
            <w:pPr>
              <w:pStyle w:val="TableParagraph"/>
              <w:rPr>
                <w:rFonts w:ascii="Times New Roman"/>
              </w:rPr>
            </w:pPr>
          </w:p>
        </w:tc>
      </w:tr>
    </w:tbl>
    <w:p w14:paraId="2265D48C" w14:textId="77777777" w:rsidR="00E974FC" w:rsidRDefault="00E974FC" w:rsidP="001177C0">
      <w:pPr>
        <w:pStyle w:val="Heading5"/>
      </w:pPr>
      <w:bookmarkStart w:id="104" w:name="Considerations_for_Accountability"/>
      <w:bookmarkStart w:id="105" w:name="_bookmark19"/>
      <w:bookmarkEnd w:id="104"/>
      <w:bookmarkEnd w:id="105"/>
      <w:r>
        <w:t>Considerations</w:t>
      </w:r>
      <w:r>
        <w:rPr>
          <w:spacing w:val="20"/>
        </w:rPr>
        <w:t xml:space="preserve"> </w:t>
      </w:r>
      <w:r>
        <w:t>for</w:t>
      </w:r>
      <w:r>
        <w:rPr>
          <w:spacing w:val="16"/>
        </w:rPr>
        <w:t xml:space="preserve"> </w:t>
      </w:r>
      <w:r>
        <w:rPr>
          <w:spacing w:val="-2"/>
        </w:rPr>
        <w:t>Accountability</w:t>
      </w:r>
    </w:p>
    <w:p w14:paraId="54983CC5" w14:textId="77777777" w:rsidR="00E974FC" w:rsidRDefault="00E974FC" w:rsidP="00E974FC">
      <w:pPr>
        <w:pStyle w:val="BodyText"/>
        <w:spacing w:before="9"/>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5"/>
        <w:gridCol w:w="1890"/>
        <w:gridCol w:w="2106"/>
        <w:gridCol w:w="4229"/>
      </w:tblGrid>
      <w:tr w:rsidR="00E974FC" w14:paraId="769D7B6B" w14:textId="77777777" w:rsidTr="003911C7">
        <w:trPr>
          <w:trHeight w:val="325"/>
        </w:trPr>
        <w:tc>
          <w:tcPr>
            <w:tcW w:w="2565" w:type="dxa"/>
            <w:tcBorders>
              <w:bottom w:val="single" w:sz="8" w:space="0" w:color="231F20"/>
            </w:tcBorders>
            <w:shd w:val="clear" w:color="auto" w:fill="003C71"/>
          </w:tcPr>
          <w:p w14:paraId="6F604388" w14:textId="77777777" w:rsidR="00E974FC" w:rsidRDefault="00E974FC" w:rsidP="003911C7">
            <w:pPr>
              <w:jc w:val="center"/>
            </w:pPr>
            <w:r>
              <w:t>Considerations</w:t>
            </w:r>
          </w:p>
        </w:tc>
        <w:tc>
          <w:tcPr>
            <w:tcW w:w="1890" w:type="dxa"/>
            <w:tcBorders>
              <w:bottom w:val="single" w:sz="8" w:space="0" w:color="231F20"/>
            </w:tcBorders>
            <w:shd w:val="clear" w:color="auto" w:fill="003C71"/>
          </w:tcPr>
          <w:p w14:paraId="5B0B9CCF" w14:textId="77777777" w:rsidR="00E974FC" w:rsidRDefault="00E974FC" w:rsidP="003911C7">
            <w:pPr>
              <w:jc w:val="center"/>
            </w:pPr>
            <w:r>
              <w:t>Implementation</w:t>
            </w:r>
          </w:p>
        </w:tc>
        <w:tc>
          <w:tcPr>
            <w:tcW w:w="2106" w:type="dxa"/>
            <w:tcBorders>
              <w:bottom w:val="single" w:sz="8" w:space="0" w:color="231F20"/>
            </w:tcBorders>
            <w:shd w:val="clear" w:color="auto" w:fill="003C71"/>
          </w:tcPr>
          <w:p w14:paraId="678B9A52" w14:textId="77777777" w:rsidR="00E974FC" w:rsidRDefault="00E974FC" w:rsidP="003911C7">
            <w:pPr>
              <w:jc w:val="center"/>
            </w:pPr>
            <w:r>
              <w:t>Staff</w:t>
            </w:r>
            <w:r>
              <w:rPr>
                <w:spacing w:val="-7"/>
              </w:rPr>
              <w:t xml:space="preserve"> </w:t>
            </w:r>
            <w:r>
              <w:t>Responsible</w:t>
            </w:r>
          </w:p>
        </w:tc>
        <w:tc>
          <w:tcPr>
            <w:tcW w:w="4229" w:type="dxa"/>
            <w:tcBorders>
              <w:bottom w:val="single" w:sz="8" w:space="0" w:color="231F20"/>
            </w:tcBorders>
            <w:shd w:val="clear" w:color="auto" w:fill="003C71"/>
          </w:tcPr>
          <w:p w14:paraId="71AC35EB" w14:textId="77777777" w:rsidR="00E974FC" w:rsidRDefault="00E974FC" w:rsidP="003911C7">
            <w:pPr>
              <w:jc w:val="center"/>
            </w:pPr>
            <w:r>
              <w:rPr>
                <w:w w:val="105"/>
              </w:rPr>
              <w:t>Action</w:t>
            </w:r>
            <w:r>
              <w:rPr>
                <w:spacing w:val="-8"/>
                <w:w w:val="105"/>
              </w:rPr>
              <w:t xml:space="preserve"> </w:t>
            </w:r>
            <w:r>
              <w:rPr>
                <w:w w:val="105"/>
              </w:rPr>
              <w:t>Items/Notes</w:t>
            </w:r>
          </w:p>
        </w:tc>
      </w:tr>
      <w:tr w:rsidR="00E974FC" w14:paraId="695F1C9A" w14:textId="77777777" w:rsidTr="00F44F98">
        <w:trPr>
          <w:trHeight w:val="1141"/>
        </w:trPr>
        <w:tc>
          <w:tcPr>
            <w:tcW w:w="2565" w:type="dxa"/>
            <w:tcBorders>
              <w:top w:val="single" w:sz="8" w:space="0" w:color="231F20"/>
            </w:tcBorders>
            <w:vAlign w:val="center"/>
          </w:tcPr>
          <w:p w14:paraId="1294AC3D" w14:textId="77777777" w:rsidR="00E974FC" w:rsidRDefault="00E974FC" w:rsidP="00F44F98">
            <w:pPr>
              <w:ind w:left="137" w:right="120"/>
            </w:pPr>
            <w:r>
              <w:t>The school division uniformly</w:t>
            </w:r>
            <w:r w:rsidRPr="00F44F98">
              <w:t xml:space="preserve"> </w:t>
            </w:r>
            <w:r>
              <w:t>and consistently</w:t>
            </w:r>
            <w:r w:rsidRPr="00F44F98">
              <w:t xml:space="preserve"> </w:t>
            </w:r>
            <w:r>
              <w:t>identifies SLIFE</w:t>
            </w:r>
            <w:r w:rsidRPr="00F44F98">
              <w:t xml:space="preserve"> </w:t>
            </w:r>
            <w:r>
              <w:t>in</w:t>
            </w:r>
            <w:r w:rsidRPr="00F44F98">
              <w:t xml:space="preserve"> </w:t>
            </w:r>
            <w:r>
              <w:t>ALL</w:t>
            </w:r>
            <w:r w:rsidRPr="00F44F98">
              <w:t xml:space="preserve"> schools.</w:t>
            </w:r>
          </w:p>
        </w:tc>
        <w:tc>
          <w:tcPr>
            <w:tcW w:w="1890" w:type="dxa"/>
            <w:tcBorders>
              <w:top w:val="single" w:sz="8" w:space="0" w:color="231F20"/>
            </w:tcBorders>
            <w:vAlign w:val="center"/>
          </w:tcPr>
          <w:p w14:paraId="6CA05715" w14:textId="77777777" w:rsidR="00E974FC" w:rsidRDefault="00E974FC" w:rsidP="00F44F98">
            <w:pPr>
              <w:tabs>
                <w:tab w:val="left" w:pos="408"/>
              </w:tabs>
              <w:spacing w:line="480" w:lineRule="auto"/>
              <w:ind w:firstLine="498"/>
            </w:pPr>
            <w:r w:rsidRPr="00032AAB">
              <w:t></w:t>
            </w:r>
            <w:r w:rsidRPr="00032AAB">
              <w:tab/>
              <w:t>Yes</w:t>
            </w:r>
          </w:p>
          <w:p w14:paraId="5E399FF0" w14:textId="77777777" w:rsidR="00E974FC" w:rsidRDefault="00E974FC" w:rsidP="00F44F98">
            <w:pPr>
              <w:tabs>
                <w:tab w:val="left" w:pos="408"/>
              </w:tabs>
              <w:spacing w:line="480" w:lineRule="auto"/>
              <w:ind w:firstLine="498"/>
            </w:pPr>
            <w:r w:rsidRPr="00032AAB">
              <w:t></w:t>
            </w:r>
            <w:r w:rsidRPr="00032AAB">
              <w:tab/>
              <w:t>No</w:t>
            </w:r>
          </w:p>
          <w:p w14:paraId="63B995D3" w14:textId="77777777" w:rsidR="00E974FC" w:rsidRDefault="00E974FC" w:rsidP="00F44F98">
            <w:pPr>
              <w:tabs>
                <w:tab w:val="left" w:pos="408"/>
              </w:tabs>
              <w:spacing w:line="480" w:lineRule="auto"/>
              <w:ind w:firstLine="498"/>
            </w:pPr>
            <w:r w:rsidRPr="00032AAB">
              <w:t></w:t>
            </w:r>
            <w:r w:rsidRPr="00032AAB">
              <w:tab/>
              <w:t>Partial</w:t>
            </w:r>
          </w:p>
        </w:tc>
        <w:tc>
          <w:tcPr>
            <w:tcW w:w="2106" w:type="dxa"/>
            <w:tcBorders>
              <w:top w:val="single" w:sz="8" w:space="0" w:color="231F20"/>
            </w:tcBorders>
          </w:tcPr>
          <w:p w14:paraId="61B59F1C" w14:textId="77777777" w:rsidR="00E974FC" w:rsidRDefault="00E974FC" w:rsidP="004703B7">
            <w:pPr>
              <w:pStyle w:val="TableParagraph"/>
              <w:rPr>
                <w:rFonts w:ascii="Times New Roman"/>
              </w:rPr>
            </w:pPr>
          </w:p>
        </w:tc>
        <w:tc>
          <w:tcPr>
            <w:tcW w:w="4229" w:type="dxa"/>
            <w:tcBorders>
              <w:top w:val="single" w:sz="8" w:space="0" w:color="231F20"/>
            </w:tcBorders>
          </w:tcPr>
          <w:p w14:paraId="0FA5DEC0" w14:textId="77777777" w:rsidR="00E974FC" w:rsidRDefault="00E974FC" w:rsidP="004703B7">
            <w:pPr>
              <w:pStyle w:val="TableParagraph"/>
              <w:rPr>
                <w:rFonts w:ascii="Times New Roman"/>
              </w:rPr>
            </w:pPr>
          </w:p>
        </w:tc>
      </w:tr>
      <w:tr w:rsidR="00E974FC" w14:paraId="6EA42ACB" w14:textId="77777777" w:rsidTr="00F44F98">
        <w:trPr>
          <w:trHeight w:val="1146"/>
        </w:trPr>
        <w:tc>
          <w:tcPr>
            <w:tcW w:w="2565" w:type="dxa"/>
            <w:vAlign w:val="center"/>
          </w:tcPr>
          <w:p w14:paraId="00D92A46" w14:textId="77777777" w:rsidR="00E974FC" w:rsidRDefault="00E974FC" w:rsidP="00F44F98">
            <w:pPr>
              <w:ind w:left="137" w:right="120"/>
            </w:pPr>
            <w:r>
              <w:t>The school division evaluates</w:t>
            </w:r>
            <w:r w:rsidRPr="00F44F98">
              <w:t xml:space="preserve"> </w:t>
            </w:r>
            <w:r>
              <w:t>the effectiveness</w:t>
            </w:r>
            <w:r w:rsidRPr="00F44F98">
              <w:t xml:space="preserve"> </w:t>
            </w:r>
            <w:r>
              <w:t>of</w:t>
            </w:r>
            <w:r w:rsidRPr="00F44F98">
              <w:t xml:space="preserve"> </w:t>
            </w:r>
            <w:r>
              <w:t xml:space="preserve">the </w:t>
            </w:r>
            <w:r w:rsidRPr="00F44F98">
              <w:t>LIEP.</w:t>
            </w:r>
          </w:p>
        </w:tc>
        <w:tc>
          <w:tcPr>
            <w:tcW w:w="1890" w:type="dxa"/>
            <w:vAlign w:val="center"/>
          </w:tcPr>
          <w:p w14:paraId="2637693E" w14:textId="77777777" w:rsidR="00E974FC" w:rsidRDefault="00E974FC" w:rsidP="00F44F98">
            <w:pPr>
              <w:tabs>
                <w:tab w:val="left" w:pos="408"/>
              </w:tabs>
              <w:spacing w:line="480" w:lineRule="auto"/>
              <w:ind w:firstLine="498"/>
            </w:pPr>
            <w:r w:rsidRPr="00032AAB">
              <w:t></w:t>
            </w:r>
            <w:r w:rsidRPr="00032AAB">
              <w:tab/>
              <w:t>Yes</w:t>
            </w:r>
          </w:p>
          <w:p w14:paraId="36CD30A3" w14:textId="77777777" w:rsidR="00E974FC" w:rsidRDefault="00E974FC" w:rsidP="00F44F98">
            <w:pPr>
              <w:tabs>
                <w:tab w:val="left" w:pos="408"/>
              </w:tabs>
              <w:spacing w:line="480" w:lineRule="auto"/>
              <w:ind w:firstLine="498"/>
            </w:pPr>
            <w:r w:rsidRPr="00032AAB">
              <w:t></w:t>
            </w:r>
            <w:r w:rsidRPr="00032AAB">
              <w:tab/>
              <w:t>No</w:t>
            </w:r>
          </w:p>
          <w:p w14:paraId="78CFBCA2" w14:textId="77777777" w:rsidR="00E974FC" w:rsidRDefault="00E974FC" w:rsidP="00F44F98">
            <w:pPr>
              <w:tabs>
                <w:tab w:val="left" w:pos="408"/>
              </w:tabs>
              <w:spacing w:line="480" w:lineRule="auto"/>
              <w:ind w:firstLine="498"/>
            </w:pPr>
            <w:r w:rsidRPr="00032AAB">
              <w:t></w:t>
            </w:r>
            <w:r w:rsidRPr="00032AAB">
              <w:tab/>
              <w:t>Partial</w:t>
            </w:r>
          </w:p>
        </w:tc>
        <w:tc>
          <w:tcPr>
            <w:tcW w:w="2106" w:type="dxa"/>
          </w:tcPr>
          <w:p w14:paraId="54848C29" w14:textId="77777777" w:rsidR="00E974FC" w:rsidRDefault="00E974FC" w:rsidP="004703B7">
            <w:pPr>
              <w:pStyle w:val="TableParagraph"/>
              <w:rPr>
                <w:rFonts w:ascii="Times New Roman"/>
              </w:rPr>
            </w:pPr>
          </w:p>
        </w:tc>
        <w:tc>
          <w:tcPr>
            <w:tcW w:w="4229" w:type="dxa"/>
          </w:tcPr>
          <w:p w14:paraId="7C01DDBA" w14:textId="77777777" w:rsidR="00E974FC" w:rsidRDefault="00E974FC" w:rsidP="004703B7">
            <w:pPr>
              <w:pStyle w:val="TableParagraph"/>
              <w:rPr>
                <w:rFonts w:ascii="Times New Roman"/>
              </w:rPr>
            </w:pPr>
          </w:p>
        </w:tc>
      </w:tr>
      <w:tr w:rsidR="00E974FC" w14:paraId="5050895E" w14:textId="77777777" w:rsidTr="00F44F98">
        <w:trPr>
          <w:trHeight w:val="1146"/>
        </w:trPr>
        <w:tc>
          <w:tcPr>
            <w:tcW w:w="2565" w:type="dxa"/>
            <w:vAlign w:val="center"/>
          </w:tcPr>
          <w:p w14:paraId="2B0AA21D" w14:textId="77777777" w:rsidR="00E974FC" w:rsidRDefault="00E974FC" w:rsidP="00F44F98">
            <w:pPr>
              <w:ind w:left="137" w:right="120"/>
            </w:pPr>
            <w:r>
              <w:t>All relevant documents</w:t>
            </w:r>
            <w:r w:rsidRPr="00F44F98">
              <w:t xml:space="preserve"> </w:t>
            </w:r>
            <w:r>
              <w:t>are</w:t>
            </w:r>
            <w:r w:rsidRPr="00F44F98">
              <w:t xml:space="preserve"> </w:t>
            </w:r>
            <w:r>
              <w:t>stored in the student’s cumulative</w:t>
            </w:r>
            <w:r w:rsidRPr="00F44F98">
              <w:t xml:space="preserve"> </w:t>
            </w:r>
            <w:r>
              <w:t>folder.</w:t>
            </w:r>
          </w:p>
        </w:tc>
        <w:tc>
          <w:tcPr>
            <w:tcW w:w="1890" w:type="dxa"/>
            <w:vAlign w:val="center"/>
          </w:tcPr>
          <w:p w14:paraId="51F9E975" w14:textId="77777777" w:rsidR="00E974FC" w:rsidRDefault="00E974FC" w:rsidP="00F44F98">
            <w:pPr>
              <w:tabs>
                <w:tab w:val="left" w:pos="408"/>
              </w:tabs>
              <w:spacing w:line="480" w:lineRule="auto"/>
              <w:ind w:firstLine="498"/>
            </w:pPr>
            <w:r w:rsidRPr="00032AAB">
              <w:t></w:t>
            </w:r>
            <w:r w:rsidRPr="00032AAB">
              <w:tab/>
              <w:t>Yes</w:t>
            </w:r>
          </w:p>
          <w:p w14:paraId="7B7E0CCF" w14:textId="77777777" w:rsidR="00E974FC" w:rsidRDefault="00E974FC" w:rsidP="00F44F98">
            <w:pPr>
              <w:tabs>
                <w:tab w:val="left" w:pos="408"/>
              </w:tabs>
              <w:spacing w:line="480" w:lineRule="auto"/>
              <w:ind w:firstLine="498"/>
            </w:pPr>
            <w:r w:rsidRPr="00032AAB">
              <w:t></w:t>
            </w:r>
            <w:r w:rsidRPr="00032AAB">
              <w:tab/>
              <w:t>No</w:t>
            </w:r>
          </w:p>
          <w:p w14:paraId="2DBE6334" w14:textId="77777777" w:rsidR="00E974FC" w:rsidRDefault="00E974FC" w:rsidP="00F44F98">
            <w:pPr>
              <w:tabs>
                <w:tab w:val="left" w:pos="408"/>
              </w:tabs>
              <w:spacing w:line="480" w:lineRule="auto"/>
              <w:ind w:firstLine="498"/>
            </w:pPr>
            <w:r w:rsidRPr="00032AAB">
              <w:t></w:t>
            </w:r>
            <w:r w:rsidRPr="00032AAB">
              <w:tab/>
              <w:t>Partial</w:t>
            </w:r>
          </w:p>
        </w:tc>
        <w:tc>
          <w:tcPr>
            <w:tcW w:w="2106" w:type="dxa"/>
          </w:tcPr>
          <w:p w14:paraId="7BF07B0F" w14:textId="77777777" w:rsidR="00E974FC" w:rsidRDefault="00E974FC" w:rsidP="004703B7">
            <w:pPr>
              <w:pStyle w:val="TableParagraph"/>
              <w:rPr>
                <w:rFonts w:ascii="Times New Roman"/>
              </w:rPr>
            </w:pPr>
          </w:p>
        </w:tc>
        <w:tc>
          <w:tcPr>
            <w:tcW w:w="4229" w:type="dxa"/>
          </w:tcPr>
          <w:p w14:paraId="53ADDEFE" w14:textId="77777777" w:rsidR="00E974FC" w:rsidRDefault="00E974FC" w:rsidP="004703B7">
            <w:pPr>
              <w:pStyle w:val="TableParagraph"/>
              <w:rPr>
                <w:rFonts w:ascii="Times New Roman"/>
              </w:rPr>
            </w:pPr>
          </w:p>
        </w:tc>
      </w:tr>
      <w:tr w:rsidR="00E974FC" w14:paraId="76BA14DB" w14:textId="77777777" w:rsidTr="00F44F98">
        <w:trPr>
          <w:trHeight w:val="2086"/>
        </w:trPr>
        <w:tc>
          <w:tcPr>
            <w:tcW w:w="2565" w:type="dxa"/>
            <w:vAlign w:val="center"/>
          </w:tcPr>
          <w:p w14:paraId="3CB2C5D9" w14:textId="77777777" w:rsidR="00E974FC" w:rsidRDefault="00E974FC" w:rsidP="00F44F98">
            <w:pPr>
              <w:ind w:left="137" w:right="120"/>
            </w:pPr>
            <w:r>
              <w:t>The school division has established a process for periodic/ annual review of the process to determine SLIFE status including a review of SLIFE supports in a LIEP.</w:t>
            </w:r>
          </w:p>
        </w:tc>
        <w:tc>
          <w:tcPr>
            <w:tcW w:w="1890" w:type="dxa"/>
            <w:vAlign w:val="center"/>
          </w:tcPr>
          <w:p w14:paraId="536981EB" w14:textId="77777777" w:rsidR="00E974FC" w:rsidRDefault="00E974FC" w:rsidP="00F44F98">
            <w:pPr>
              <w:tabs>
                <w:tab w:val="left" w:pos="408"/>
              </w:tabs>
              <w:spacing w:line="480" w:lineRule="auto"/>
              <w:ind w:firstLine="498"/>
            </w:pPr>
            <w:r w:rsidRPr="00032AAB">
              <w:t></w:t>
            </w:r>
            <w:r w:rsidRPr="00032AAB">
              <w:tab/>
              <w:t>Yes</w:t>
            </w:r>
          </w:p>
          <w:p w14:paraId="11A9EA2B" w14:textId="77777777" w:rsidR="00E974FC" w:rsidRDefault="00E974FC" w:rsidP="00F44F98">
            <w:pPr>
              <w:tabs>
                <w:tab w:val="left" w:pos="408"/>
              </w:tabs>
              <w:spacing w:line="480" w:lineRule="auto"/>
              <w:ind w:firstLine="498"/>
            </w:pPr>
            <w:r w:rsidRPr="00032AAB">
              <w:t></w:t>
            </w:r>
            <w:r w:rsidRPr="00032AAB">
              <w:tab/>
              <w:t>No</w:t>
            </w:r>
          </w:p>
          <w:p w14:paraId="3E892646" w14:textId="77777777" w:rsidR="00E974FC" w:rsidRDefault="00E974FC" w:rsidP="00F44F98">
            <w:pPr>
              <w:tabs>
                <w:tab w:val="left" w:pos="408"/>
              </w:tabs>
              <w:spacing w:line="480" w:lineRule="auto"/>
              <w:ind w:firstLine="498"/>
            </w:pPr>
            <w:r w:rsidRPr="00032AAB">
              <w:t></w:t>
            </w:r>
            <w:r w:rsidRPr="00032AAB">
              <w:tab/>
              <w:t>Partial</w:t>
            </w:r>
          </w:p>
        </w:tc>
        <w:tc>
          <w:tcPr>
            <w:tcW w:w="2106" w:type="dxa"/>
          </w:tcPr>
          <w:p w14:paraId="2E8E1D2E" w14:textId="77777777" w:rsidR="00E974FC" w:rsidRDefault="00E974FC" w:rsidP="004703B7">
            <w:pPr>
              <w:pStyle w:val="TableParagraph"/>
              <w:rPr>
                <w:rFonts w:ascii="Times New Roman"/>
              </w:rPr>
            </w:pPr>
          </w:p>
        </w:tc>
        <w:tc>
          <w:tcPr>
            <w:tcW w:w="4229" w:type="dxa"/>
          </w:tcPr>
          <w:p w14:paraId="1D0227B5" w14:textId="77777777" w:rsidR="00E974FC" w:rsidRDefault="00E974FC" w:rsidP="004703B7">
            <w:pPr>
              <w:pStyle w:val="TableParagraph"/>
              <w:rPr>
                <w:rFonts w:ascii="Times New Roman"/>
              </w:rPr>
            </w:pPr>
          </w:p>
        </w:tc>
      </w:tr>
    </w:tbl>
    <w:p w14:paraId="5BBF080C" w14:textId="77777777" w:rsidR="00E974FC" w:rsidRDefault="00E974FC" w:rsidP="00E974FC">
      <w:pPr>
        <w:sectPr w:rsidR="00E974FC" w:rsidSect="00E974FC">
          <w:pgSz w:w="12240" w:h="15840"/>
          <w:pgMar w:top="580" w:right="520" w:bottom="740" w:left="600" w:header="0" w:footer="465" w:gutter="0"/>
          <w:cols w:space="720"/>
        </w:sectPr>
      </w:pPr>
    </w:p>
    <w:p w14:paraId="4AA4A32E" w14:textId="77777777" w:rsidR="00E974FC" w:rsidRPr="003911C7" w:rsidRDefault="00E974FC" w:rsidP="003911C7">
      <w:pPr>
        <w:pStyle w:val="Heading2"/>
      </w:pPr>
      <w:bookmarkStart w:id="106" w:name="Appendix_B:__SLIFE_Registration_Option_O"/>
      <w:bookmarkStart w:id="107" w:name="_bookmark20"/>
      <w:bookmarkStart w:id="108" w:name="_APPENDIX_B:_SLIFE"/>
      <w:bookmarkStart w:id="109" w:name="_Toc170476876"/>
      <w:bookmarkEnd w:id="106"/>
      <w:bookmarkEnd w:id="107"/>
      <w:bookmarkEnd w:id="108"/>
      <w:r w:rsidRPr="003911C7">
        <w:lastRenderedPageBreak/>
        <w:t>APPENDIX B: SLIFE REGISTRATION OPTION ONE</w:t>
      </w:r>
      <w:bookmarkEnd w:id="109"/>
    </w:p>
    <w:p w14:paraId="2214AB4E" w14:textId="77777777" w:rsidR="00E974FC" w:rsidRDefault="00E974FC" w:rsidP="00E974FC">
      <w:pPr>
        <w:pStyle w:val="BodyText"/>
        <w:rPr>
          <w:b/>
          <w:sz w:val="20"/>
        </w:rPr>
      </w:pPr>
    </w:p>
    <w:p w14:paraId="0DFC9360" w14:textId="77777777" w:rsidR="00E974FC" w:rsidRDefault="00E974FC" w:rsidP="00E974FC">
      <w:pPr>
        <w:pStyle w:val="BodyText"/>
        <w:spacing w:before="2"/>
        <w:rPr>
          <w:b/>
          <w:sz w:val="10"/>
        </w:rPr>
      </w:pPr>
    </w:p>
    <w:tbl>
      <w:tblPr>
        <w:tblW w:w="0" w:type="auto"/>
        <w:tblInd w:w="13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0790"/>
      </w:tblGrid>
      <w:tr w:rsidR="00E974FC" w14:paraId="1EF6B710" w14:textId="77777777" w:rsidTr="004703B7">
        <w:trPr>
          <w:trHeight w:val="1121"/>
        </w:trPr>
        <w:tc>
          <w:tcPr>
            <w:tcW w:w="10790" w:type="dxa"/>
            <w:tcBorders>
              <w:top w:val="nil"/>
              <w:left w:val="nil"/>
              <w:right w:val="nil"/>
            </w:tcBorders>
          </w:tcPr>
          <w:p w14:paraId="2DAE7AA8" w14:textId="77777777" w:rsidR="00E974FC" w:rsidRPr="003911C7" w:rsidRDefault="00E974FC" w:rsidP="004703B7">
            <w:pPr>
              <w:pStyle w:val="TableParagraph"/>
              <w:spacing w:before="8"/>
              <w:ind w:left="1159"/>
              <w:rPr>
                <w:rFonts w:asciiTheme="minorHAnsi" w:hAnsiTheme="minorHAnsi" w:cstheme="minorHAnsi"/>
                <w:b/>
                <w:sz w:val="24"/>
              </w:rPr>
            </w:pPr>
            <w:r w:rsidRPr="003911C7">
              <w:rPr>
                <w:rFonts w:asciiTheme="minorHAnsi" w:hAnsiTheme="minorHAnsi" w:cstheme="minorHAnsi"/>
                <w:b/>
                <w:color w:val="231F20"/>
                <w:sz w:val="24"/>
              </w:rPr>
              <w:t>Registration</w:t>
            </w:r>
            <w:r w:rsidRPr="003911C7">
              <w:rPr>
                <w:rFonts w:asciiTheme="minorHAnsi" w:hAnsiTheme="minorHAnsi" w:cstheme="minorHAnsi"/>
                <w:b/>
                <w:color w:val="231F20"/>
                <w:spacing w:val="29"/>
                <w:sz w:val="24"/>
              </w:rPr>
              <w:t xml:space="preserve"> </w:t>
            </w:r>
            <w:r w:rsidRPr="003911C7">
              <w:rPr>
                <w:rFonts w:asciiTheme="minorHAnsi" w:hAnsiTheme="minorHAnsi" w:cstheme="minorHAnsi"/>
                <w:b/>
                <w:color w:val="231F20"/>
                <w:sz w:val="24"/>
              </w:rPr>
              <w:t>Document</w:t>
            </w:r>
            <w:r w:rsidRPr="003911C7">
              <w:rPr>
                <w:rFonts w:asciiTheme="minorHAnsi" w:hAnsiTheme="minorHAnsi" w:cstheme="minorHAnsi"/>
                <w:b/>
                <w:color w:val="231F20"/>
                <w:spacing w:val="25"/>
                <w:sz w:val="24"/>
              </w:rPr>
              <w:t xml:space="preserve"> </w:t>
            </w:r>
            <w:r w:rsidRPr="003911C7">
              <w:rPr>
                <w:rFonts w:asciiTheme="minorHAnsi" w:hAnsiTheme="minorHAnsi" w:cstheme="minorHAnsi"/>
                <w:b/>
                <w:color w:val="231F20"/>
                <w:sz w:val="24"/>
              </w:rPr>
              <w:t>Sample</w:t>
            </w:r>
            <w:r w:rsidRPr="003911C7">
              <w:rPr>
                <w:rFonts w:asciiTheme="minorHAnsi" w:hAnsiTheme="minorHAnsi" w:cstheme="minorHAnsi"/>
                <w:b/>
                <w:color w:val="231F20"/>
                <w:spacing w:val="26"/>
                <w:sz w:val="24"/>
              </w:rPr>
              <w:t xml:space="preserve"> </w:t>
            </w:r>
            <w:r w:rsidRPr="003911C7">
              <w:rPr>
                <w:rFonts w:asciiTheme="minorHAnsi" w:hAnsiTheme="minorHAnsi" w:cstheme="minorHAnsi"/>
                <w:b/>
                <w:color w:val="231F20"/>
                <w:sz w:val="24"/>
              </w:rPr>
              <w:t>Questions</w:t>
            </w:r>
            <w:r w:rsidRPr="003911C7">
              <w:rPr>
                <w:rFonts w:asciiTheme="minorHAnsi" w:hAnsiTheme="minorHAnsi" w:cstheme="minorHAnsi"/>
                <w:b/>
                <w:color w:val="231F20"/>
                <w:spacing w:val="25"/>
                <w:sz w:val="24"/>
              </w:rPr>
              <w:t xml:space="preserve"> </w:t>
            </w:r>
            <w:r w:rsidRPr="003911C7">
              <w:rPr>
                <w:rFonts w:asciiTheme="minorHAnsi" w:hAnsiTheme="minorHAnsi" w:cstheme="minorHAnsi"/>
                <w:b/>
                <w:color w:val="231F20"/>
                <w:sz w:val="24"/>
              </w:rPr>
              <w:t>to</w:t>
            </w:r>
            <w:r w:rsidRPr="003911C7">
              <w:rPr>
                <w:rFonts w:asciiTheme="minorHAnsi" w:hAnsiTheme="minorHAnsi" w:cstheme="minorHAnsi"/>
                <w:b/>
                <w:color w:val="231F20"/>
                <w:spacing w:val="29"/>
                <w:sz w:val="24"/>
              </w:rPr>
              <w:t xml:space="preserve"> </w:t>
            </w:r>
            <w:r w:rsidRPr="003911C7">
              <w:rPr>
                <w:rFonts w:asciiTheme="minorHAnsi" w:hAnsiTheme="minorHAnsi" w:cstheme="minorHAnsi"/>
                <w:b/>
                <w:color w:val="231F20"/>
                <w:sz w:val="24"/>
              </w:rPr>
              <w:t>Determine</w:t>
            </w:r>
            <w:r w:rsidRPr="003911C7">
              <w:rPr>
                <w:rFonts w:asciiTheme="minorHAnsi" w:hAnsiTheme="minorHAnsi" w:cstheme="minorHAnsi"/>
                <w:b/>
                <w:color w:val="231F20"/>
                <w:spacing w:val="30"/>
                <w:sz w:val="24"/>
              </w:rPr>
              <w:t xml:space="preserve"> </w:t>
            </w:r>
            <w:r w:rsidRPr="003911C7">
              <w:rPr>
                <w:rFonts w:asciiTheme="minorHAnsi" w:hAnsiTheme="minorHAnsi" w:cstheme="minorHAnsi"/>
                <w:b/>
                <w:color w:val="231F20"/>
                <w:sz w:val="24"/>
              </w:rPr>
              <w:t>SLIFE</w:t>
            </w:r>
            <w:r w:rsidRPr="003911C7">
              <w:rPr>
                <w:rFonts w:asciiTheme="minorHAnsi" w:hAnsiTheme="minorHAnsi" w:cstheme="minorHAnsi"/>
                <w:b/>
                <w:color w:val="231F20"/>
                <w:spacing w:val="25"/>
                <w:sz w:val="24"/>
              </w:rPr>
              <w:t xml:space="preserve"> </w:t>
            </w:r>
            <w:r w:rsidRPr="003911C7">
              <w:rPr>
                <w:rFonts w:asciiTheme="minorHAnsi" w:hAnsiTheme="minorHAnsi" w:cstheme="minorHAnsi"/>
                <w:b/>
                <w:color w:val="231F20"/>
                <w:sz w:val="24"/>
              </w:rPr>
              <w:t>Status</w:t>
            </w:r>
            <w:r w:rsidRPr="003911C7">
              <w:rPr>
                <w:rFonts w:asciiTheme="minorHAnsi" w:hAnsiTheme="minorHAnsi" w:cstheme="minorHAnsi"/>
                <w:b/>
                <w:color w:val="231F20"/>
                <w:spacing w:val="29"/>
                <w:sz w:val="24"/>
              </w:rPr>
              <w:t xml:space="preserve"> </w:t>
            </w:r>
            <w:r w:rsidRPr="003911C7">
              <w:rPr>
                <w:rFonts w:asciiTheme="minorHAnsi" w:hAnsiTheme="minorHAnsi" w:cstheme="minorHAnsi"/>
                <w:b/>
                <w:color w:val="231F20"/>
                <w:sz w:val="24"/>
              </w:rPr>
              <w:t>Division-</w:t>
            </w:r>
            <w:proofErr w:type="gramStart"/>
            <w:r w:rsidRPr="003911C7">
              <w:rPr>
                <w:rFonts w:asciiTheme="minorHAnsi" w:hAnsiTheme="minorHAnsi" w:cstheme="minorHAnsi"/>
                <w:b/>
                <w:color w:val="231F20"/>
                <w:spacing w:val="-4"/>
                <w:sz w:val="24"/>
              </w:rPr>
              <w:t>wide</w:t>
            </w:r>
            <w:proofErr w:type="gramEnd"/>
          </w:p>
          <w:p w14:paraId="19A43C07" w14:textId="77777777" w:rsidR="00E974FC" w:rsidRPr="003911C7" w:rsidRDefault="00E974FC" w:rsidP="004703B7">
            <w:pPr>
              <w:pStyle w:val="TableParagraph"/>
              <w:spacing w:before="8"/>
              <w:rPr>
                <w:rFonts w:asciiTheme="minorHAnsi" w:hAnsiTheme="minorHAnsi" w:cstheme="minorHAnsi"/>
                <w:b/>
                <w:sz w:val="26"/>
              </w:rPr>
            </w:pPr>
          </w:p>
          <w:p w14:paraId="4C9F8679" w14:textId="77777777" w:rsidR="00E974FC" w:rsidRDefault="00E974FC" w:rsidP="003911C7">
            <w:pPr>
              <w:pStyle w:val="TableParagraph"/>
              <w:ind w:left="3917" w:right="3360"/>
              <w:jc w:val="center"/>
              <w:rPr>
                <w:b/>
                <w:sz w:val="24"/>
              </w:rPr>
            </w:pPr>
            <w:r w:rsidRPr="003911C7">
              <w:rPr>
                <w:rFonts w:asciiTheme="minorHAnsi" w:hAnsiTheme="minorHAnsi" w:cstheme="minorHAnsi"/>
                <w:b/>
                <w:color w:val="231F20"/>
                <w:w w:val="105"/>
                <w:sz w:val="24"/>
              </w:rPr>
              <w:t>[School</w:t>
            </w:r>
            <w:r w:rsidRPr="003911C7">
              <w:rPr>
                <w:rFonts w:asciiTheme="minorHAnsi" w:hAnsiTheme="minorHAnsi" w:cstheme="minorHAnsi"/>
                <w:b/>
                <w:color w:val="231F20"/>
                <w:spacing w:val="-6"/>
                <w:w w:val="105"/>
                <w:sz w:val="24"/>
              </w:rPr>
              <w:t xml:space="preserve"> </w:t>
            </w:r>
            <w:r w:rsidRPr="003911C7">
              <w:rPr>
                <w:rFonts w:asciiTheme="minorHAnsi" w:hAnsiTheme="minorHAnsi" w:cstheme="minorHAnsi"/>
                <w:b/>
                <w:color w:val="231F20"/>
                <w:w w:val="105"/>
                <w:sz w:val="24"/>
              </w:rPr>
              <w:t>Division</w:t>
            </w:r>
            <w:r w:rsidRPr="003911C7">
              <w:rPr>
                <w:rFonts w:asciiTheme="minorHAnsi" w:hAnsiTheme="minorHAnsi" w:cstheme="minorHAnsi"/>
                <w:b/>
                <w:color w:val="231F20"/>
                <w:spacing w:val="-5"/>
                <w:w w:val="105"/>
                <w:sz w:val="24"/>
              </w:rPr>
              <w:t xml:space="preserve"> </w:t>
            </w:r>
            <w:r w:rsidRPr="003911C7">
              <w:rPr>
                <w:rFonts w:asciiTheme="minorHAnsi" w:hAnsiTheme="minorHAnsi" w:cstheme="minorHAnsi"/>
                <w:b/>
                <w:color w:val="231F20"/>
                <w:w w:val="105"/>
                <w:sz w:val="24"/>
              </w:rPr>
              <w:t>Logo</w:t>
            </w:r>
            <w:r w:rsidRPr="003911C7">
              <w:rPr>
                <w:rFonts w:asciiTheme="minorHAnsi" w:hAnsiTheme="minorHAnsi" w:cstheme="minorHAnsi"/>
                <w:b/>
                <w:color w:val="231F20"/>
                <w:spacing w:val="-5"/>
                <w:w w:val="105"/>
                <w:sz w:val="24"/>
              </w:rPr>
              <w:t xml:space="preserve"> </w:t>
            </w:r>
            <w:r w:rsidRPr="003911C7">
              <w:rPr>
                <w:rFonts w:asciiTheme="minorHAnsi" w:hAnsiTheme="minorHAnsi" w:cstheme="minorHAnsi"/>
                <w:b/>
                <w:color w:val="231F20"/>
                <w:spacing w:val="-4"/>
                <w:w w:val="105"/>
                <w:sz w:val="24"/>
              </w:rPr>
              <w:t>here]</w:t>
            </w:r>
          </w:p>
        </w:tc>
      </w:tr>
      <w:tr w:rsidR="00E974FC" w14:paraId="708D6079" w14:textId="77777777" w:rsidTr="004703B7">
        <w:trPr>
          <w:trHeight w:val="1140"/>
        </w:trPr>
        <w:tc>
          <w:tcPr>
            <w:tcW w:w="10790" w:type="dxa"/>
            <w:tcBorders>
              <w:left w:val="single" w:sz="4" w:space="0" w:color="000000"/>
              <w:bottom w:val="single" w:sz="4" w:space="0" w:color="000000"/>
              <w:right w:val="single" w:sz="4" w:space="0" w:color="000000"/>
            </w:tcBorders>
          </w:tcPr>
          <w:p w14:paraId="79D991E3" w14:textId="77777777" w:rsidR="00E974FC" w:rsidRPr="003911C7" w:rsidRDefault="00E974FC" w:rsidP="004703B7">
            <w:pPr>
              <w:pStyle w:val="TableParagraph"/>
              <w:tabs>
                <w:tab w:val="left" w:pos="799"/>
              </w:tabs>
              <w:spacing w:before="21" w:line="286" w:lineRule="exact"/>
              <w:ind w:left="440"/>
              <w:rPr>
                <w:rFonts w:asciiTheme="minorHAnsi" w:hAnsiTheme="minorHAnsi" w:cstheme="minorHAnsi"/>
                <w:sz w:val="24"/>
              </w:rPr>
            </w:pPr>
            <w:r w:rsidRPr="003911C7">
              <w:rPr>
                <w:rFonts w:asciiTheme="minorHAnsi" w:hAnsiTheme="minorHAnsi" w:cstheme="minorHAnsi"/>
                <w:color w:val="231F20"/>
                <w:spacing w:val="-5"/>
                <w:sz w:val="24"/>
              </w:rPr>
              <w:t>1.</w:t>
            </w:r>
            <w:r w:rsidRPr="003911C7">
              <w:rPr>
                <w:rFonts w:asciiTheme="minorHAnsi" w:hAnsiTheme="minorHAnsi" w:cstheme="minorHAnsi"/>
                <w:color w:val="231F20"/>
                <w:sz w:val="24"/>
              </w:rPr>
              <w:tab/>
              <w:t>Is</w:t>
            </w:r>
            <w:r w:rsidRPr="003911C7">
              <w:rPr>
                <w:rFonts w:asciiTheme="minorHAnsi" w:hAnsiTheme="minorHAnsi" w:cstheme="minorHAnsi"/>
                <w:color w:val="231F20"/>
                <w:spacing w:val="1"/>
                <w:sz w:val="24"/>
              </w:rPr>
              <w:t xml:space="preserve"> </w:t>
            </w:r>
            <w:r w:rsidRPr="003911C7">
              <w:rPr>
                <w:rFonts w:asciiTheme="minorHAnsi" w:hAnsiTheme="minorHAnsi" w:cstheme="minorHAnsi"/>
                <w:color w:val="231F20"/>
                <w:sz w:val="24"/>
              </w:rPr>
              <w:t>your</w:t>
            </w:r>
            <w:r w:rsidRPr="003911C7">
              <w:rPr>
                <w:rFonts w:asciiTheme="minorHAnsi" w:hAnsiTheme="minorHAnsi" w:cstheme="minorHAnsi"/>
                <w:color w:val="231F20"/>
                <w:spacing w:val="2"/>
                <w:sz w:val="24"/>
              </w:rPr>
              <w:t xml:space="preserve"> </w:t>
            </w:r>
            <w:r w:rsidRPr="003911C7">
              <w:rPr>
                <w:rFonts w:asciiTheme="minorHAnsi" w:hAnsiTheme="minorHAnsi" w:cstheme="minorHAnsi"/>
                <w:color w:val="231F20"/>
                <w:sz w:val="24"/>
              </w:rPr>
              <w:t>child</w:t>
            </w:r>
            <w:r w:rsidRPr="003911C7">
              <w:rPr>
                <w:rFonts w:asciiTheme="minorHAnsi" w:hAnsiTheme="minorHAnsi" w:cstheme="minorHAnsi"/>
                <w:color w:val="231F20"/>
                <w:spacing w:val="6"/>
                <w:sz w:val="24"/>
              </w:rPr>
              <w:t xml:space="preserve"> </w:t>
            </w:r>
            <w:r w:rsidRPr="003911C7">
              <w:rPr>
                <w:rFonts w:asciiTheme="minorHAnsi" w:hAnsiTheme="minorHAnsi" w:cstheme="minorHAnsi"/>
                <w:color w:val="231F20"/>
                <w:sz w:val="24"/>
              </w:rPr>
              <w:t>aged</w:t>
            </w:r>
            <w:r w:rsidRPr="003911C7">
              <w:rPr>
                <w:rFonts w:asciiTheme="minorHAnsi" w:hAnsiTheme="minorHAnsi" w:cstheme="minorHAnsi"/>
                <w:color w:val="231F20"/>
                <w:spacing w:val="5"/>
                <w:sz w:val="24"/>
              </w:rPr>
              <w:t xml:space="preserve"> </w:t>
            </w:r>
            <w:r w:rsidRPr="003911C7">
              <w:rPr>
                <w:rFonts w:asciiTheme="minorHAnsi" w:hAnsiTheme="minorHAnsi" w:cstheme="minorHAnsi"/>
                <w:color w:val="231F20"/>
                <w:sz w:val="24"/>
              </w:rPr>
              <w:t>eight</w:t>
            </w:r>
            <w:r w:rsidRPr="003911C7">
              <w:rPr>
                <w:rFonts w:asciiTheme="minorHAnsi" w:hAnsiTheme="minorHAnsi" w:cstheme="minorHAnsi"/>
                <w:color w:val="231F20"/>
                <w:spacing w:val="3"/>
                <w:sz w:val="24"/>
              </w:rPr>
              <w:t xml:space="preserve"> </w:t>
            </w:r>
            <w:r w:rsidRPr="003911C7">
              <w:rPr>
                <w:rFonts w:asciiTheme="minorHAnsi" w:hAnsiTheme="minorHAnsi" w:cstheme="minorHAnsi"/>
                <w:color w:val="231F20"/>
                <w:sz w:val="24"/>
              </w:rPr>
              <w:t>or</w:t>
            </w:r>
            <w:r w:rsidRPr="003911C7">
              <w:rPr>
                <w:rFonts w:asciiTheme="minorHAnsi" w:hAnsiTheme="minorHAnsi" w:cstheme="minorHAnsi"/>
                <w:color w:val="231F20"/>
                <w:spacing w:val="2"/>
                <w:sz w:val="24"/>
              </w:rPr>
              <w:t xml:space="preserve"> </w:t>
            </w:r>
            <w:r w:rsidRPr="003911C7">
              <w:rPr>
                <w:rFonts w:asciiTheme="minorHAnsi" w:hAnsiTheme="minorHAnsi" w:cstheme="minorHAnsi"/>
                <w:color w:val="231F20"/>
                <w:spacing w:val="-2"/>
                <w:sz w:val="24"/>
              </w:rPr>
              <w:t>above?</w:t>
            </w:r>
          </w:p>
          <w:p w14:paraId="2ABEB0B2" w14:textId="77777777" w:rsidR="00E974FC" w:rsidRPr="003911C7" w:rsidRDefault="00E974FC" w:rsidP="004703B7">
            <w:pPr>
              <w:pStyle w:val="TableParagraph"/>
              <w:spacing w:line="407" w:lineRule="exact"/>
              <w:ind w:left="4499" w:right="4489"/>
              <w:jc w:val="center"/>
              <w:rPr>
                <w:rFonts w:asciiTheme="minorHAnsi" w:hAnsiTheme="minorHAnsi" w:cstheme="minorHAnsi"/>
                <w:b/>
                <w:sz w:val="24"/>
              </w:rPr>
            </w:pPr>
            <w:r w:rsidRPr="003911C7">
              <w:rPr>
                <w:rFonts w:asciiTheme="minorHAnsi" w:hAnsiTheme="minorHAnsi" w:cstheme="minorHAnsi"/>
                <w:color w:val="231F20"/>
                <w:w w:val="105"/>
                <w:sz w:val="36"/>
              </w:rPr>
              <w:t>□</w:t>
            </w:r>
            <w:r w:rsidRPr="003911C7">
              <w:rPr>
                <w:rFonts w:asciiTheme="minorHAnsi" w:hAnsiTheme="minorHAnsi" w:cstheme="minorHAnsi"/>
                <w:color w:val="231F20"/>
                <w:spacing w:val="-27"/>
                <w:w w:val="105"/>
                <w:sz w:val="36"/>
              </w:rPr>
              <w:t xml:space="preserve"> </w:t>
            </w:r>
            <w:r w:rsidRPr="003911C7">
              <w:rPr>
                <w:rFonts w:asciiTheme="minorHAnsi" w:hAnsiTheme="minorHAnsi" w:cstheme="minorHAnsi"/>
                <w:b/>
                <w:color w:val="231F20"/>
                <w:w w:val="105"/>
                <w:sz w:val="24"/>
              </w:rPr>
              <w:t>Yes</w:t>
            </w:r>
            <w:r w:rsidRPr="003911C7">
              <w:rPr>
                <w:rFonts w:asciiTheme="minorHAnsi" w:hAnsiTheme="minorHAnsi" w:cstheme="minorHAnsi"/>
                <w:b/>
                <w:color w:val="231F20"/>
                <w:spacing w:val="61"/>
                <w:w w:val="105"/>
                <w:sz w:val="24"/>
              </w:rPr>
              <w:t xml:space="preserve"> </w:t>
            </w:r>
            <w:r w:rsidRPr="003911C7">
              <w:rPr>
                <w:rFonts w:asciiTheme="minorHAnsi" w:hAnsiTheme="minorHAnsi" w:cstheme="minorHAnsi"/>
                <w:color w:val="231F20"/>
                <w:w w:val="105"/>
                <w:sz w:val="36"/>
              </w:rPr>
              <w:t>□</w:t>
            </w:r>
            <w:r w:rsidRPr="003911C7">
              <w:rPr>
                <w:rFonts w:asciiTheme="minorHAnsi" w:hAnsiTheme="minorHAnsi" w:cstheme="minorHAnsi"/>
                <w:color w:val="231F20"/>
                <w:spacing w:val="-58"/>
                <w:w w:val="105"/>
                <w:sz w:val="36"/>
              </w:rPr>
              <w:t xml:space="preserve"> </w:t>
            </w:r>
            <w:r w:rsidRPr="003911C7">
              <w:rPr>
                <w:rFonts w:asciiTheme="minorHAnsi" w:hAnsiTheme="minorHAnsi" w:cstheme="minorHAnsi"/>
                <w:b/>
                <w:color w:val="231F20"/>
                <w:spacing w:val="-5"/>
                <w:w w:val="105"/>
                <w:sz w:val="24"/>
              </w:rPr>
              <w:t>No</w:t>
            </w:r>
          </w:p>
        </w:tc>
      </w:tr>
      <w:tr w:rsidR="00E974FC" w14:paraId="7C343894" w14:textId="77777777" w:rsidTr="004703B7">
        <w:trPr>
          <w:trHeight w:val="1177"/>
        </w:trPr>
        <w:tc>
          <w:tcPr>
            <w:tcW w:w="10790" w:type="dxa"/>
            <w:tcBorders>
              <w:top w:val="single" w:sz="4" w:space="0" w:color="000000"/>
              <w:left w:val="single" w:sz="4" w:space="0" w:color="000000"/>
              <w:bottom w:val="single" w:sz="4" w:space="0" w:color="000000"/>
              <w:right w:val="single" w:sz="4" w:space="0" w:color="000000"/>
            </w:tcBorders>
          </w:tcPr>
          <w:p w14:paraId="7ABAEA8E" w14:textId="77777777" w:rsidR="00E974FC" w:rsidRPr="003911C7" w:rsidRDefault="00E974FC" w:rsidP="004703B7">
            <w:pPr>
              <w:pStyle w:val="TableParagraph"/>
              <w:spacing w:before="54" w:line="211" w:lineRule="auto"/>
              <w:ind w:left="800" w:right="175" w:hanging="360"/>
              <w:rPr>
                <w:rFonts w:asciiTheme="minorHAnsi" w:hAnsiTheme="minorHAnsi" w:cstheme="minorHAnsi"/>
                <w:i/>
                <w:sz w:val="24"/>
              </w:rPr>
            </w:pPr>
            <w:r w:rsidRPr="003911C7">
              <w:rPr>
                <w:rFonts w:asciiTheme="minorHAnsi" w:hAnsiTheme="minorHAnsi" w:cstheme="minorHAnsi"/>
                <w:color w:val="231F20"/>
                <w:sz w:val="24"/>
              </w:rPr>
              <w:t>2.</w:t>
            </w:r>
            <w:r w:rsidRPr="003911C7">
              <w:rPr>
                <w:rFonts w:asciiTheme="minorHAnsi" w:hAnsiTheme="minorHAnsi" w:cstheme="minorHAnsi"/>
                <w:color w:val="231F20"/>
                <w:spacing w:val="80"/>
                <w:w w:val="150"/>
                <w:sz w:val="24"/>
              </w:rPr>
              <w:t xml:space="preserve"> </w:t>
            </w:r>
            <w:r w:rsidRPr="003911C7">
              <w:rPr>
                <w:rFonts w:asciiTheme="minorHAnsi" w:hAnsiTheme="minorHAnsi" w:cstheme="minorHAnsi"/>
                <w:color w:val="231F20"/>
                <w:sz w:val="24"/>
              </w:rPr>
              <w:t xml:space="preserve">Is this the first school your child will attend in the United States? </w:t>
            </w:r>
            <w:r w:rsidRPr="003911C7">
              <w:rPr>
                <w:rFonts w:asciiTheme="minorHAnsi" w:hAnsiTheme="minorHAnsi" w:cstheme="minorHAnsi"/>
                <w:i/>
                <w:color w:val="231F20"/>
                <w:sz w:val="24"/>
              </w:rPr>
              <w:t xml:space="preserve">(If No, </w:t>
            </w:r>
            <w:proofErr w:type="gramStart"/>
            <w:r w:rsidRPr="003911C7">
              <w:rPr>
                <w:rFonts w:asciiTheme="minorHAnsi" w:hAnsiTheme="minorHAnsi" w:cstheme="minorHAnsi"/>
                <w:i/>
                <w:color w:val="231F20"/>
                <w:sz w:val="24"/>
              </w:rPr>
              <w:t>Please</w:t>
            </w:r>
            <w:proofErr w:type="gramEnd"/>
            <w:r w:rsidRPr="003911C7">
              <w:rPr>
                <w:rFonts w:asciiTheme="minorHAnsi" w:hAnsiTheme="minorHAnsi" w:cstheme="minorHAnsi"/>
                <w:i/>
                <w:color w:val="231F20"/>
                <w:sz w:val="24"/>
              </w:rPr>
              <w:t xml:space="preserve"> answer question </w:t>
            </w:r>
            <w:r w:rsidRPr="003911C7">
              <w:rPr>
                <w:rFonts w:asciiTheme="minorHAnsi" w:hAnsiTheme="minorHAnsi" w:cstheme="minorHAnsi"/>
                <w:i/>
                <w:color w:val="231F20"/>
                <w:spacing w:val="-2"/>
                <w:w w:val="105"/>
                <w:sz w:val="24"/>
              </w:rPr>
              <w:t>three)</w:t>
            </w:r>
          </w:p>
          <w:p w14:paraId="6FC5394D" w14:textId="77777777" w:rsidR="00E974FC" w:rsidRPr="003911C7" w:rsidRDefault="00E974FC" w:rsidP="004703B7">
            <w:pPr>
              <w:pStyle w:val="TableParagraph"/>
              <w:spacing w:before="195" w:line="393" w:lineRule="exact"/>
              <w:ind w:left="4499" w:right="4489"/>
              <w:jc w:val="center"/>
              <w:rPr>
                <w:rFonts w:asciiTheme="minorHAnsi" w:hAnsiTheme="minorHAnsi" w:cstheme="minorHAnsi"/>
                <w:b/>
                <w:sz w:val="24"/>
              </w:rPr>
            </w:pPr>
            <w:r w:rsidRPr="003911C7">
              <w:rPr>
                <w:rFonts w:asciiTheme="minorHAnsi" w:hAnsiTheme="minorHAnsi" w:cstheme="minorHAnsi"/>
                <w:color w:val="231F20"/>
                <w:w w:val="105"/>
                <w:sz w:val="36"/>
              </w:rPr>
              <w:t>□</w:t>
            </w:r>
            <w:r w:rsidRPr="003911C7">
              <w:rPr>
                <w:rFonts w:asciiTheme="minorHAnsi" w:hAnsiTheme="minorHAnsi" w:cstheme="minorHAnsi"/>
                <w:color w:val="231F20"/>
                <w:spacing w:val="-27"/>
                <w:w w:val="105"/>
                <w:sz w:val="36"/>
              </w:rPr>
              <w:t xml:space="preserve"> </w:t>
            </w:r>
            <w:r w:rsidRPr="003911C7">
              <w:rPr>
                <w:rFonts w:asciiTheme="minorHAnsi" w:hAnsiTheme="minorHAnsi" w:cstheme="minorHAnsi"/>
                <w:b/>
                <w:color w:val="231F20"/>
                <w:w w:val="105"/>
                <w:sz w:val="24"/>
              </w:rPr>
              <w:t>Yes</w:t>
            </w:r>
            <w:r w:rsidRPr="003911C7">
              <w:rPr>
                <w:rFonts w:asciiTheme="minorHAnsi" w:hAnsiTheme="minorHAnsi" w:cstheme="minorHAnsi"/>
                <w:b/>
                <w:color w:val="231F20"/>
                <w:spacing w:val="61"/>
                <w:w w:val="105"/>
                <w:sz w:val="24"/>
              </w:rPr>
              <w:t xml:space="preserve"> </w:t>
            </w:r>
            <w:r w:rsidRPr="003911C7">
              <w:rPr>
                <w:rFonts w:asciiTheme="minorHAnsi" w:hAnsiTheme="minorHAnsi" w:cstheme="minorHAnsi"/>
                <w:color w:val="231F20"/>
                <w:w w:val="105"/>
                <w:sz w:val="36"/>
              </w:rPr>
              <w:t>□</w:t>
            </w:r>
            <w:r w:rsidRPr="003911C7">
              <w:rPr>
                <w:rFonts w:asciiTheme="minorHAnsi" w:hAnsiTheme="minorHAnsi" w:cstheme="minorHAnsi"/>
                <w:color w:val="231F20"/>
                <w:spacing w:val="-58"/>
                <w:w w:val="105"/>
                <w:sz w:val="36"/>
              </w:rPr>
              <w:t xml:space="preserve"> </w:t>
            </w:r>
            <w:r w:rsidRPr="003911C7">
              <w:rPr>
                <w:rFonts w:asciiTheme="minorHAnsi" w:hAnsiTheme="minorHAnsi" w:cstheme="minorHAnsi"/>
                <w:b/>
                <w:color w:val="231F20"/>
                <w:spacing w:val="-5"/>
                <w:w w:val="105"/>
                <w:sz w:val="24"/>
              </w:rPr>
              <w:t>No</w:t>
            </w:r>
          </w:p>
        </w:tc>
      </w:tr>
      <w:tr w:rsidR="00E974FC" w14:paraId="71D42099" w14:textId="77777777" w:rsidTr="004703B7">
        <w:trPr>
          <w:trHeight w:val="3129"/>
        </w:trPr>
        <w:tc>
          <w:tcPr>
            <w:tcW w:w="10790" w:type="dxa"/>
            <w:tcBorders>
              <w:top w:val="single" w:sz="4" w:space="0" w:color="000000"/>
              <w:left w:val="single" w:sz="4" w:space="0" w:color="000000"/>
              <w:bottom w:val="single" w:sz="4" w:space="0" w:color="000000"/>
              <w:right w:val="single" w:sz="4" w:space="0" w:color="000000"/>
            </w:tcBorders>
          </w:tcPr>
          <w:p w14:paraId="7A6B7E79" w14:textId="77777777" w:rsidR="00E974FC" w:rsidRPr="003911C7" w:rsidRDefault="00E974FC" w:rsidP="004703B7">
            <w:pPr>
              <w:pStyle w:val="TableParagraph"/>
              <w:spacing w:before="54" w:line="211" w:lineRule="auto"/>
              <w:ind w:left="800" w:right="175" w:hanging="360"/>
              <w:rPr>
                <w:rFonts w:asciiTheme="minorHAnsi" w:hAnsiTheme="minorHAnsi" w:cstheme="minorHAnsi"/>
                <w:sz w:val="24"/>
              </w:rPr>
            </w:pPr>
            <w:r w:rsidRPr="003911C7">
              <w:rPr>
                <w:rFonts w:asciiTheme="minorHAnsi" w:hAnsiTheme="minorHAnsi" w:cstheme="minorHAnsi"/>
                <w:color w:val="231F20"/>
                <w:sz w:val="24"/>
              </w:rPr>
              <w:t>3.</w:t>
            </w:r>
            <w:r w:rsidRPr="003911C7">
              <w:rPr>
                <w:rFonts w:asciiTheme="minorHAnsi" w:hAnsiTheme="minorHAnsi" w:cstheme="minorHAnsi"/>
                <w:color w:val="231F20"/>
                <w:spacing w:val="80"/>
                <w:w w:val="150"/>
                <w:sz w:val="24"/>
              </w:rPr>
              <w:t xml:space="preserve"> </w:t>
            </w:r>
            <w:r w:rsidRPr="003911C7">
              <w:rPr>
                <w:rFonts w:asciiTheme="minorHAnsi" w:hAnsiTheme="minorHAnsi" w:cstheme="minorHAnsi"/>
                <w:color w:val="231F20"/>
                <w:sz w:val="24"/>
              </w:rPr>
              <w:t>If</w:t>
            </w:r>
            <w:r w:rsidRPr="003911C7">
              <w:rPr>
                <w:rFonts w:asciiTheme="minorHAnsi" w:hAnsiTheme="minorHAnsi" w:cstheme="minorHAnsi"/>
                <w:color w:val="231F20"/>
                <w:spacing w:val="-1"/>
                <w:sz w:val="24"/>
              </w:rPr>
              <w:t xml:space="preserve"> </w:t>
            </w:r>
            <w:r w:rsidRPr="003911C7">
              <w:rPr>
                <w:rFonts w:asciiTheme="minorHAnsi" w:hAnsiTheme="minorHAnsi" w:cstheme="minorHAnsi"/>
                <w:color w:val="231F20"/>
                <w:sz w:val="24"/>
              </w:rPr>
              <w:t>your child has attended any school in the United States before, provide the start date, grade(s), and name of the state.</w:t>
            </w:r>
          </w:p>
          <w:p w14:paraId="08DFD9C7" w14:textId="77777777" w:rsidR="00E974FC" w:rsidRPr="003911C7" w:rsidRDefault="00E974FC" w:rsidP="004703B7">
            <w:pPr>
              <w:pStyle w:val="TableParagraph"/>
              <w:spacing w:before="10"/>
              <w:rPr>
                <w:rFonts w:asciiTheme="minorHAnsi" w:hAnsiTheme="minorHAnsi" w:cstheme="minorHAnsi"/>
                <w:b/>
                <w:sz w:val="28"/>
              </w:rPr>
            </w:pPr>
          </w:p>
          <w:p w14:paraId="0EB2577A" w14:textId="77777777" w:rsidR="00E974FC" w:rsidRPr="003911C7" w:rsidRDefault="00E974FC" w:rsidP="004703B7">
            <w:pPr>
              <w:pStyle w:val="TableParagraph"/>
              <w:tabs>
                <w:tab w:val="left" w:pos="2045"/>
                <w:tab w:val="left" w:pos="5815"/>
              </w:tabs>
              <w:spacing w:line="388" w:lineRule="auto"/>
              <w:ind w:left="829" w:right="4962" w:firstLine="40"/>
              <w:rPr>
                <w:rFonts w:asciiTheme="minorHAnsi" w:hAnsiTheme="minorHAnsi" w:cstheme="minorHAnsi"/>
                <w:sz w:val="24"/>
              </w:rPr>
            </w:pPr>
            <w:r w:rsidRPr="003911C7">
              <w:rPr>
                <w:rFonts w:asciiTheme="minorHAnsi" w:hAnsiTheme="minorHAnsi" w:cstheme="minorHAnsi"/>
                <w:color w:val="231F20"/>
                <w:w w:val="105"/>
                <w:sz w:val="24"/>
              </w:rPr>
              <w:t xml:space="preserve">Start date in first U.S. school (month/year) </w:t>
            </w:r>
            <w:r w:rsidRPr="003911C7">
              <w:rPr>
                <w:rFonts w:asciiTheme="minorHAnsi" w:hAnsiTheme="minorHAnsi" w:cstheme="minorHAnsi"/>
                <w:color w:val="231F20"/>
                <w:sz w:val="24"/>
                <w:u w:val="single" w:color="221E1F"/>
              </w:rPr>
              <w:tab/>
            </w:r>
            <w:r w:rsidRPr="003911C7">
              <w:rPr>
                <w:rFonts w:asciiTheme="minorHAnsi" w:hAnsiTheme="minorHAnsi" w:cstheme="minorHAnsi"/>
                <w:color w:val="231F20"/>
                <w:sz w:val="24"/>
              </w:rPr>
              <w:t xml:space="preserve"> </w:t>
            </w:r>
            <w:r w:rsidRPr="003911C7">
              <w:rPr>
                <w:rFonts w:asciiTheme="minorHAnsi" w:hAnsiTheme="minorHAnsi" w:cstheme="minorHAnsi"/>
                <w:color w:val="231F20"/>
                <w:w w:val="105"/>
                <w:sz w:val="24"/>
              </w:rPr>
              <w:t xml:space="preserve">Grade </w:t>
            </w:r>
            <w:r w:rsidRPr="003911C7">
              <w:rPr>
                <w:rFonts w:asciiTheme="minorHAnsi" w:hAnsiTheme="minorHAnsi" w:cstheme="minorHAnsi"/>
                <w:color w:val="231F20"/>
                <w:sz w:val="24"/>
                <w:u w:val="single" w:color="221E1F"/>
              </w:rPr>
              <w:tab/>
            </w:r>
          </w:p>
          <w:p w14:paraId="6AD28EED" w14:textId="77777777" w:rsidR="00E974FC" w:rsidRPr="003911C7" w:rsidRDefault="00E974FC" w:rsidP="004703B7">
            <w:pPr>
              <w:pStyle w:val="TableParagraph"/>
              <w:tabs>
                <w:tab w:val="left" w:pos="2436"/>
              </w:tabs>
              <w:spacing w:before="3" w:line="388" w:lineRule="auto"/>
              <w:ind w:left="870" w:right="8340"/>
              <w:rPr>
                <w:rFonts w:asciiTheme="minorHAnsi" w:hAnsiTheme="minorHAnsi" w:cstheme="minorHAnsi"/>
                <w:sz w:val="24"/>
              </w:rPr>
            </w:pPr>
            <w:r w:rsidRPr="003911C7">
              <w:rPr>
                <w:rFonts w:asciiTheme="minorHAnsi" w:hAnsiTheme="minorHAnsi" w:cstheme="minorHAnsi"/>
                <w:color w:val="231F20"/>
                <w:sz w:val="24"/>
              </w:rPr>
              <w:t>U.S. state</w:t>
            </w:r>
            <w:r w:rsidRPr="003911C7">
              <w:rPr>
                <w:rFonts w:asciiTheme="minorHAnsi" w:hAnsiTheme="minorHAnsi" w:cstheme="minorHAnsi"/>
                <w:color w:val="231F20"/>
                <w:sz w:val="24"/>
                <w:u w:val="single" w:color="221E1F"/>
              </w:rPr>
              <w:tab/>
            </w:r>
            <w:r w:rsidRPr="003911C7">
              <w:rPr>
                <w:rFonts w:asciiTheme="minorHAnsi" w:hAnsiTheme="minorHAnsi" w:cstheme="minorHAnsi"/>
                <w:color w:val="231F20"/>
                <w:sz w:val="24"/>
              </w:rPr>
              <w:t xml:space="preserve"> School district</w:t>
            </w:r>
          </w:p>
          <w:p w14:paraId="2AC20F5D" w14:textId="77777777" w:rsidR="00E974FC" w:rsidRDefault="00E974FC" w:rsidP="004703B7">
            <w:pPr>
              <w:pStyle w:val="TableParagraph"/>
              <w:spacing w:before="2" w:line="284" w:lineRule="exact"/>
              <w:ind w:left="870"/>
              <w:rPr>
                <w:sz w:val="24"/>
              </w:rPr>
            </w:pPr>
            <w:r w:rsidRPr="003911C7">
              <w:rPr>
                <w:rFonts w:asciiTheme="minorHAnsi" w:hAnsiTheme="minorHAnsi" w:cstheme="minorHAnsi"/>
                <w:noProof/>
              </w:rPr>
              <mc:AlternateContent>
                <mc:Choice Requires="wpg">
                  <w:drawing>
                    <wp:anchor distT="0" distB="0" distL="0" distR="0" simplePos="0" relativeHeight="251673600" behindDoc="1" locked="0" layoutInCell="1" allowOverlap="1" wp14:anchorId="3050E19E" wp14:editId="68BBC2B0">
                      <wp:simplePos x="0" y="0"/>
                      <wp:positionH relativeFrom="column">
                        <wp:posOffset>1480144</wp:posOffset>
                      </wp:positionH>
                      <wp:positionV relativeFrom="paragraph">
                        <wp:posOffset>-143487</wp:posOffset>
                      </wp:positionV>
                      <wp:extent cx="346075" cy="10795"/>
                      <wp:effectExtent l="0" t="0" r="0" b="0"/>
                      <wp:wrapNone/>
                      <wp:docPr id="270" name="Group 2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6075" cy="10795"/>
                                <a:chOff x="0" y="0"/>
                                <a:chExt cx="346075" cy="10795"/>
                              </a:xfrm>
                            </wpg:grpSpPr>
                            <wps:wsp>
                              <wps:cNvPr id="271" name="Graphic 271"/>
                              <wps:cNvSpPr/>
                              <wps:spPr>
                                <a:xfrm>
                                  <a:off x="0" y="5334"/>
                                  <a:ext cx="346075" cy="1270"/>
                                </a:xfrm>
                                <a:custGeom>
                                  <a:avLst/>
                                  <a:gdLst/>
                                  <a:ahLst/>
                                  <a:cxnLst/>
                                  <a:rect l="l" t="t" r="r" b="b"/>
                                  <a:pathLst>
                                    <a:path w="346075">
                                      <a:moveTo>
                                        <a:pt x="0" y="0"/>
                                      </a:moveTo>
                                      <a:lnTo>
                                        <a:pt x="345643" y="0"/>
                                      </a:lnTo>
                                    </a:path>
                                  </a:pathLst>
                                </a:custGeom>
                                <a:ln w="10668">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297AE293" id="Group 270" o:spid="_x0000_s1026" alt="&quot;&quot;" style="position:absolute;margin-left:116.55pt;margin-top:-11.3pt;width:27.25pt;height:.85pt;z-index:-251642880;mso-wrap-distance-left:0;mso-wrap-distance-right:0" coordsize="3460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">
                      <v:shape id="Graphic 271" o:spid="_x0000_s1027" style="position:absolute;top:5334;width:346075;height:1270;visibility:visible;mso-wrap-style:square;v-text-anchor:top" coordsize="346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" path="m,l345643,e" filled="f" strokecolor="#221e1f" strokeweight=".84pt">
                        <v:path arrowok="t"/>
                      </v:shape>
                    </v:group>
                  </w:pict>
                </mc:Fallback>
              </mc:AlternateContent>
            </w:r>
            <w:r w:rsidRPr="003911C7">
              <w:rPr>
                <w:rFonts w:asciiTheme="minorHAnsi" w:hAnsiTheme="minorHAnsi" w:cstheme="minorHAnsi"/>
                <w:noProof/>
              </w:rPr>
              <mc:AlternateContent>
                <mc:Choice Requires="wpg">
                  <w:drawing>
                    <wp:anchor distT="0" distB="0" distL="0" distR="0" simplePos="0" relativeHeight="251674624" behindDoc="1" locked="0" layoutInCell="1" allowOverlap="1" wp14:anchorId="67EBAADD" wp14:editId="0628D041">
                      <wp:simplePos x="0" y="0"/>
                      <wp:positionH relativeFrom="column">
                        <wp:posOffset>1812848</wp:posOffset>
                      </wp:positionH>
                      <wp:positionV relativeFrom="paragraph">
                        <wp:posOffset>158721</wp:posOffset>
                      </wp:positionV>
                      <wp:extent cx="288290" cy="10795"/>
                      <wp:effectExtent l="0" t="0" r="0" b="0"/>
                      <wp:wrapNone/>
                      <wp:docPr id="272" name="Group 2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290" cy="10795"/>
                                <a:chOff x="0" y="0"/>
                                <a:chExt cx="288290" cy="10795"/>
                              </a:xfrm>
                            </wpg:grpSpPr>
                            <wps:wsp>
                              <wps:cNvPr id="273" name="Graphic 273"/>
                              <wps:cNvSpPr/>
                              <wps:spPr>
                                <a:xfrm>
                                  <a:off x="0" y="5334"/>
                                  <a:ext cx="288290" cy="1270"/>
                                </a:xfrm>
                                <a:custGeom>
                                  <a:avLst/>
                                  <a:gdLst/>
                                  <a:ahLst/>
                                  <a:cxnLst/>
                                  <a:rect l="l" t="t" r="r" b="b"/>
                                  <a:pathLst>
                                    <a:path w="288290">
                                      <a:moveTo>
                                        <a:pt x="0" y="0"/>
                                      </a:moveTo>
                                      <a:lnTo>
                                        <a:pt x="288036" y="0"/>
                                      </a:lnTo>
                                    </a:path>
                                  </a:pathLst>
                                </a:custGeom>
                                <a:ln w="10668">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23F2B25E" id="Group 272" o:spid="_x0000_s1026" alt="&quot;&quot;" style="position:absolute;margin-left:142.75pt;margin-top:12.5pt;width:22.7pt;height:.85pt;z-index:-251641856;mso-wrap-distance-left:0;mso-wrap-distance-right:0" coordsize="28829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">
                      <v:shape id="Graphic 273" o:spid="_x0000_s1027" style="position:absolute;top:5334;width:288290;height:1270;visibility:visible;mso-wrap-style:square;v-text-anchor:top" coordsize="2882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" path="m,l288036,e" filled="f" strokecolor="#221e1f" strokeweight=".84pt">
                        <v:path arrowok="t"/>
                      </v:shape>
                    </v:group>
                  </w:pict>
                </mc:Fallback>
              </mc:AlternateContent>
            </w:r>
            <w:r w:rsidRPr="003911C7">
              <w:rPr>
                <w:rFonts w:asciiTheme="minorHAnsi" w:hAnsiTheme="minorHAnsi" w:cstheme="minorHAnsi"/>
                <w:color w:val="231F20"/>
                <w:sz w:val="24"/>
              </w:rPr>
              <w:t>Name</w:t>
            </w:r>
            <w:r w:rsidRPr="003911C7">
              <w:rPr>
                <w:rFonts w:asciiTheme="minorHAnsi" w:hAnsiTheme="minorHAnsi" w:cstheme="minorHAnsi"/>
                <w:color w:val="231F20"/>
                <w:spacing w:val="7"/>
                <w:sz w:val="24"/>
              </w:rPr>
              <w:t xml:space="preserve"> </w:t>
            </w:r>
            <w:r w:rsidRPr="003911C7">
              <w:rPr>
                <w:rFonts w:asciiTheme="minorHAnsi" w:hAnsiTheme="minorHAnsi" w:cstheme="minorHAnsi"/>
                <w:color w:val="231F20"/>
                <w:sz w:val="24"/>
              </w:rPr>
              <w:t>of</w:t>
            </w:r>
            <w:r w:rsidRPr="003911C7">
              <w:rPr>
                <w:rFonts w:asciiTheme="minorHAnsi" w:hAnsiTheme="minorHAnsi" w:cstheme="minorHAnsi"/>
                <w:color w:val="231F20"/>
                <w:spacing w:val="3"/>
                <w:sz w:val="24"/>
              </w:rPr>
              <w:t xml:space="preserve"> </w:t>
            </w:r>
            <w:r w:rsidRPr="003911C7">
              <w:rPr>
                <w:rFonts w:asciiTheme="minorHAnsi" w:hAnsiTheme="minorHAnsi" w:cstheme="minorHAnsi"/>
                <w:color w:val="231F20"/>
                <w:sz w:val="24"/>
              </w:rPr>
              <w:t>the</w:t>
            </w:r>
            <w:r w:rsidRPr="003911C7">
              <w:rPr>
                <w:rFonts w:asciiTheme="minorHAnsi" w:hAnsiTheme="minorHAnsi" w:cstheme="minorHAnsi"/>
                <w:color w:val="231F20"/>
                <w:spacing w:val="7"/>
                <w:sz w:val="24"/>
              </w:rPr>
              <w:t xml:space="preserve"> </w:t>
            </w:r>
            <w:r w:rsidRPr="003911C7">
              <w:rPr>
                <w:rFonts w:asciiTheme="minorHAnsi" w:hAnsiTheme="minorHAnsi" w:cstheme="minorHAnsi"/>
                <w:color w:val="231F20"/>
                <w:spacing w:val="-2"/>
                <w:sz w:val="24"/>
              </w:rPr>
              <w:t>school</w:t>
            </w:r>
          </w:p>
        </w:tc>
      </w:tr>
    </w:tbl>
    <w:p w14:paraId="71F38829" w14:textId="77777777" w:rsidR="00E974FC" w:rsidRDefault="00E974FC" w:rsidP="00E974FC">
      <w:pPr>
        <w:spacing w:before="143" w:line="211" w:lineRule="auto"/>
        <w:ind w:left="120" w:right="499"/>
      </w:pPr>
      <w:r>
        <w:rPr>
          <w:color w:val="231F20"/>
        </w:rPr>
        <w:t xml:space="preserve">If you answered </w:t>
      </w:r>
      <w:r>
        <w:rPr>
          <w:b/>
          <w:color w:val="231F20"/>
          <w:u w:val="single" w:color="231F20"/>
        </w:rPr>
        <w:t>YES</w:t>
      </w:r>
      <w:r>
        <w:rPr>
          <w:b/>
          <w:color w:val="231F20"/>
        </w:rPr>
        <w:t xml:space="preserve"> </w:t>
      </w:r>
      <w:r>
        <w:rPr>
          <w:color w:val="231F20"/>
        </w:rPr>
        <w:t xml:space="preserve">to Questions One </w:t>
      </w:r>
      <w:r>
        <w:rPr>
          <w:color w:val="231F20"/>
          <w:u w:val="single" w:color="231F20"/>
        </w:rPr>
        <w:t>and</w:t>
      </w:r>
      <w:r>
        <w:rPr>
          <w:color w:val="231F20"/>
        </w:rPr>
        <w:t xml:space="preserve"> Two, please answer the following questions. The answers provided will help the school offer your child more specific English language and academic support.</w:t>
      </w:r>
    </w:p>
    <w:p w14:paraId="26BB9365" w14:textId="77777777" w:rsidR="00E974FC" w:rsidRDefault="00E974FC" w:rsidP="00E974FC">
      <w:pPr>
        <w:pStyle w:val="BodyText"/>
        <w:spacing w:before="2"/>
        <w:rPr>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90"/>
      </w:tblGrid>
      <w:tr w:rsidR="00E974FC" w14:paraId="28066931" w14:textId="77777777" w:rsidTr="004703B7">
        <w:trPr>
          <w:trHeight w:val="325"/>
        </w:trPr>
        <w:tc>
          <w:tcPr>
            <w:tcW w:w="10790" w:type="dxa"/>
            <w:tcBorders>
              <w:bottom w:val="single" w:sz="8" w:space="0" w:color="231F20"/>
            </w:tcBorders>
          </w:tcPr>
          <w:p w14:paraId="05123EF8" w14:textId="77777777" w:rsidR="00E974FC" w:rsidRPr="003911C7" w:rsidRDefault="00E974FC" w:rsidP="004703B7">
            <w:pPr>
              <w:pStyle w:val="TableParagraph"/>
              <w:spacing w:before="26" w:line="279" w:lineRule="exact"/>
              <w:ind w:left="4499" w:right="4489"/>
              <w:jc w:val="center"/>
              <w:rPr>
                <w:rFonts w:asciiTheme="minorHAnsi" w:hAnsiTheme="minorHAnsi" w:cstheme="minorHAnsi"/>
                <w:sz w:val="24"/>
              </w:rPr>
            </w:pPr>
            <w:r w:rsidRPr="003911C7">
              <w:rPr>
                <w:rFonts w:asciiTheme="minorHAnsi" w:hAnsiTheme="minorHAnsi" w:cstheme="minorHAnsi"/>
                <w:color w:val="231F20"/>
                <w:sz w:val="24"/>
              </w:rPr>
              <w:t>Sample</w:t>
            </w:r>
            <w:r w:rsidRPr="003911C7">
              <w:rPr>
                <w:rFonts w:asciiTheme="minorHAnsi" w:hAnsiTheme="minorHAnsi" w:cstheme="minorHAnsi"/>
                <w:color w:val="231F20"/>
                <w:spacing w:val="15"/>
                <w:sz w:val="24"/>
              </w:rPr>
              <w:t xml:space="preserve"> </w:t>
            </w:r>
            <w:r w:rsidRPr="003911C7">
              <w:rPr>
                <w:rFonts w:asciiTheme="minorHAnsi" w:hAnsiTheme="minorHAnsi" w:cstheme="minorHAnsi"/>
                <w:color w:val="231F20"/>
                <w:spacing w:val="-2"/>
                <w:sz w:val="24"/>
              </w:rPr>
              <w:t>Questions</w:t>
            </w:r>
          </w:p>
        </w:tc>
      </w:tr>
      <w:tr w:rsidR="00E974FC" w14:paraId="6CEA8A4E" w14:textId="77777777" w:rsidTr="004703B7">
        <w:trPr>
          <w:trHeight w:val="325"/>
        </w:trPr>
        <w:tc>
          <w:tcPr>
            <w:tcW w:w="10790" w:type="dxa"/>
            <w:tcBorders>
              <w:top w:val="single" w:sz="8" w:space="0" w:color="231F20"/>
            </w:tcBorders>
          </w:tcPr>
          <w:p w14:paraId="18FE4004" w14:textId="77777777" w:rsidR="00E974FC" w:rsidRPr="003911C7" w:rsidRDefault="00E974FC" w:rsidP="004703B7">
            <w:pPr>
              <w:pStyle w:val="TableParagraph"/>
              <w:tabs>
                <w:tab w:val="left" w:pos="799"/>
              </w:tabs>
              <w:spacing w:before="21" w:line="284" w:lineRule="exact"/>
              <w:ind w:left="440"/>
              <w:rPr>
                <w:rFonts w:asciiTheme="minorHAnsi" w:hAnsiTheme="minorHAnsi" w:cstheme="minorHAnsi"/>
                <w:sz w:val="24"/>
              </w:rPr>
            </w:pPr>
            <w:r w:rsidRPr="003911C7">
              <w:rPr>
                <w:rFonts w:asciiTheme="minorHAnsi" w:hAnsiTheme="minorHAnsi" w:cstheme="minorHAnsi"/>
                <w:color w:val="231F20"/>
                <w:spacing w:val="-5"/>
                <w:sz w:val="24"/>
              </w:rPr>
              <w:t>1.</w:t>
            </w:r>
            <w:r w:rsidRPr="003911C7">
              <w:rPr>
                <w:rFonts w:asciiTheme="minorHAnsi" w:hAnsiTheme="minorHAnsi" w:cstheme="minorHAnsi"/>
                <w:color w:val="231F20"/>
                <w:sz w:val="24"/>
              </w:rPr>
              <w:tab/>
              <w:t>What</w:t>
            </w:r>
            <w:r w:rsidRPr="003911C7">
              <w:rPr>
                <w:rFonts w:asciiTheme="minorHAnsi" w:hAnsiTheme="minorHAnsi" w:cstheme="minorHAnsi"/>
                <w:color w:val="231F20"/>
                <w:spacing w:val="-3"/>
                <w:sz w:val="24"/>
              </w:rPr>
              <w:t xml:space="preserve"> </w:t>
            </w:r>
            <w:r w:rsidRPr="003911C7">
              <w:rPr>
                <w:rFonts w:asciiTheme="minorHAnsi" w:hAnsiTheme="minorHAnsi" w:cstheme="minorHAnsi"/>
                <w:color w:val="231F20"/>
                <w:sz w:val="24"/>
              </w:rPr>
              <w:t>year</w:t>
            </w:r>
            <w:r w:rsidRPr="003911C7">
              <w:rPr>
                <w:rFonts w:asciiTheme="minorHAnsi" w:hAnsiTheme="minorHAnsi" w:cstheme="minorHAnsi"/>
                <w:color w:val="231F20"/>
                <w:spacing w:val="-1"/>
                <w:sz w:val="24"/>
              </w:rPr>
              <w:t xml:space="preserve"> </w:t>
            </w:r>
            <w:r w:rsidRPr="003911C7">
              <w:rPr>
                <w:rFonts w:asciiTheme="minorHAnsi" w:hAnsiTheme="minorHAnsi" w:cstheme="minorHAnsi"/>
                <w:color w:val="231F20"/>
                <w:sz w:val="24"/>
              </w:rPr>
              <w:t>did</w:t>
            </w:r>
            <w:r w:rsidRPr="003911C7">
              <w:rPr>
                <w:rFonts w:asciiTheme="minorHAnsi" w:hAnsiTheme="minorHAnsi" w:cstheme="minorHAnsi"/>
                <w:color w:val="231F20"/>
                <w:spacing w:val="-1"/>
                <w:sz w:val="24"/>
              </w:rPr>
              <w:t xml:space="preserve"> </w:t>
            </w:r>
            <w:r w:rsidRPr="003911C7">
              <w:rPr>
                <w:rFonts w:asciiTheme="minorHAnsi" w:hAnsiTheme="minorHAnsi" w:cstheme="minorHAnsi"/>
                <w:color w:val="231F20"/>
                <w:sz w:val="24"/>
              </w:rPr>
              <w:t>your</w:t>
            </w:r>
            <w:r w:rsidRPr="003911C7">
              <w:rPr>
                <w:rFonts w:asciiTheme="minorHAnsi" w:hAnsiTheme="minorHAnsi" w:cstheme="minorHAnsi"/>
                <w:color w:val="231F20"/>
                <w:spacing w:val="-2"/>
                <w:sz w:val="24"/>
              </w:rPr>
              <w:t xml:space="preserve"> </w:t>
            </w:r>
            <w:r w:rsidRPr="003911C7">
              <w:rPr>
                <w:rFonts w:asciiTheme="minorHAnsi" w:hAnsiTheme="minorHAnsi" w:cstheme="minorHAnsi"/>
                <w:color w:val="231F20"/>
                <w:sz w:val="24"/>
              </w:rPr>
              <w:t>child</w:t>
            </w:r>
            <w:r w:rsidRPr="003911C7">
              <w:rPr>
                <w:rFonts w:asciiTheme="minorHAnsi" w:hAnsiTheme="minorHAnsi" w:cstheme="minorHAnsi"/>
                <w:color w:val="231F20"/>
                <w:spacing w:val="2"/>
                <w:sz w:val="24"/>
              </w:rPr>
              <w:t xml:space="preserve"> </w:t>
            </w:r>
            <w:r w:rsidRPr="003911C7">
              <w:rPr>
                <w:rFonts w:asciiTheme="minorHAnsi" w:hAnsiTheme="minorHAnsi" w:cstheme="minorHAnsi"/>
                <w:color w:val="231F20"/>
                <w:sz w:val="24"/>
              </w:rPr>
              <w:t xml:space="preserve">start </w:t>
            </w:r>
            <w:r w:rsidRPr="003911C7">
              <w:rPr>
                <w:rFonts w:asciiTheme="minorHAnsi" w:hAnsiTheme="minorHAnsi" w:cstheme="minorHAnsi"/>
                <w:color w:val="231F20"/>
                <w:spacing w:val="-2"/>
                <w:sz w:val="24"/>
              </w:rPr>
              <w:t>school?</w:t>
            </w:r>
          </w:p>
        </w:tc>
      </w:tr>
      <w:tr w:rsidR="00E974FC" w14:paraId="3BFA6FA5" w14:textId="77777777" w:rsidTr="004703B7">
        <w:trPr>
          <w:trHeight w:val="330"/>
        </w:trPr>
        <w:tc>
          <w:tcPr>
            <w:tcW w:w="10790" w:type="dxa"/>
          </w:tcPr>
          <w:p w14:paraId="7CC8BCA8" w14:textId="77777777" w:rsidR="00E974FC" w:rsidRPr="003911C7" w:rsidRDefault="00E974FC" w:rsidP="004703B7">
            <w:pPr>
              <w:pStyle w:val="TableParagraph"/>
              <w:spacing w:before="26" w:line="284" w:lineRule="exact"/>
              <w:ind w:left="440"/>
              <w:rPr>
                <w:rFonts w:asciiTheme="minorHAnsi" w:hAnsiTheme="minorHAnsi" w:cstheme="minorHAnsi"/>
                <w:sz w:val="24"/>
              </w:rPr>
            </w:pPr>
            <w:r w:rsidRPr="003911C7">
              <w:rPr>
                <w:rFonts w:asciiTheme="minorHAnsi" w:hAnsiTheme="minorHAnsi" w:cstheme="minorHAnsi"/>
                <w:color w:val="231F20"/>
                <w:sz w:val="24"/>
              </w:rPr>
              <w:t>2.</w:t>
            </w:r>
            <w:r w:rsidRPr="003911C7">
              <w:rPr>
                <w:rFonts w:asciiTheme="minorHAnsi" w:hAnsiTheme="minorHAnsi" w:cstheme="minorHAnsi"/>
                <w:color w:val="231F20"/>
                <w:spacing w:val="36"/>
                <w:sz w:val="24"/>
              </w:rPr>
              <w:t xml:space="preserve">  </w:t>
            </w:r>
            <w:r w:rsidRPr="003911C7">
              <w:rPr>
                <w:rFonts w:asciiTheme="minorHAnsi" w:hAnsiTheme="minorHAnsi" w:cstheme="minorHAnsi"/>
                <w:color w:val="231F20"/>
                <w:sz w:val="24"/>
              </w:rPr>
              <w:t>In</w:t>
            </w:r>
            <w:r w:rsidRPr="003911C7">
              <w:rPr>
                <w:rFonts w:asciiTheme="minorHAnsi" w:hAnsiTheme="minorHAnsi" w:cstheme="minorHAnsi"/>
                <w:color w:val="231F20"/>
                <w:spacing w:val="1"/>
                <w:sz w:val="24"/>
              </w:rPr>
              <w:t xml:space="preserve"> </w:t>
            </w:r>
            <w:r w:rsidRPr="003911C7">
              <w:rPr>
                <w:rFonts w:asciiTheme="minorHAnsi" w:hAnsiTheme="minorHAnsi" w:cstheme="minorHAnsi"/>
                <w:color w:val="231F20"/>
                <w:sz w:val="24"/>
              </w:rPr>
              <w:t>which</w:t>
            </w:r>
            <w:r w:rsidRPr="003911C7">
              <w:rPr>
                <w:rFonts w:asciiTheme="minorHAnsi" w:hAnsiTheme="minorHAnsi" w:cstheme="minorHAnsi"/>
                <w:color w:val="231F20"/>
                <w:spacing w:val="1"/>
                <w:sz w:val="24"/>
              </w:rPr>
              <w:t xml:space="preserve"> </w:t>
            </w:r>
            <w:r w:rsidRPr="003911C7">
              <w:rPr>
                <w:rFonts w:asciiTheme="minorHAnsi" w:hAnsiTheme="minorHAnsi" w:cstheme="minorHAnsi"/>
                <w:color w:val="231F20"/>
                <w:sz w:val="24"/>
              </w:rPr>
              <w:t>country</w:t>
            </w:r>
            <w:r w:rsidRPr="003911C7">
              <w:rPr>
                <w:rFonts w:asciiTheme="minorHAnsi" w:hAnsiTheme="minorHAnsi" w:cstheme="minorHAnsi"/>
                <w:color w:val="231F20"/>
                <w:spacing w:val="-1"/>
                <w:sz w:val="24"/>
              </w:rPr>
              <w:t xml:space="preserve"> </w:t>
            </w:r>
            <w:r w:rsidRPr="003911C7">
              <w:rPr>
                <w:rFonts w:asciiTheme="minorHAnsi" w:hAnsiTheme="minorHAnsi" w:cstheme="minorHAnsi"/>
                <w:color w:val="231F20"/>
                <w:sz w:val="24"/>
              </w:rPr>
              <w:t>or</w:t>
            </w:r>
            <w:r w:rsidRPr="003911C7">
              <w:rPr>
                <w:rFonts w:asciiTheme="minorHAnsi" w:hAnsiTheme="minorHAnsi" w:cstheme="minorHAnsi"/>
                <w:color w:val="231F20"/>
                <w:spacing w:val="-2"/>
                <w:sz w:val="24"/>
              </w:rPr>
              <w:t xml:space="preserve"> </w:t>
            </w:r>
            <w:r w:rsidRPr="003911C7">
              <w:rPr>
                <w:rFonts w:asciiTheme="minorHAnsi" w:hAnsiTheme="minorHAnsi" w:cstheme="minorHAnsi"/>
                <w:color w:val="231F20"/>
                <w:sz w:val="24"/>
              </w:rPr>
              <w:t>countries</w:t>
            </w:r>
            <w:r w:rsidRPr="003911C7">
              <w:rPr>
                <w:rFonts w:asciiTheme="minorHAnsi" w:hAnsiTheme="minorHAnsi" w:cstheme="minorHAnsi"/>
                <w:color w:val="231F20"/>
                <w:spacing w:val="2"/>
                <w:sz w:val="24"/>
              </w:rPr>
              <w:t xml:space="preserve"> </w:t>
            </w:r>
            <w:r w:rsidRPr="003911C7">
              <w:rPr>
                <w:rFonts w:asciiTheme="minorHAnsi" w:hAnsiTheme="minorHAnsi" w:cstheme="minorHAnsi"/>
                <w:color w:val="231F20"/>
                <w:sz w:val="24"/>
              </w:rPr>
              <w:t>has</w:t>
            </w:r>
            <w:r w:rsidRPr="003911C7">
              <w:rPr>
                <w:rFonts w:asciiTheme="minorHAnsi" w:hAnsiTheme="minorHAnsi" w:cstheme="minorHAnsi"/>
                <w:color w:val="231F20"/>
                <w:spacing w:val="-2"/>
                <w:sz w:val="24"/>
              </w:rPr>
              <w:t xml:space="preserve"> </w:t>
            </w:r>
            <w:r w:rsidRPr="003911C7">
              <w:rPr>
                <w:rFonts w:asciiTheme="minorHAnsi" w:hAnsiTheme="minorHAnsi" w:cstheme="minorHAnsi"/>
                <w:color w:val="231F20"/>
                <w:sz w:val="24"/>
              </w:rPr>
              <w:t>your</w:t>
            </w:r>
            <w:r w:rsidRPr="003911C7">
              <w:rPr>
                <w:rFonts w:asciiTheme="minorHAnsi" w:hAnsiTheme="minorHAnsi" w:cstheme="minorHAnsi"/>
                <w:color w:val="231F20"/>
                <w:spacing w:val="-1"/>
                <w:sz w:val="24"/>
              </w:rPr>
              <w:t xml:space="preserve"> </w:t>
            </w:r>
            <w:r w:rsidRPr="003911C7">
              <w:rPr>
                <w:rFonts w:asciiTheme="minorHAnsi" w:hAnsiTheme="minorHAnsi" w:cstheme="minorHAnsi"/>
                <w:color w:val="231F20"/>
                <w:sz w:val="24"/>
              </w:rPr>
              <w:t>child</w:t>
            </w:r>
            <w:r w:rsidRPr="003911C7">
              <w:rPr>
                <w:rFonts w:asciiTheme="minorHAnsi" w:hAnsiTheme="minorHAnsi" w:cstheme="minorHAnsi"/>
                <w:color w:val="231F20"/>
                <w:spacing w:val="2"/>
                <w:sz w:val="24"/>
              </w:rPr>
              <w:t xml:space="preserve"> </w:t>
            </w:r>
            <w:r w:rsidRPr="003911C7">
              <w:rPr>
                <w:rFonts w:asciiTheme="minorHAnsi" w:hAnsiTheme="minorHAnsi" w:cstheme="minorHAnsi"/>
                <w:color w:val="231F20"/>
                <w:sz w:val="24"/>
              </w:rPr>
              <w:t>attended</w:t>
            </w:r>
            <w:r w:rsidRPr="003911C7">
              <w:rPr>
                <w:rFonts w:asciiTheme="minorHAnsi" w:hAnsiTheme="minorHAnsi" w:cstheme="minorHAnsi"/>
                <w:color w:val="231F20"/>
                <w:spacing w:val="2"/>
                <w:sz w:val="24"/>
              </w:rPr>
              <w:t xml:space="preserve"> </w:t>
            </w:r>
            <w:r w:rsidRPr="003911C7">
              <w:rPr>
                <w:rFonts w:asciiTheme="minorHAnsi" w:hAnsiTheme="minorHAnsi" w:cstheme="minorHAnsi"/>
                <w:color w:val="231F20"/>
                <w:spacing w:val="-2"/>
                <w:sz w:val="24"/>
              </w:rPr>
              <w:t>school?</w:t>
            </w:r>
          </w:p>
        </w:tc>
      </w:tr>
      <w:tr w:rsidR="00E974FC" w14:paraId="5590F6D9" w14:textId="77777777" w:rsidTr="004703B7">
        <w:trPr>
          <w:trHeight w:val="330"/>
        </w:trPr>
        <w:tc>
          <w:tcPr>
            <w:tcW w:w="10790" w:type="dxa"/>
          </w:tcPr>
          <w:p w14:paraId="1199D51A" w14:textId="77777777" w:rsidR="00E974FC" w:rsidRPr="003911C7" w:rsidRDefault="00E974FC" w:rsidP="004703B7">
            <w:pPr>
              <w:pStyle w:val="TableParagraph"/>
              <w:spacing w:before="26" w:line="284" w:lineRule="exact"/>
              <w:ind w:left="440"/>
              <w:rPr>
                <w:rFonts w:asciiTheme="minorHAnsi" w:hAnsiTheme="minorHAnsi" w:cstheme="minorHAnsi"/>
                <w:sz w:val="24"/>
              </w:rPr>
            </w:pPr>
            <w:r w:rsidRPr="003911C7">
              <w:rPr>
                <w:rFonts w:asciiTheme="minorHAnsi" w:hAnsiTheme="minorHAnsi" w:cstheme="minorHAnsi"/>
                <w:color w:val="231F20"/>
                <w:sz w:val="24"/>
              </w:rPr>
              <w:t>3.</w:t>
            </w:r>
            <w:r w:rsidRPr="003911C7">
              <w:rPr>
                <w:rFonts w:asciiTheme="minorHAnsi" w:hAnsiTheme="minorHAnsi" w:cstheme="minorHAnsi"/>
                <w:color w:val="231F20"/>
                <w:spacing w:val="41"/>
                <w:sz w:val="24"/>
              </w:rPr>
              <w:t xml:space="preserve">  </w:t>
            </w:r>
            <w:r w:rsidRPr="003911C7">
              <w:rPr>
                <w:rFonts w:asciiTheme="minorHAnsi" w:hAnsiTheme="minorHAnsi" w:cstheme="minorHAnsi"/>
                <w:color w:val="231F20"/>
                <w:sz w:val="24"/>
              </w:rPr>
              <w:t>What</w:t>
            </w:r>
            <w:r w:rsidRPr="003911C7">
              <w:rPr>
                <w:rFonts w:asciiTheme="minorHAnsi" w:hAnsiTheme="minorHAnsi" w:cstheme="minorHAnsi"/>
                <w:color w:val="231F20"/>
                <w:spacing w:val="-4"/>
                <w:sz w:val="24"/>
              </w:rPr>
              <w:t xml:space="preserve"> </w:t>
            </w:r>
            <w:r w:rsidRPr="003911C7">
              <w:rPr>
                <w:rFonts w:asciiTheme="minorHAnsi" w:hAnsiTheme="minorHAnsi" w:cstheme="minorHAnsi"/>
                <w:color w:val="231F20"/>
                <w:sz w:val="24"/>
              </w:rPr>
              <w:t>was</w:t>
            </w:r>
            <w:r w:rsidRPr="003911C7">
              <w:rPr>
                <w:rFonts w:asciiTheme="minorHAnsi" w:hAnsiTheme="minorHAnsi" w:cstheme="minorHAnsi"/>
                <w:color w:val="231F20"/>
                <w:spacing w:val="-3"/>
                <w:sz w:val="24"/>
              </w:rPr>
              <w:t xml:space="preserve"> </w:t>
            </w:r>
            <w:r w:rsidRPr="003911C7">
              <w:rPr>
                <w:rFonts w:asciiTheme="minorHAnsi" w:hAnsiTheme="minorHAnsi" w:cstheme="minorHAnsi"/>
                <w:color w:val="231F20"/>
                <w:sz w:val="24"/>
              </w:rPr>
              <w:t>the last</w:t>
            </w:r>
            <w:r w:rsidRPr="003911C7">
              <w:rPr>
                <w:rFonts w:asciiTheme="minorHAnsi" w:hAnsiTheme="minorHAnsi" w:cstheme="minorHAnsi"/>
                <w:color w:val="231F20"/>
                <w:spacing w:val="-3"/>
                <w:sz w:val="24"/>
              </w:rPr>
              <w:t xml:space="preserve"> </w:t>
            </w:r>
            <w:r w:rsidRPr="003911C7">
              <w:rPr>
                <w:rFonts w:asciiTheme="minorHAnsi" w:hAnsiTheme="minorHAnsi" w:cstheme="minorHAnsi"/>
                <w:color w:val="231F20"/>
                <w:sz w:val="24"/>
              </w:rPr>
              <w:t>grade</w:t>
            </w:r>
            <w:r w:rsidRPr="003911C7">
              <w:rPr>
                <w:rFonts w:asciiTheme="minorHAnsi" w:hAnsiTheme="minorHAnsi" w:cstheme="minorHAnsi"/>
                <w:color w:val="231F20"/>
                <w:spacing w:val="-4"/>
                <w:sz w:val="24"/>
              </w:rPr>
              <w:t xml:space="preserve"> </w:t>
            </w:r>
            <w:r w:rsidRPr="003911C7">
              <w:rPr>
                <w:rFonts w:asciiTheme="minorHAnsi" w:hAnsiTheme="minorHAnsi" w:cstheme="minorHAnsi"/>
                <w:color w:val="231F20"/>
                <w:sz w:val="24"/>
              </w:rPr>
              <w:t>your</w:t>
            </w:r>
            <w:r w:rsidRPr="003911C7">
              <w:rPr>
                <w:rFonts w:asciiTheme="minorHAnsi" w:hAnsiTheme="minorHAnsi" w:cstheme="minorHAnsi"/>
                <w:color w:val="231F20"/>
                <w:spacing w:val="-3"/>
                <w:sz w:val="24"/>
              </w:rPr>
              <w:t xml:space="preserve"> </w:t>
            </w:r>
            <w:r w:rsidRPr="003911C7">
              <w:rPr>
                <w:rFonts w:asciiTheme="minorHAnsi" w:hAnsiTheme="minorHAnsi" w:cstheme="minorHAnsi"/>
                <w:color w:val="231F20"/>
                <w:sz w:val="24"/>
              </w:rPr>
              <w:t>child</w:t>
            </w:r>
            <w:r w:rsidRPr="003911C7">
              <w:rPr>
                <w:rFonts w:asciiTheme="minorHAnsi" w:hAnsiTheme="minorHAnsi" w:cstheme="minorHAnsi"/>
                <w:color w:val="231F20"/>
                <w:spacing w:val="-1"/>
                <w:sz w:val="24"/>
              </w:rPr>
              <w:t xml:space="preserve"> </w:t>
            </w:r>
            <w:r w:rsidRPr="003911C7">
              <w:rPr>
                <w:rFonts w:asciiTheme="minorHAnsi" w:hAnsiTheme="minorHAnsi" w:cstheme="minorHAnsi"/>
                <w:color w:val="231F20"/>
                <w:spacing w:val="-2"/>
                <w:sz w:val="24"/>
              </w:rPr>
              <w:t>attended?</w:t>
            </w:r>
          </w:p>
        </w:tc>
      </w:tr>
      <w:tr w:rsidR="00E974FC" w14:paraId="76F90DA7" w14:textId="77777777" w:rsidTr="004703B7">
        <w:trPr>
          <w:trHeight w:val="330"/>
        </w:trPr>
        <w:tc>
          <w:tcPr>
            <w:tcW w:w="10790" w:type="dxa"/>
          </w:tcPr>
          <w:p w14:paraId="355AC9B6" w14:textId="77777777" w:rsidR="00E974FC" w:rsidRPr="003911C7" w:rsidRDefault="00E974FC" w:rsidP="004703B7">
            <w:pPr>
              <w:pStyle w:val="TableParagraph"/>
              <w:spacing w:before="26" w:line="284" w:lineRule="exact"/>
              <w:ind w:left="440"/>
              <w:rPr>
                <w:rFonts w:asciiTheme="minorHAnsi" w:hAnsiTheme="minorHAnsi" w:cstheme="minorHAnsi"/>
                <w:sz w:val="24"/>
              </w:rPr>
            </w:pPr>
            <w:r w:rsidRPr="003911C7">
              <w:rPr>
                <w:rFonts w:asciiTheme="minorHAnsi" w:hAnsiTheme="minorHAnsi" w:cstheme="minorHAnsi"/>
                <w:color w:val="231F20"/>
                <w:sz w:val="24"/>
              </w:rPr>
              <w:t>4.</w:t>
            </w:r>
            <w:r w:rsidRPr="003911C7">
              <w:rPr>
                <w:rFonts w:asciiTheme="minorHAnsi" w:hAnsiTheme="minorHAnsi" w:cstheme="minorHAnsi"/>
                <w:color w:val="231F20"/>
                <w:spacing w:val="37"/>
                <w:sz w:val="24"/>
              </w:rPr>
              <w:t xml:space="preserve">  </w:t>
            </w:r>
            <w:r w:rsidRPr="003911C7">
              <w:rPr>
                <w:rFonts w:asciiTheme="minorHAnsi" w:hAnsiTheme="minorHAnsi" w:cstheme="minorHAnsi"/>
                <w:color w:val="231F20"/>
                <w:sz w:val="24"/>
              </w:rPr>
              <w:t>What</w:t>
            </w:r>
            <w:r w:rsidRPr="003911C7">
              <w:rPr>
                <w:rFonts w:asciiTheme="minorHAnsi" w:hAnsiTheme="minorHAnsi" w:cstheme="minorHAnsi"/>
                <w:color w:val="231F20"/>
                <w:spacing w:val="-1"/>
                <w:sz w:val="24"/>
              </w:rPr>
              <w:t xml:space="preserve"> </w:t>
            </w:r>
            <w:r w:rsidRPr="003911C7">
              <w:rPr>
                <w:rFonts w:asciiTheme="minorHAnsi" w:hAnsiTheme="minorHAnsi" w:cstheme="minorHAnsi"/>
                <w:color w:val="231F20"/>
                <w:sz w:val="24"/>
              </w:rPr>
              <w:t>was the</w:t>
            </w:r>
            <w:r w:rsidRPr="003911C7">
              <w:rPr>
                <w:rFonts w:asciiTheme="minorHAnsi" w:hAnsiTheme="minorHAnsi" w:cstheme="minorHAnsi"/>
                <w:color w:val="231F20"/>
                <w:spacing w:val="3"/>
                <w:sz w:val="24"/>
              </w:rPr>
              <w:t xml:space="preserve"> </w:t>
            </w:r>
            <w:r w:rsidRPr="003911C7">
              <w:rPr>
                <w:rFonts w:asciiTheme="minorHAnsi" w:hAnsiTheme="minorHAnsi" w:cstheme="minorHAnsi"/>
                <w:color w:val="231F20"/>
                <w:sz w:val="24"/>
              </w:rPr>
              <w:t>last date</w:t>
            </w:r>
            <w:r w:rsidRPr="003911C7">
              <w:rPr>
                <w:rFonts w:asciiTheme="minorHAnsi" w:hAnsiTheme="minorHAnsi" w:cstheme="minorHAnsi"/>
                <w:color w:val="231F20"/>
                <w:spacing w:val="-2"/>
                <w:sz w:val="24"/>
              </w:rPr>
              <w:t xml:space="preserve"> </w:t>
            </w:r>
            <w:r w:rsidRPr="003911C7">
              <w:rPr>
                <w:rFonts w:asciiTheme="minorHAnsi" w:hAnsiTheme="minorHAnsi" w:cstheme="minorHAnsi"/>
                <w:color w:val="231F20"/>
                <w:sz w:val="24"/>
              </w:rPr>
              <w:t>your</w:t>
            </w:r>
            <w:r w:rsidRPr="003911C7">
              <w:rPr>
                <w:rFonts w:asciiTheme="minorHAnsi" w:hAnsiTheme="minorHAnsi" w:cstheme="minorHAnsi"/>
                <w:color w:val="231F20"/>
                <w:spacing w:val="-1"/>
                <w:sz w:val="24"/>
              </w:rPr>
              <w:t xml:space="preserve"> </w:t>
            </w:r>
            <w:r w:rsidRPr="003911C7">
              <w:rPr>
                <w:rFonts w:asciiTheme="minorHAnsi" w:hAnsiTheme="minorHAnsi" w:cstheme="minorHAnsi"/>
                <w:color w:val="231F20"/>
                <w:sz w:val="24"/>
              </w:rPr>
              <w:t>child</w:t>
            </w:r>
            <w:r w:rsidRPr="003911C7">
              <w:rPr>
                <w:rFonts w:asciiTheme="minorHAnsi" w:hAnsiTheme="minorHAnsi" w:cstheme="minorHAnsi"/>
                <w:color w:val="231F20"/>
                <w:spacing w:val="3"/>
                <w:sz w:val="24"/>
              </w:rPr>
              <w:t xml:space="preserve"> </w:t>
            </w:r>
            <w:r w:rsidRPr="003911C7">
              <w:rPr>
                <w:rFonts w:asciiTheme="minorHAnsi" w:hAnsiTheme="minorHAnsi" w:cstheme="minorHAnsi"/>
                <w:color w:val="231F20"/>
                <w:sz w:val="24"/>
              </w:rPr>
              <w:t>attended</w:t>
            </w:r>
            <w:r w:rsidRPr="003911C7">
              <w:rPr>
                <w:rFonts w:asciiTheme="minorHAnsi" w:hAnsiTheme="minorHAnsi" w:cstheme="minorHAnsi"/>
                <w:color w:val="231F20"/>
                <w:spacing w:val="2"/>
                <w:sz w:val="24"/>
              </w:rPr>
              <w:t xml:space="preserve"> </w:t>
            </w:r>
            <w:r w:rsidRPr="003911C7">
              <w:rPr>
                <w:rFonts w:asciiTheme="minorHAnsi" w:hAnsiTheme="minorHAnsi" w:cstheme="minorHAnsi"/>
                <w:color w:val="231F20"/>
                <w:spacing w:val="-2"/>
                <w:sz w:val="24"/>
              </w:rPr>
              <w:t>school?</w:t>
            </w:r>
          </w:p>
        </w:tc>
      </w:tr>
      <w:tr w:rsidR="00E974FC" w14:paraId="3E26CD32" w14:textId="77777777" w:rsidTr="004703B7">
        <w:trPr>
          <w:trHeight w:val="918"/>
        </w:trPr>
        <w:tc>
          <w:tcPr>
            <w:tcW w:w="10790" w:type="dxa"/>
          </w:tcPr>
          <w:p w14:paraId="4B8DA4E5" w14:textId="77777777" w:rsidR="00E974FC" w:rsidRPr="003911C7" w:rsidRDefault="00E974FC" w:rsidP="004703B7">
            <w:pPr>
              <w:pStyle w:val="TableParagraph"/>
              <w:spacing w:before="26"/>
              <w:ind w:left="440"/>
              <w:rPr>
                <w:rFonts w:asciiTheme="minorHAnsi" w:hAnsiTheme="minorHAnsi" w:cstheme="minorHAnsi"/>
                <w:sz w:val="24"/>
              </w:rPr>
            </w:pPr>
            <w:r w:rsidRPr="003911C7">
              <w:rPr>
                <w:rFonts w:asciiTheme="minorHAnsi" w:hAnsiTheme="minorHAnsi" w:cstheme="minorHAnsi"/>
                <w:color w:val="231F20"/>
                <w:sz w:val="24"/>
              </w:rPr>
              <w:t>5.</w:t>
            </w:r>
            <w:r w:rsidRPr="003911C7">
              <w:rPr>
                <w:rFonts w:asciiTheme="minorHAnsi" w:hAnsiTheme="minorHAnsi" w:cstheme="minorHAnsi"/>
                <w:color w:val="231F20"/>
                <w:spacing w:val="40"/>
                <w:sz w:val="24"/>
              </w:rPr>
              <w:t xml:space="preserve">  </w:t>
            </w:r>
            <w:r w:rsidRPr="003911C7">
              <w:rPr>
                <w:rFonts w:asciiTheme="minorHAnsi" w:hAnsiTheme="minorHAnsi" w:cstheme="minorHAnsi"/>
                <w:color w:val="231F20"/>
                <w:sz w:val="24"/>
              </w:rPr>
              <w:t>Did</w:t>
            </w:r>
            <w:r w:rsidRPr="003911C7">
              <w:rPr>
                <w:rFonts w:asciiTheme="minorHAnsi" w:hAnsiTheme="minorHAnsi" w:cstheme="minorHAnsi"/>
                <w:color w:val="231F20"/>
                <w:spacing w:val="-3"/>
                <w:sz w:val="24"/>
              </w:rPr>
              <w:t xml:space="preserve"> </w:t>
            </w:r>
            <w:r w:rsidRPr="003911C7">
              <w:rPr>
                <w:rFonts w:asciiTheme="minorHAnsi" w:hAnsiTheme="minorHAnsi" w:cstheme="minorHAnsi"/>
                <w:color w:val="231F20"/>
                <w:sz w:val="24"/>
              </w:rPr>
              <w:t>your</w:t>
            </w:r>
            <w:r w:rsidRPr="003911C7">
              <w:rPr>
                <w:rFonts w:asciiTheme="minorHAnsi" w:hAnsiTheme="minorHAnsi" w:cstheme="minorHAnsi"/>
                <w:color w:val="231F20"/>
                <w:spacing w:val="-4"/>
                <w:sz w:val="24"/>
              </w:rPr>
              <w:t xml:space="preserve"> </w:t>
            </w:r>
            <w:r w:rsidRPr="003911C7">
              <w:rPr>
                <w:rFonts w:asciiTheme="minorHAnsi" w:hAnsiTheme="minorHAnsi" w:cstheme="minorHAnsi"/>
                <w:color w:val="231F20"/>
                <w:sz w:val="24"/>
              </w:rPr>
              <w:t>child</w:t>
            </w:r>
            <w:r w:rsidRPr="003911C7">
              <w:rPr>
                <w:rFonts w:asciiTheme="minorHAnsi" w:hAnsiTheme="minorHAnsi" w:cstheme="minorHAnsi"/>
                <w:color w:val="231F20"/>
                <w:spacing w:val="1"/>
                <w:sz w:val="24"/>
              </w:rPr>
              <w:t xml:space="preserve"> </w:t>
            </w:r>
            <w:r w:rsidRPr="003911C7">
              <w:rPr>
                <w:rFonts w:asciiTheme="minorHAnsi" w:hAnsiTheme="minorHAnsi" w:cstheme="minorHAnsi"/>
                <w:color w:val="231F20"/>
                <w:sz w:val="24"/>
              </w:rPr>
              <w:t>often have</w:t>
            </w:r>
            <w:r w:rsidRPr="003911C7">
              <w:rPr>
                <w:rFonts w:asciiTheme="minorHAnsi" w:hAnsiTheme="minorHAnsi" w:cstheme="minorHAnsi"/>
                <w:color w:val="231F20"/>
                <w:spacing w:val="-2"/>
                <w:sz w:val="24"/>
              </w:rPr>
              <w:t xml:space="preserve"> </w:t>
            </w:r>
            <w:r w:rsidRPr="003911C7">
              <w:rPr>
                <w:rFonts w:asciiTheme="minorHAnsi" w:hAnsiTheme="minorHAnsi" w:cstheme="minorHAnsi"/>
                <w:color w:val="231F20"/>
                <w:sz w:val="24"/>
              </w:rPr>
              <w:t xml:space="preserve">to miss </w:t>
            </w:r>
            <w:r w:rsidRPr="003911C7">
              <w:rPr>
                <w:rFonts w:asciiTheme="minorHAnsi" w:hAnsiTheme="minorHAnsi" w:cstheme="minorHAnsi"/>
                <w:color w:val="231F20"/>
                <w:spacing w:val="-2"/>
                <w:sz w:val="24"/>
              </w:rPr>
              <w:t>school?</w:t>
            </w:r>
          </w:p>
          <w:p w14:paraId="13FBCE52" w14:textId="77777777" w:rsidR="00E974FC" w:rsidRPr="003911C7" w:rsidRDefault="00E974FC" w:rsidP="004703B7">
            <w:pPr>
              <w:pStyle w:val="TableParagraph"/>
              <w:spacing w:before="187" w:line="393" w:lineRule="exact"/>
              <w:ind w:left="4499" w:right="4489"/>
              <w:jc w:val="center"/>
              <w:rPr>
                <w:rFonts w:asciiTheme="minorHAnsi" w:hAnsiTheme="minorHAnsi" w:cstheme="minorHAnsi"/>
                <w:b/>
                <w:sz w:val="24"/>
              </w:rPr>
            </w:pPr>
            <w:r w:rsidRPr="003911C7">
              <w:rPr>
                <w:rFonts w:asciiTheme="minorHAnsi" w:hAnsiTheme="minorHAnsi" w:cstheme="minorHAnsi"/>
                <w:color w:val="231F20"/>
                <w:w w:val="105"/>
                <w:sz w:val="36"/>
              </w:rPr>
              <w:t>□</w:t>
            </w:r>
            <w:r w:rsidRPr="003911C7">
              <w:rPr>
                <w:rFonts w:asciiTheme="minorHAnsi" w:hAnsiTheme="minorHAnsi" w:cstheme="minorHAnsi"/>
                <w:color w:val="231F20"/>
                <w:spacing w:val="-27"/>
                <w:w w:val="105"/>
                <w:sz w:val="36"/>
              </w:rPr>
              <w:t xml:space="preserve"> </w:t>
            </w:r>
            <w:r w:rsidRPr="003911C7">
              <w:rPr>
                <w:rFonts w:asciiTheme="minorHAnsi" w:hAnsiTheme="minorHAnsi" w:cstheme="minorHAnsi"/>
                <w:b/>
                <w:color w:val="231F20"/>
                <w:w w:val="105"/>
                <w:sz w:val="24"/>
              </w:rPr>
              <w:t>Yes</w:t>
            </w:r>
            <w:r w:rsidRPr="003911C7">
              <w:rPr>
                <w:rFonts w:asciiTheme="minorHAnsi" w:hAnsiTheme="minorHAnsi" w:cstheme="minorHAnsi"/>
                <w:b/>
                <w:color w:val="231F20"/>
                <w:spacing w:val="14"/>
                <w:w w:val="105"/>
                <w:sz w:val="24"/>
              </w:rPr>
              <w:t xml:space="preserve"> </w:t>
            </w:r>
            <w:r w:rsidRPr="003911C7">
              <w:rPr>
                <w:rFonts w:asciiTheme="minorHAnsi" w:hAnsiTheme="minorHAnsi" w:cstheme="minorHAnsi"/>
                <w:color w:val="231F20"/>
                <w:w w:val="105"/>
                <w:sz w:val="36"/>
              </w:rPr>
              <w:t>□</w:t>
            </w:r>
            <w:r w:rsidRPr="003911C7">
              <w:rPr>
                <w:rFonts w:asciiTheme="minorHAnsi" w:hAnsiTheme="minorHAnsi" w:cstheme="minorHAnsi"/>
                <w:color w:val="231F20"/>
                <w:spacing w:val="-58"/>
                <w:w w:val="105"/>
                <w:sz w:val="36"/>
              </w:rPr>
              <w:t xml:space="preserve"> </w:t>
            </w:r>
            <w:r w:rsidRPr="003911C7">
              <w:rPr>
                <w:rFonts w:asciiTheme="minorHAnsi" w:hAnsiTheme="minorHAnsi" w:cstheme="minorHAnsi"/>
                <w:b/>
                <w:color w:val="231F20"/>
                <w:spacing w:val="-5"/>
                <w:w w:val="105"/>
                <w:sz w:val="24"/>
              </w:rPr>
              <w:t>No</w:t>
            </w:r>
          </w:p>
        </w:tc>
      </w:tr>
      <w:tr w:rsidR="00E974FC" w14:paraId="27E31B82" w14:textId="77777777" w:rsidTr="004703B7">
        <w:trPr>
          <w:trHeight w:val="1024"/>
        </w:trPr>
        <w:tc>
          <w:tcPr>
            <w:tcW w:w="10790" w:type="dxa"/>
          </w:tcPr>
          <w:p w14:paraId="719AD3D9" w14:textId="77777777" w:rsidR="00E974FC" w:rsidRPr="003911C7" w:rsidRDefault="00E974FC" w:rsidP="004703B7">
            <w:pPr>
              <w:pStyle w:val="TableParagraph"/>
              <w:spacing w:before="54" w:line="211" w:lineRule="auto"/>
              <w:ind w:left="800" w:hanging="360"/>
              <w:rPr>
                <w:rFonts w:asciiTheme="minorHAnsi" w:hAnsiTheme="minorHAnsi" w:cstheme="minorHAnsi"/>
                <w:sz w:val="24"/>
              </w:rPr>
            </w:pPr>
            <w:r w:rsidRPr="003911C7">
              <w:rPr>
                <w:rFonts w:asciiTheme="minorHAnsi" w:hAnsiTheme="minorHAnsi" w:cstheme="minorHAnsi"/>
                <w:color w:val="231F20"/>
                <w:sz w:val="24"/>
              </w:rPr>
              <w:t>6.</w:t>
            </w:r>
            <w:r w:rsidRPr="003911C7">
              <w:rPr>
                <w:rFonts w:asciiTheme="minorHAnsi" w:hAnsiTheme="minorHAnsi" w:cstheme="minorHAnsi"/>
                <w:color w:val="231F20"/>
                <w:spacing w:val="80"/>
                <w:sz w:val="24"/>
              </w:rPr>
              <w:t xml:space="preserve"> </w:t>
            </w:r>
            <w:r w:rsidRPr="003911C7">
              <w:rPr>
                <w:rFonts w:asciiTheme="minorHAnsi" w:hAnsiTheme="minorHAnsi" w:cstheme="minorHAnsi"/>
                <w:color w:val="231F20"/>
                <w:sz w:val="24"/>
              </w:rPr>
              <w:t>About how much time has</w:t>
            </w:r>
            <w:r w:rsidRPr="003911C7">
              <w:rPr>
                <w:rFonts w:asciiTheme="minorHAnsi" w:hAnsiTheme="minorHAnsi" w:cstheme="minorHAnsi"/>
                <w:color w:val="231F20"/>
                <w:spacing w:val="-1"/>
                <w:sz w:val="24"/>
              </w:rPr>
              <w:t xml:space="preserve"> </w:t>
            </w:r>
            <w:r w:rsidRPr="003911C7">
              <w:rPr>
                <w:rFonts w:asciiTheme="minorHAnsi" w:hAnsiTheme="minorHAnsi" w:cstheme="minorHAnsi"/>
                <w:color w:val="231F20"/>
                <w:sz w:val="24"/>
              </w:rPr>
              <w:t>your</w:t>
            </w:r>
            <w:r w:rsidRPr="003911C7">
              <w:rPr>
                <w:rFonts w:asciiTheme="minorHAnsi" w:hAnsiTheme="minorHAnsi" w:cstheme="minorHAnsi"/>
                <w:color w:val="231F20"/>
                <w:spacing w:val="-1"/>
                <w:sz w:val="24"/>
              </w:rPr>
              <w:t xml:space="preserve"> </w:t>
            </w:r>
            <w:r w:rsidRPr="003911C7">
              <w:rPr>
                <w:rFonts w:asciiTheme="minorHAnsi" w:hAnsiTheme="minorHAnsi" w:cstheme="minorHAnsi"/>
                <w:color w:val="231F20"/>
                <w:sz w:val="24"/>
              </w:rPr>
              <w:t>child missed of school since they</w:t>
            </w:r>
            <w:r w:rsidRPr="003911C7">
              <w:rPr>
                <w:rFonts w:asciiTheme="minorHAnsi" w:hAnsiTheme="minorHAnsi" w:cstheme="minorHAnsi"/>
                <w:color w:val="231F20"/>
                <w:spacing w:val="-1"/>
                <w:sz w:val="24"/>
              </w:rPr>
              <w:t xml:space="preserve"> </w:t>
            </w:r>
            <w:r w:rsidRPr="003911C7">
              <w:rPr>
                <w:rFonts w:asciiTheme="minorHAnsi" w:hAnsiTheme="minorHAnsi" w:cstheme="minorHAnsi"/>
                <w:color w:val="231F20"/>
                <w:sz w:val="24"/>
              </w:rPr>
              <w:t>started in any</w:t>
            </w:r>
            <w:r w:rsidRPr="003911C7">
              <w:rPr>
                <w:rFonts w:asciiTheme="minorHAnsi" w:hAnsiTheme="minorHAnsi" w:cstheme="minorHAnsi"/>
                <w:color w:val="231F20"/>
                <w:spacing w:val="-1"/>
                <w:sz w:val="24"/>
              </w:rPr>
              <w:t xml:space="preserve"> </w:t>
            </w:r>
            <w:r w:rsidRPr="003911C7">
              <w:rPr>
                <w:rFonts w:asciiTheme="minorHAnsi" w:hAnsiTheme="minorHAnsi" w:cstheme="minorHAnsi"/>
                <w:color w:val="231F20"/>
                <w:sz w:val="24"/>
              </w:rPr>
              <w:t>country.</w:t>
            </w:r>
            <w:r w:rsidRPr="003911C7">
              <w:rPr>
                <w:rFonts w:asciiTheme="minorHAnsi" w:hAnsiTheme="minorHAnsi" w:cstheme="minorHAnsi"/>
                <w:color w:val="231F20"/>
                <w:spacing w:val="-4"/>
                <w:sz w:val="24"/>
              </w:rPr>
              <w:t xml:space="preserve"> </w:t>
            </w:r>
            <w:r w:rsidRPr="003911C7">
              <w:rPr>
                <w:rFonts w:asciiTheme="minorHAnsi" w:hAnsiTheme="minorHAnsi" w:cstheme="minorHAnsi"/>
                <w:color w:val="231F20"/>
                <w:sz w:val="24"/>
              </w:rPr>
              <w:t>This should only include time missed when schools were opened for student attendance.</w:t>
            </w:r>
          </w:p>
          <w:p w14:paraId="5BBE201F" w14:textId="77777777" w:rsidR="00E974FC" w:rsidRPr="003911C7" w:rsidRDefault="00E974FC" w:rsidP="004703B7">
            <w:pPr>
              <w:pStyle w:val="TableParagraph"/>
              <w:tabs>
                <w:tab w:val="left" w:pos="5134"/>
                <w:tab w:val="left" w:pos="6375"/>
                <w:tab w:val="left" w:pos="7369"/>
              </w:tabs>
              <w:spacing w:line="268" w:lineRule="exact"/>
              <w:ind w:left="4139"/>
              <w:rPr>
                <w:rFonts w:asciiTheme="minorHAnsi" w:hAnsiTheme="minorHAnsi" w:cstheme="minorHAnsi"/>
                <w:sz w:val="24"/>
              </w:rPr>
            </w:pPr>
            <w:r w:rsidRPr="003911C7">
              <w:rPr>
                <w:rFonts w:asciiTheme="minorHAnsi" w:hAnsiTheme="minorHAnsi" w:cstheme="minorHAnsi"/>
                <w:color w:val="231F20"/>
                <w:sz w:val="24"/>
              </w:rPr>
              <w:t xml:space="preserve">Weeks </w:t>
            </w:r>
            <w:r w:rsidRPr="003911C7">
              <w:rPr>
                <w:rFonts w:asciiTheme="minorHAnsi" w:hAnsiTheme="minorHAnsi" w:cstheme="minorHAnsi"/>
                <w:color w:val="231F20"/>
                <w:sz w:val="24"/>
                <w:u w:val="single" w:color="221E1F"/>
              </w:rPr>
              <w:tab/>
            </w:r>
            <w:r w:rsidRPr="003911C7">
              <w:rPr>
                <w:rFonts w:asciiTheme="minorHAnsi" w:hAnsiTheme="minorHAnsi" w:cstheme="minorHAnsi"/>
                <w:color w:val="231F20"/>
                <w:spacing w:val="80"/>
                <w:sz w:val="24"/>
              </w:rPr>
              <w:t xml:space="preserve"> </w:t>
            </w:r>
            <w:r w:rsidRPr="003911C7">
              <w:rPr>
                <w:rFonts w:asciiTheme="minorHAnsi" w:hAnsiTheme="minorHAnsi" w:cstheme="minorHAnsi"/>
                <w:color w:val="231F20"/>
                <w:sz w:val="24"/>
              </w:rPr>
              <w:t xml:space="preserve">Months </w:t>
            </w:r>
            <w:r w:rsidRPr="003911C7">
              <w:rPr>
                <w:rFonts w:asciiTheme="minorHAnsi" w:hAnsiTheme="minorHAnsi" w:cstheme="minorHAnsi"/>
                <w:color w:val="231F20"/>
                <w:sz w:val="24"/>
                <w:u w:val="single" w:color="221E1F"/>
              </w:rPr>
              <w:tab/>
            </w:r>
            <w:r w:rsidRPr="003911C7">
              <w:rPr>
                <w:rFonts w:asciiTheme="minorHAnsi" w:hAnsiTheme="minorHAnsi" w:cstheme="minorHAnsi"/>
                <w:color w:val="231F20"/>
                <w:spacing w:val="80"/>
                <w:sz w:val="24"/>
              </w:rPr>
              <w:t xml:space="preserve"> </w:t>
            </w:r>
            <w:r w:rsidRPr="003911C7">
              <w:rPr>
                <w:rFonts w:asciiTheme="minorHAnsi" w:hAnsiTheme="minorHAnsi" w:cstheme="minorHAnsi"/>
                <w:color w:val="231F20"/>
                <w:sz w:val="24"/>
              </w:rPr>
              <w:t xml:space="preserve">Years </w:t>
            </w:r>
            <w:r w:rsidRPr="003911C7">
              <w:rPr>
                <w:rFonts w:asciiTheme="minorHAnsi" w:hAnsiTheme="minorHAnsi" w:cstheme="minorHAnsi"/>
                <w:color w:val="231F20"/>
                <w:sz w:val="24"/>
                <w:u w:val="single" w:color="221E1F"/>
              </w:rPr>
              <w:tab/>
            </w:r>
          </w:p>
        </w:tc>
      </w:tr>
    </w:tbl>
    <w:p w14:paraId="4EA30053" w14:textId="77777777" w:rsidR="00E974FC" w:rsidRDefault="00E974FC" w:rsidP="00E974FC">
      <w:pPr>
        <w:tabs>
          <w:tab w:val="left" w:pos="4374"/>
        </w:tabs>
        <w:spacing w:before="113"/>
        <w:ind w:left="119"/>
      </w:pPr>
      <w:r>
        <w:rPr>
          <w:color w:val="231F20"/>
          <w:spacing w:val="-2"/>
        </w:rPr>
        <w:t>*Registrar,</w:t>
      </w:r>
      <w:r>
        <w:rPr>
          <w:color w:val="231F20"/>
          <w:spacing w:val="-6"/>
        </w:rPr>
        <w:t xml:space="preserve"> </w:t>
      </w:r>
      <w:r>
        <w:rPr>
          <w:color w:val="231F20"/>
          <w:spacing w:val="-2"/>
        </w:rPr>
        <w:t>please</w:t>
      </w:r>
      <w:r>
        <w:rPr>
          <w:color w:val="231F20"/>
          <w:spacing w:val="-3"/>
        </w:rPr>
        <w:t xml:space="preserve"> </w:t>
      </w:r>
      <w:r>
        <w:rPr>
          <w:color w:val="231F20"/>
          <w:spacing w:val="-2"/>
        </w:rPr>
        <w:t>contact</w:t>
      </w:r>
      <w:r>
        <w:rPr>
          <w:color w:val="231F20"/>
          <w:spacing w:val="-5"/>
        </w:rPr>
        <w:t xml:space="preserve"> </w:t>
      </w:r>
      <w:r>
        <w:rPr>
          <w:color w:val="231F20"/>
          <w:u w:val="single" w:color="221E1F"/>
        </w:rPr>
        <w:tab/>
      </w:r>
      <w:r>
        <w:rPr>
          <w:color w:val="231F20"/>
          <w:spacing w:val="9"/>
        </w:rPr>
        <w:t xml:space="preserve"> </w:t>
      </w:r>
      <w:r>
        <w:rPr>
          <w:color w:val="231F20"/>
        </w:rPr>
        <w:t>to</w:t>
      </w:r>
      <w:r>
        <w:rPr>
          <w:color w:val="231F20"/>
          <w:spacing w:val="11"/>
        </w:rPr>
        <w:t xml:space="preserve"> </w:t>
      </w:r>
      <w:r>
        <w:rPr>
          <w:color w:val="231F20"/>
        </w:rPr>
        <w:t>determine</w:t>
      </w:r>
      <w:r>
        <w:rPr>
          <w:color w:val="231F20"/>
          <w:spacing w:val="11"/>
        </w:rPr>
        <w:t xml:space="preserve"> </w:t>
      </w:r>
      <w:r>
        <w:rPr>
          <w:color w:val="231F20"/>
        </w:rPr>
        <w:t>SLIFE</w:t>
      </w:r>
      <w:r>
        <w:rPr>
          <w:color w:val="231F20"/>
          <w:spacing w:val="9"/>
        </w:rPr>
        <w:t xml:space="preserve"> </w:t>
      </w:r>
      <w:r>
        <w:rPr>
          <w:color w:val="231F20"/>
        </w:rPr>
        <w:t>status</w:t>
      </w:r>
      <w:r>
        <w:rPr>
          <w:color w:val="231F20"/>
          <w:spacing w:val="11"/>
        </w:rPr>
        <w:t xml:space="preserve"> </w:t>
      </w:r>
      <w:r>
        <w:rPr>
          <w:color w:val="231F20"/>
        </w:rPr>
        <w:t>and</w:t>
      </w:r>
      <w:r>
        <w:rPr>
          <w:color w:val="231F20"/>
          <w:spacing w:val="11"/>
        </w:rPr>
        <w:t xml:space="preserve"> </w:t>
      </w:r>
      <w:r>
        <w:rPr>
          <w:color w:val="231F20"/>
        </w:rPr>
        <w:t>arrange</w:t>
      </w:r>
      <w:r>
        <w:rPr>
          <w:color w:val="231F20"/>
          <w:spacing w:val="9"/>
        </w:rPr>
        <w:t xml:space="preserve"> </w:t>
      </w:r>
      <w:r>
        <w:rPr>
          <w:color w:val="231F20"/>
        </w:rPr>
        <w:t>for</w:t>
      </w:r>
      <w:r>
        <w:rPr>
          <w:color w:val="231F20"/>
          <w:spacing w:val="7"/>
        </w:rPr>
        <w:t xml:space="preserve"> </w:t>
      </w:r>
      <w:r>
        <w:rPr>
          <w:color w:val="231F20"/>
        </w:rPr>
        <w:t>possible</w:t>
      </w:r>
      <w:r>
        <w:rPr>
          <w:color w:val="231F20"/>
          <w:spacing w:val="11"/>
        </w:rPr>
        <w:t xml:space="preserve"> </w:t>
      </w:r>
      <w:r>
        <w:rPr>
          <w:color w:val="231F20"/>
        </w:rPr>
        <w:t>SLIFE</w:t>
      </w:r>
      <w:r>
        <w:rPr>
          <w:color w:val="231F20"/>
          <w:spacing w:val="9"/>
        </w:rPr>
        <w:t xml:space="preserve"> </w:t>
      </w:r>
      <w:r>
        <w:rPr>
          <w:color w:val="231F20"/>
        </w:rPr>
        <w:t>services.</w:t>
      </w:r>
    </w:p>
    <w:p w14:paraId="5E504F89" w14:textId="77777777" w:rsidR="00E974FC" w:rsidRDefault="00E974FC" w:rsidP="00E974FC">
      <w:pPr>
        <w:sectPr w:rsidR="00E974FC" w:rsidSect="00E974FC">
          <w:pgSz w:w="12240" w:h="15840"/>
          <w:pgMar w:top="560" w:right="520" w:bottom="740" w:left="600" w:header="0" w:footer="465" w:gutter="0"/>
          <w:cols w:space="720"/>
        </w:sectPr>
      </w:pPr>
    </w:p>
    <w:p w14:paraId="4A081D60" w14:textId="77777777" w:rsidR="00E974FC" w:rsidRPr="003911C7" w:rsidRDefault="00E974FC" w:rsidP="003911C7">
      <w:pPr>
        <w:pStyle w:val="Heading2"/>
      </w:pPr>
      <w:bookmarkStart w:id="110" w:name="Appendix_C:__SLIFE_Registration_Option_T"/>
      <w:bookmarkStart w:id="111" w:name="_bookmark21"/>
      <w:bookmarkStart w:id="112" w:name="_APPENDIX_C:_SLIFE"/>
      <w:bookmarkStart w:id="113" w:name="_Toc170476877"/>
      <w:bookmarkEnd w:id="110"/>
      <w:bookmarkEnd w:id="111"/>
      <w:bookmarkEnd w:id="112"/>
      <w:r w:rsidRPr="003911C7">
        <w:lastRenderedPageBreak/>
        <w:t>APPENDIX C: SLIFE REGISTRATION OPTION TWO</w:t>
      </w:r>
      <w:bookmarkEnd w:id="113"/>
    </w:p>
    <w:p w14:paraId="345BC737" w14:textId="77777777" w:rsidR="00E974FC" w:rsidRDefault="00E974FC" w:rsidP="00E974FC">
      <w:pPr>
        <w:pStyle w:val="Heading6"/>
        <w:spacing w:before="125" w:line="343" w:lineRule="auto"/>
        <w:ind w:left="4105" w:right="1377" w:hanging="2141"/>
      </w:pPr>
      <w:r>
        <w:rPr>
          <w:color w:val="231F20"/>
          <w:w w:val="105"/>
        </w:rPr>
        <w:t>Interview</w:t>
      </w:r>
      <w:r>
        <w:rPr>
          <w:color w:val="231F20"/>
          <w:spacing w:val="-15"/>
          <w:w w:val="105"/>
        </w:rPr>
        <w:t xml:space="preserve"> </w:t>
      </w:r>
      <w:r>
        <w:rPr>
          <w:color w:val="231F20"/>
          <w:w w:val="105"/>
        </w:rPr>
        <w:t>Sample</w:t>
      </w:r>
      <w:r>
        <w:rPr>
          <w:color w:val="231F20"/>
          <w:spacing w:val="-14"/>
          <w:w w:val="105"/>
        </w:rPr>
        <w:t xml:space="preserve"> </w:t>
      </w:r>
      <w:r>
        <w:rPr>
          <w:color w:val="231F20"/>
          <w:w w:val="105"/>
        </w:rPr>
        <w:t>Questions</w:t>
      </w:r>
      <w:r>
        <w:rPr>
          <w:color w:val="231F20"/>
          <w:spacing w:val="-14"/>
          <w:w w:val="105"/>
        </w:rPr>
        <w:t xml:space="preserve"> </w:t>
      </w:r>
      <w:r>
        <w:rPr>
          <w:color w:val="231F20"/>
          <w:w w:val="105"/>
        </w:rPr>
        <w:t>to</w:t>
      </w:r>
      <w:r>
        <w:rPr>
          <w:color w:val="231F20"/>
          <w:spacing w:val="-14"/>
          <w:w w:val="105"/>
        </w:rPr>
        <w:t xml:space="preserve"> </w:t>
      </w:r>
      <w:r>
        <w:rPr>
          <w:color w:val="231F20"/>
          <w:w w:val="105"/>
        </w:rPr>
        <w:t>Determine</w:t>
      </w:r>
      <w:r>
        <w:rPr>
          <w:color w:val="231F20"/>
          <w:spacing w:val="-15"/>
          <w:w w:val="105"/>
        </w:rPr>
        <w:t xml:space="preserve"> </w:t>
      </w:r>
      <w:r>
        <w:rPr>
          <w:color w:val="231F20"/>
          <w:w w:val="105"/>
        </w:rPr>
        <w:t>SLIFE</w:t>
      </w:r>
      <w:r>
        <w:rPr>
          <w:color w:val="231F20"/>
          <w:spacing w:val="-14"/>
          <w:w w:val="105"/>
        </w:rPr>
        <w:t xml:space="preserve"> </w:t>
      </w:r>
      <w:r>
        <w:rPr>
          <w:color w:val="231F20"/>
          <w:w w:val="105"/>
        </w:rPr>
        <w:t>Status</w:t>
      </w:r>
      <w:r>
        <w:rPr>
          <w:color w:val="231F20"/>
          <w:spacing w:val="-14"/>
          <w:w w:val="105"/>
        </w:rPr>
        <w:t xml:space="preserve"> </w:t>
      </w:r>
      <w:r>
        <w:rPr>
          <w:color w:val="231F20"/>
          <w:w w:val="105"/>
        </w:rPr>
        <w:t>Division-wide [School Division Logo here]</w:t>
      </w:r>
    </w:p>
    <w:p w14:paraId="3FF64C91" w14:textId="77777777" w:rsidR="00E974FC" w:rsidRDefault="00E974FC" w:rsidP="00E974FC">
      <w:pPr>
        <w:spacing w:before="27" w:line="211" w:lineRule="auto"/>
        <w:ind w:left="119" w:right="499"/>
        <w:rPr>
          <w:b/>
        </w:rPr>
      </w:pPr>
      <w:r>
        <w:rPr>
          <w:b/>
          <w:i/>
          <w:color w:val="231F20"/>
        </w:rPr>
        <w:t xml:space="preserve">(For school personnel) </w:t>
      </w:r>
      <w:r>
        <w:rPr>
          <w:b/>
          <w:color w:val="231F20"/>
        </w:rPr>
        <w:t>Please answer the questions below prior to the interview to determine possible</w:t>
      </w:r>
      <w:r>
        <w:rPr>
          <w:b/>
          <w:color w:val="231F20"/>
          <w:spacing w:val="40"/>
          <w:w w:val="105"/>
        </w:rPr>
        <w:t xml:space="preserve"> </w:t>
      </w:r>
      <w:r>
        <w:rPr>
          <w:b/>
          <w:color w:val="231F20"/>
          <w:w w:val="105"/>
        </w:rPr>
        <w:t>SLIFE</w:t>
      </w:r>
      <w:r>
        <w:rPr>
          <w:b/>
          <w:color w:val="231F20"/>
          <w:spacing w:val="-7"/>
          <w:w w:val="105"/>
        </w:rPr>
        <w:t xml:space="preserve"> </w:t>
      </w:r>
      <w:r>
        <w:rPr>
          <w:b/>
          <w:color w:val="231F20"/>
          <w:w w:val="105"/>
        </w:rPr>
        <w:t>Status.</w:t>
      </w:r>
    </w:p>
    <w:p w14:paraId="66E42A5E" w14:textId="77777777" w:rsidR="00E974FC" w:rsidRDefault="00E974FC" w:rsidP="00E974FC">
      <w:pPr>
        <w:tabs>
          <w:tab w:val="left" w:pos="2999"/>
        </w:tabs>
        <w:spacing w:before="156" w:line="319" w:lineRule="auto"/>
        <w:ind w:left="120" w:right="5391" w:hanging="1"/>
      </w:pPr>
      <w:r>
        <w:rPr>
          <w:color w:val="231F20"/>
          <w:w w:val="105"/>
        </w:rPr>
        <w:t>ELP</w:t>
      </w:r>
      <w:r>
        <w:rPr>
          <w:color w:val="231F20"/>
          <w:spacing w:val="-15"/>
          <w:w w:val="105"/>
        </w:rPr>
        <w:t xml:space="preserve"> </w:t>
      </w:r>
      <w:r>
        <w:rPr>
          <w:color w:val="231F20"/>
          <w:w w:val="105"/>
        </w:rPr>
        <w:t>Screener</w:t>
      </w:r>
      <w:r>
        <w:rPr>
          <w:color w:val="231F20"/>
          <w:spacing w:val="-14"/>
          <w:w w:val="105"/>
        </w:rPr>
        <w:t xml:space="preserve"> </w:t>
      </w:r>
      <w:r>
        <w:rPr>
          <w:color w:val="231F20"/>
          <w:w w:val="105"/>
        </w:rPr>
        <w:t>Score</w:t>
      </w:r>
      <w:r>
        <w:rPr>
          <w:color w:val="231F20"/>
          <w:spacing w:val="-14"/>
          <w:w w:val="105"/>
        </w:rPr>
        <w:t xml:space="preserve"> </w:t>
      </w:r>
      <w:r>
        <w:rPr>
          <w:color w:val="231F20"/>
          <w:w w:val="105"/>
        </w:rPr>
        <w:t>of</w:t>
      </w:r>
      <w:r>
        <w:rPr>
          <w:color w:val="231F20"/>
          <w:spacing w:val="-14"/>
          <w:w w:val="105"/>
        </w:rPr>
        <w:t xml:space="preserve"> </w:t>
      </w:r>
      <w:r>
        <w:rPr>
          <w:color w:val="231F20"/>
          <w:w w:val="105"/>
        </w:rPr>
        <w:t>Level</w:t>
      </w:r>
      <w:r>
        <w:rPr>
          <w:color w:val="231F20"/>
          <w:spacing w:val="-13"/>
          <w:w w:val="105"/>
        </w:rPr>
        <w:t xml:space="preserve"> </w:t>
      </w:r>
      <w:r>
        <w:rPr>
          <w:color w:val="231F20"/>
          <w:w w:val="105"/>
        </w:rPr>
        <w:t>One</w:t>
      </w:r>
      <w:r>
        <w:rPr>
          <w:color w:val="231F20"/>
          <w:spacing w:val="-11"/>
          <w:w w:val="105"/>
        </w:rPr>
        <w:t xml:space="preserve"> </w:t>
      </w:r>
      <w:r>
        <w:rPr>
          <w:color w:val="231F20"/>
          <w:w w:val="105"/>
        </w:rPr>
        <w:t>or</w:t>
      </w:r>
      <w:r>
        <w:rPr>
          <w:color w:val="231F20"/>
          <w:spacing w:val="-15"/>
          <w:w w:val="105"/>
        </w:rPr>
        <w:t xml:space="preserve"> </w:t>
      </w:r>
      <w:r>
        <w:rPr>
          <w:color w:val="231F20"/>
          <w:w w:val="105"/>
        </w:rPr>
        <w:t>Two?</w:t>
      </w:r>
      <w:r>
        <w:rPr>
          <w:color w:val="231F20"/>
          <w:spacing w:val="80"/>
          <w:w w:val="105"/>
        </w:rPr>
        <w:t xml:space="preserve"> </w:t>
      </w:r>
      <w:r>
        <w:rPr>
          <w:rFonts w:ascii="Arial" w:hAnsi="Arial"/>
          <w:color w:val="231F20"/>
          <w:w w:val="105"/>
          <w:sz w:val="36"/>
        </w:rPr>
        <w:t>□</w:t>
      </w:r>
      <w:r>
        <w:rPr>
          <w:rFonts w:ascii="Arial" w:hAnsi="Arial"/>
          <w:color w:val="231F20"/>
          <w:spacing w:val="-47"/>
          <w:w w:val="105"/>
          <w:sz w:val="36"/>
        </w:rPr>
        <w:t xml:space="preserve"> </w:t>
      </w:r>
      <w:r>
        <w:rPr>
          <w:color w:val="231F20"/>
          <w:w w:val="105"/>
        </w:rPr>
        <w:t>Yes</w:t>
      </w:r>
      <w:r>
        <w:rPr>
          <w:color w:val="231F20"/>
          <w:spacing w:val="80"/>
          <w:w w:val="105"/>
        </w:rPr>
        <w:t xml:space="preserve"> </w:t>
      </w:r>
      <w:r>
        <w:rPr>
          <w:rFonts w:ascii="Arial" w:hAnsi="Arial"/>
          <w:color w:val="231F20"/>
          <w:w w:val="105"/>
          <w:sz w:val="36"/>
        </w:rPr>
        <w:t>□</w:t>
      </w:r>
      <w:r>
        <w:rPr>
          <w:rFonts w:ascii="Arial" w:hAnsi="Arial"/>
          <w:color w:val="231F20"/>
          <w:spacing w:val="-47"/>
          <w:w w:val="105"/>
          <w:sz w:val="36"/>
        </w:rPr>
        <w:t xml:space="preserve"> </w:t>
      </w:r>
      <w:r>
        <w:rPr>
          <w:color w:val="231F20"/>
          <w:w w:val="105"/>
        </w:rPr>
        <w:t>No Age Eight years or older?</w:t>
      </w:r>
      <w:r>
        <w:rPr>
          <w:color w:val="231F20"/>
        </w:rPr>
        <w:tab/>
      </w:r>
      <w:r>
        <w:rPr>
          <w:rFonts w:ascii="Arial" w:hAnsi="Arial"/>
          <w:color w:val="231F20"/>
          <w:w w:val="105"/>
          <w:sz w:val="36"/>
        </w:rPr>
        <w:t>□</w:t>
      </w:r>
      <w:r>
        <w:rPr>
          <w:rFonts w:ascii="Arial" w:hAnsi="Arial"/>
          <w:color w:val="231F20"/>
          <w:spacing w:val="-15"/>
          <w:w w:val="105"/>
          <w:sz w:val="36"/>
        </w:rPr>
        <w:t xml:space="preserve"> </w:t>
      </w:r>
      <w:r>
        <w:rPr>
          <w:color w:val="231F20"/>
          <w:w w:val="105"/>
        </w:rPr>
        <w:t>Yes</w:t>
      </w:r>
      <w:r>
        <w:rPr>
          <w:color w:val="231F20"/>
          <w:spacing w:val="80"/>
          <w:w w:val="105"/>
        </w:rPr>
        <w:t xml:space="preserve"> </w:t>
      </w:r>
      <w:r>
        <w:rPr>
          <w:rFonts w:ascii="Arial" w:hAnsi="Arial"/>
          <w:color w:val="231F20"/>
          <w:w w:val="105"/>
          <w:sz w:val="36"/>
        </w:rPr>
        <w:t>□</w:t>
      </w:r>
      <w:r>
        <w:rPr>
          <w:rFonts w:ascii="Arial" w:hAnsi="Arial"/>
          <w:color w:val="231F20"/>
          <w:spacing w:val="-15"/>
          <w:w w:val="105"/>
          <w:sz w:val="36"/>
        </w:rPr>
        <w:t xml:space="preserve"> </w:t>
      </w:r>
      <w:r>
        <w:rPr>
          <w:color w:val="231F20"/>
          <w:w w:val="105"/>
        </w:rPr>
        <w:t>No</w:t>
      </w:r>
    </w:p>
    <w:p w14:paraId="5A3A543A" w14:textId="77777777" w:rsidR="00E974FC" w:rsidRDefault="00E974FC" w:rsidP="00E974FC">
      <w:pPr>
        <w:tabs>
          <w:tab w:val="left" w:pos="7326"/>
        </w:tabs>
        <w:spacing w:line="269" w:lineRule="exact"/>
        <w:ind w:left="119"/>
      </w:pPr>
      <w:r>
        <w:rPr>
          <w:color w:val="231F20"/>
        </w:rPr>
        <w:t>Date your child first entered</w:t>
      </w:r>
      <w:r>
        <w:rPr>
          <w:color w:val="231F20"/>
          <w:spacing w:val="4"/>
        </w:rPr>
        <w:t xml:space="preserve"> </w:t>
      </w:r>
      <w:r>
        <w:rPr>
          <w:color w:val="231F20"/>
        </w:rPr>
        <w:t>U.S. schools:</w:t>
      </w:r>
      <w:r>
        <w:rPr>
          <w:color w:val="231F20"/>
          <w:spacing w:val="4"/>
        </w:rPr>
        <w:t xml:space="preserve"> </w:t>
      </w:r>
      <w:r>
        <w:rPr>
          <w:color w:val="231F20"/>
          <w:u w:val="single" w:color="221E1F"/>
        </w:rPr>
        <w:tab/>
      </w:r>
    </w:p>
    <w:p w14:paraId="0ABE2D7C" w14:textId="77777777" w:rsidR="00E974FC" w:rsidRDefault="00E974FC" w:rsidP="00E974FC">
      <w:pPr>
        <w:spacing w:before="126"/>
        <w:ind w:left="119"/>
        <w:rPr>
          <w:b/>
        </w:rPr>
      </w:pPr>
      <w:r>
        <w:rPr>
          <w:b/>
          <w:color w:val="231F20"/>
        </w:rPr>
        <w:t>If</w:t>
      </w:r>
      <w:r>
        <w:rPr>
          <w:b/>
          <w:color w:val="231F20"/>
          <w:spacing w:val="10"/>
        </w:rPr>
        <w:t xml:space="preserve"> </w:t>
      </w:r>
      <w:r>
        <w:rPr>
          <w:b/>
          <w:color w:val="231F20"/>
        </w:rPr>
        <w:t>either</w:t>
      </w:r>
      <w:r>
        <w:rPr>
          <w:b/>
          <w:color w:val="231F20"/>
          <w:spacing w:val="10"/>
        </w:rPr>
        <w:t xml:space="preserve"> </w:t>
      </w:r>
      <w:r>
        <w:rPr>
          <w:b/>
          <w:color w:val="231F20"/>
        </w:rPr>
        <w:t>response</w:t>
      </w:r>
      <w:r>
        <w:rPr>
          <w:b/>
          <w:color w:val="231F20"/>
          <w:spacing w:val="13"/>
        </w:rPr>
        <w:t xml:space="preserve"> </w:t>
      </w:r>
      <w:r>
        <w:rPr>
          <w:b/>
          <w:color w:val="231F20"/>
        </w:rPr>
        <w:t>is</w:t>
      </w:r>
      <w:r>
        <w:rPr>
          <w:b/>
          <w:color w:val="231F20"/>
          <w:spacing w:val="13"/>
        </w:rPr>
        <w:t xml:space="preserve"> </w:t>
      </w:r>
      <w:r>
        <w:rPr>
          <w:b/>
          <w:color w:val="231F20"/>
        </w:rPr>
        <w:t>marked</w:t>
      </w:r>
      <w:r>
        <w:rPr>
          <w:b/>
          <w:color w:val="231F20"/>
          <w:spacing w:val="9"/>
        </w:rPr>
        <w:t xml:space="preserve"> </w:t>
      </w:r>
      <w:r>
        <w:rPr>
          <w:b/>
          <w:color w:val="231F20"/>
        </w:rPr>
        <w:t>“NO”,</w:t>
      </w:r>
      <w:r>
        <w:rPr>
          <w:b/>
          <w:color w:val="231F20"/>
          <w:spacing w:val="8"/>
        </w:rPr>
        <w:t xml:space="preserve"> </w:t>
      </w:r>
      <w:r>
        <w:rPr>
          <w:b/>
          <w:color w:val="231F20"/>
        </w:rPr>
        <w:t>please</w:t>
      </w:r>
      <w:r>
        <w:rPr>
          <w:b/>
          <w:color w:val="231F20"/>
          <w:spacing w:val="13"/>
        </w:rPr>
        <w:t xml:space="preserve"> </w:t>
      </w:r>
      <w:r>
        <w:rPr>
          <w:b/>
          <w:color w:val="231F20"/>
        </w:rPr>
        <w:t>do</w:t>
      </w:r>
      <w:r>
        <w:rPr>
          <w:b/>
          <w:color w:val="231F20"/>
          <w:spacing w:val="14"/>
        </w:rPr>
        <w:t xml:space="preserve"> </w:t>
      </w:r>
      <w:r>
        <w:rPr>
          <w:b/>
          <w:color w:val="231F20"/>
        </w:rPr>
        <w:t>not</w:t>
      </w:r>
      <w:r>
        <w:rPr>
          <w:b/>
          <w:color w:val="231F20"/>
          <w:spacing w:val="10"/>
        </w:rPr>
        <w:t xml:space="preserve"> </w:t>
      </w:r>
      <w:r>
        <w:rPr>
          <w:b/>
          <w:color w:val="231F20"/>
        </w:rPr>
        <w:t>proceed</w:t>
      </w:r>
      <w:r>
        <w:rPr>
          <w:b/>
          <w:color w:val="231F20"/>
          <w:spacing w:val="10"/>
        </w:rPr>
        <w:t xml:space="preserve"> </w:t>
      </w:r>
      <w:r>
        <w:rPr>
          <w:b/>
          <w:color w:val="231F20"/>
        </w:rPr>
        <w:t>with</w:t>
      </w:r>
      <w:r>
        <w:rPr>
          <w:b/>
          <w:color w:val="231F20"/>
          <w:spacing w:val="10"/>
        </w:rPr>
        <w:t xml:space="preserve"> </w:t>
      </w:r>
      <w:r>
        <w:rPr>
          <w:b/>
          <w:color w:val="231F20"/>
        </w:rPr>
        <w:t>the</w:t>
      </w:r>
      <w:r>
        <w:rPr>
          <w:b/>
          <w:color w:val="231F20"/>
          <w:spacing w:val="13"/>
        </w:rPr>
        <w:t xml:space="preserve"> </w:t>
      </w:r>
      <w:r>
        <w:rPr>
          <w:b/>
          <w:color w:val="231F20"/>
          <w:spacing w:val="-2"/>
        </w:rPr>
        <w:t>interview.</w:t>
      </w:r>
    </w:p>
    <w:p w14:paraId="3CE39D8D" w14:textId="77777777" w:rsidR="00E974FC" w:rsidRDefault="00E974FC" w:rsidP="00E974FC">
      <w:pPr>
        <w:pStyle w:val="BodyText"/>
        <w:spacing w:before="11"/>
        <w:rPr>
          <w:b/>
          <w:sz w:val="15"/>
        </w:rPr>
      </w:pPr>
    </w:p>
    <w:tbl>
      <w:tblPr>
        <w:tblW w:w="0" w:type="auto"/>
        <w:tblInd w:w="13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0790"/>
      </w:tblGrid>
      <w:tr w:rsidR="00E974FC" w14:paraId="7F3460E0" w14:textId="77777777" w:rsidTr="004703B7">
        <w:trPr>
          <w:trHeight w:val="306"/>
        </w:trPr>
        <w:tc>
          <w:tcPr>
            <w:tcW w:w="10790" w:type="dxa"/>
            <w:tcBorders>
              <w:top w:val="nil"/>
              <w:left w:val="nil"/>
              <w:right w:val="nil"/>
            </w:tcBorders>
          </w:tcPr>
          <w:p w14:paraId="03200A36" w14:textId="77777777" w:rsidR="00E974FC" w:rsidRPr="003911C7" w:rsidRDefault="00E974FC" w:rsidP="004703B7">
            <w:pPr>
              <w:pStyle w:val="TableParagraph"/>
              <w:spacing w:before="8" w:line="279" w:lineRule="exact"/>
              <w:ind w:left="85"/>
              <w:rPr>
                <w:rFonts w:asciiTheme="minorHAnsi" w:hAnsiTheme="minorHAnsi" w:cstheme="minorHAnsi"/>
                <w:b/>
                <w:sz w:val="24"/>
              </w:rPr>
            </w:pPr>
            <w:r w:rsidRPr="003911C7">
              <w:rPr>
                <w:rFonts w:asciiTheme="minorHAnsi" w:hAnsiTheme="minorHAnsi" w:cstheme="minorHAnsi"/>
                <w:b/>
                <w:color w:val="231F20"/>
                <w:w w:val="105"/>
                <w:sz w:val="24"/>
              </w:rPr>
              <w:t>Student</w:t>
            </w:r>
            <w:r w:rsidRPr="003911C7">
              <w:rPr>
                <w:rFonts w:asciiTheme="minorHAnsi" w:hAnsiTheme="minorHAnsi" w:cstheme="minorHAnsi"/>
                <w:b/>
                <w:color w:val="231F20"/>
                <w:spacing w:val="-6"/>
                <w:w w:val="105"/>
                <w:sz w:val="24"/>
              </w:rPr>
              <w:t xml:space="preserve"> </w:t>
            </w:r>
            <w:r w:rsidRPr="003911C7">
              <w:rPr>
                <w:rFonts w:asciiTheme="minorHAnsi" w:hAnsiTheme="minorHAnsi" w:cstheme="minorHAnsi"/>
                <w:b/>
                <w:color w:val="231F20"/>
                <w:spacing w:val="-2"/>
                <w:w w:val="105"/>
                <w:sz w:val="24"/>
              </w:rPr>
              <w:t>Demographics:</w:t>
            </w:r>
          </w:p>
        </w:tc>
      </w:tr>
      <w:tr w:rsidR="00E974FC" w14:paraId="109B978C" w14:textId="77777777" w:rsidTr="004703B7">
        <w:trPr>
          <w:trHeight w:val="325"/>
        </w:trPr>
        <w:tc>
          <w:tcPr>
            <w:tcW w:w="10790" w:type="dxa"/>
            <w:tcBorders>
              <w:left w:val="single" w:sz="4" w:space="0" w:color="000000"/>
              <w:bottom w:val="single" w:sz="4" w:space="0" w:color="000000"/>
              <w:right w:val="single" w:sz="4" w:space="0" w:color="000000"/>
            </w:tcBorders>
          </w:tcPr>
          <w:p w14:paraId="1775787A" w14:textId="77777777" w:rsidR="00E974FC" w:rsidRPr="003911C7" w:rsidRDefault="00E974FC" w:rsidP="004703B7">
            <w:pPr>
              <w:pStyle w:val="TableParagraph"/>
              <w:spacing w:before="22" w:line="283" w:lineRule="exact"/>
              <w:ind w:left="80"/>
              <w:rPr>
                <w:rFonts w:asciiTheme="minorHAnsi" w:hAnsiTheme="minorHAnsi" w:cstheme="minorHAnsi"/>
                <w:sz w:val="24"/>
              </w:rPr>
            </w:pPr>
            <w:r w:rsidRPr="003911C7">
              <w:rPr>
                <w:rFonts w:asciiTheme="minorHAnsi" w:hAnsiTheme="minorHAnsi" w:cstheme="minorHAnsi"/>
                <w:color w:val="231F20"/>
                <w:sz w:val="24"/>
              </w:rPr>
              <w:t>Student</w:t>
            </w:r>
            <w:r w:rsidRPr="003911C7">
              <w:rPr>
                <w:rFonts w:asciiTheme="minorHAnsi" w:hAnsiTheme="minorHAnsi" w:cstheme="minorHAnsi"/>
                <w:color w:val="231F20"/>
                <w:spacing w:val="23"/>
                <w:sz w:val="24"/>
              </w:rPr>
              <w:t xml:space="preserve"> </w:t>
            </w:r>
            <w:r w:rsidRPr="003911C7">
              <w:rPr>
                <w:rFonts w:asciiTheme="minorHAnsi" w:hAnsiTheme="minorHAnsi" w:cstheme="minorHAnsi"/>
                <w:color w:val="231F20"/>
                <w:spacing w:val="-2"/>
                <w:sz w:val="24"/>
              </w:rPr>
              <w:t>Name:</w:t>
            </w:r>
          </w:p>
        </w:tc>
      </w:tr>
      <w:tr w:rsidR="00E974FC" w14:paraId="070DE295" w14:textId="77777777" w:rsidTr="004703B7">
        <w:trPr>
          <w:trHeight w:val="330"/>
        </w:trPr>
        <w:tc>
          <w:tcPr>
            <w:tcW w:w="10790" w:type="dxa"/>
            <w:tcBorders>
              <w:top w:val="single" w:sz="4" w:space="0" w:color="000000"/>
              <w:left w:val="single" w:sz="4" w:space="0" w:color="000000"/>
              <w:bottom w:val="single" w:sz="4" w:space="0" w:color="000000"/>
              <w:right w:val="single" w:sz="4" w:space="0" w:color="000000"/>
            </w:tcBorders>
          </w:tcPr>
          <w:p w14:paraId="3C118451" w14:textId="77777777" w:rsidR="00E974FC" w:rsidRPr="003911C7" w:rsidRDefault="00E974FC" w:rsidP="004703B7">
            <w:pPr>
              <w:pStyle w:val="TableParagraph"/>
              <w:spacing w:before="27" w:line="283" w:lineRule="exact"/>
              <w:ind w:left="80"/>
              <w:rPr>
                <w:rFonts w:asciiTheme="minorHAnsi" w:hAnsiTheme="minorHAnsi" w:cstheme="minorHAnsi"/>
                <w:sz w:val="24"/>
              </w:rPr>
            </w:pPr>
            <w:r w:rsidRPr="003911C7">
              <w:rPr>
                <w:rFonts w:asciiTheme="minorHAnsi" w:hAnsiTheme="minorHAnsi" w:cstheme="minorHAnsi"/>
                <w:color w:val="231F20"/>
                <w:sz w:val="24"/>
              </w:rPr>
              <w:t>Date</w:t>
            </w:r>
            <w:r w:rsidRPr="003911C7">
              <w:rPr>
                <w:rFonts w:asciiTheme="minorHAnsi" w:hAnsiTheme="minorHAnsi" w:cstheme="minorHAnsi"/>
                <w:color w:val="231F20"/>
                <w:spacing w:val="-1"/>
                <w:sz w:val="24"/>
              </w:rPr>
              <w:t xml:space="preserve"> </w:t>
            </w:r>
            <w:r w:rsidRPr="003911C7">
              <w:rPr>
                <w:rFonts w:asciiTheme="minorHAnsi" w:hAnsiTheme="minorHAnsi" w:cstheme="minorHAnsi"/>
                <w:color w:val="231F20"/>
                <w:sz w:val="24"/>
              </w:rPr>
              <w:t>of</w:t>
            </w:r>
            <w:r w:rsidRPr="003911C7">
              <w:rPr>
                <w:rFonts w:asciiTheme="minorHAnsi" w:hAnsiTheme="minorHAnsi" w:cstheme="minorHAnsi"/>
                <w:color w:val="231F20"/>
                <w:spacing w:val="-2"/>
                <w:sz w:val="24"/>
              </w:rPr>
              <w:t xml:space="preserve"> Birth:</w:t>
            </w:r>
          </w:p>
        </w:tc>
      </w:tr>
      <w:tr w:rsidR="00E974FC" w14:paraId="12B91CB3" w14:textId="77777777" w:rsidTr="004703B7">
        <w:trPr>
          <w:trHeight w:val="330"/>
        </w:trPr>
        <w:tc>
          <w:tcPr>
            <w:tcW w:w="10790" w:type="dxa"/>
            <w:tcBorders>
              <w:top w:val="single" w:sz="4" w:space="0" w:color="000000"/>
              <w:left w:val="single" w:sz="4" w:space="0" w:color="000000"/>
              <w:bottom w:val="single" w:sz="4" w:space="0" w:color="000000"/>
              <w:right w:val="single" w:sz="4" w:space="0" w:color="000000"/>
            </w:tcBorders>
          </w:tcPr>
          <w:p w14:paraId="3ABA28B9" w14:textId="77777777" w:rsidR="00E974FC" w:rsidRPr="003911C7" w:rsidRDefault="00E974FC" w:rsidP="004703B7">
            <w:pPr>
              <w:pStyle w:val="TableParagraph"/>
              <w:spacing w:before="27" w:line="283" w:lineRule="exact"/>
              <w:ind w:left="80"/>
              <w:rPr>
                <w:rFonts w:asciiTheme="minorHAnsi" w:hAnsiTheme="minorHAnsi" w:cstheme="minorHAnsi"/>
                <w:sz w:val="24"/>
              </w:rPr>
            </w:pPr>
            <w:r w:rsidRPr="003911C7">
              <w:rPr>
                <w:rFonts w:asciiTheme="minorHAnsi" w:hAnsiTheme="minorHAnsi" w:cstheme="minorHAnsi"/>
                <w:color w:val="231F20"/>
                <w:spacing w:val="-4"/>
                <w:w w:val="110"/>
                <w:sz w:val="24"/>
              </w:rPr>
              <w:t>Age:</w:t>
            </w:r>
          </w:p>
        </w:tc>
      </w:tr>
      <w:tr w:rsidR="00E974FC" w14:paraId="1623BEE5" w14:textId="77777777" w:rsidTr="004703B7">
        <w:trPr>
          <w:trHeight w:val="330"/>
        </w:trPr>
        <w:tc>
          <w:tcPr>
            <w:tcW w:w="10790" w:type="dxa"/>
            <w:tcBorders>
              <w:top w:val="single" w:sz="4" w:space="0" w:color="000000"/>
              <w:left w:val="single" w:sz="4" w:space="0" w:color="000000"/>
              <w:bottom w:val="single" w:sz="4" w:space="0" w:color="000000"/>
              <w:right w:val="single" w:sz="4" w:space="0" w:color="000000"/>
            </w:tcBorders>
          </w:tcPr>
          <w:p w14:paraId="628EAA2F" w14:textId="77777777" w:rsidR="00E974FC" w:rsidRPr="003911C7" w:rsidRDefault="00E974FC" w:rsidP="004703B7">
            <w:pPr>
              <w:pStyle w:val="TableParagraph"/>
              <w:spacing w:before="27" w:line="283" w:lineRule="exact"/>
              <w:ind w:left="80"/>
              <w:rPr>
                <w:rFonts w:asciiTheme="minorHAnsi" w:hAnsiTheme="minorHAnsi" w:cstheme="minorHAnsi"/>
                <w:sz w:val="24"/>
              </w:rPr>
            </w:pPr>
            <w:r w:rsidRPr="003911C7">
              <w:rPr>
                <w:rFonts w:asciiTheme="minorHAnsi" w:hAnsiTheme="minorHAnsi" w:cstheme="minorHAnsi"/>
                <w:color w:val="231F20"/>
                <w:w w:val="105"/>
                <w:sz w:val="24"/>
              </w:rPr>
              <w:t>Gender</w:t>
            </w:r>
            <w:r w:rsidRPr="003911C7">
              <w:rPr>
                <w:rFonts w:asciiTheme="minorHAnsi" w:hAnsiTheme="minorHAnsi" w:cstheme="minorHAnsi"/>
                <w:color w:val="231F20"/>
                <w:spacing w:val="-10"/>
                <w:w w:val="105"/>
                <w:sz w:val="24"/>
              </w:rPr>
              <w:t xml:space="preserve"> </w:t>
            </w:r>
            <w:r w:rsidRPr="003911C7">
              <w:rPr>
                <w:rFonts w:asciiTheme="minorHAnsi" w:hAnsiTheme="minorHAnsi" w:cstheme="minorHAnsi"/>
                <w:color w:val="231F20"/>
                <w:spacing w:val="-2"/>
                <w:w w:val="105"/>
                <w:sz w:val="24"/>
              </w:rPr>
              <w:t>Identification:</w:t>
            </w:r>
          </w:p>
        </w:tc>
      </w:tr>
      <w:tr w:rsidR="00E974FC" w14:paraId="7CA7B99C" w14:textId="77777777" w:rsidTr="004703B7">
        <w:trPr>
          <w:trHeight w:val="330"/>
        </w:trPr>
        <w:tc>
          <w:tcPr>
            <w:tcW w:w="10790" w:type="dxa"/>
            <w:tcBorders>
              <w:top w:val="single" w:sz="4" w:space="0" w:color="000000"/>
              <w:left w:val="single" w:sz="4" w:space="0" w:color="000000"/>
              <w:bottom w:val="single" w:sz="4" w:space="0" w:color="000000"/>
              <w:right w:val="single" w:sz="4" w:space="0" w:color="000000"/>
            </w:tcBorders>
          </w:tcPr>
          <w:p w14:paraId="745F074B" w14:textId="77777777" w:rsidR="00E974FC" w:rsidRPr="003911C7" w:rsidRDefault="00E974FC" w:rsidP="004703B7">
            <w:pPr>
              <w:pStyle w:val="TableParagraph"/>
              <w:spacing w:before="27" w:line="283" w:lineRule="exact"/>
              <w:ind w:left="80"/>
              <w:rPr>
                <w:rFonts w:asciiTheme="minorHAnsi" w:hAnsiTheme="minorHAnsi" w:cstheme="minorHAnsi"/>
                <w:sz w:val="24"/>
              </w:rPr>
            </w:pPr>
            <w:r w:rsidRPr="003911C7">
              <w:rPr>
                <w:rFonts w:asciiTheme="minorHAnsi" w:hAnsiTheme="minorHAnsi" w:cstheme="minorHAnsi"/>
                <w:color w:val="231F20"/>
                <w:w w:val="105"/>
                <w:sz w:val="24"/>
              </w:rPr>
              <w:t>Grade</w:t>
            </w:r>
            <w:r w:rsidRPr="003911C7">
              <w:rPr>
                <w:rFonts w:asciiTheme="minorHAnsi" w:hAnsiTheme="minorHAnsi" w:cstheme="minorHAnsi"/>
                <w:color w:val="231F20"/>
                <w:spacing w:val="-14"/>
                <w:w w:val="105"/>
                <w:sz w:val="24"/>
              </w:rPr>
              <w:t xml:space="preserve"> </w:t>
            </w:r>
            <w:r w:rsidRPr="003911C7">
              <w:rPr>
                <w:rFonts w:asciiTheme="minorHAnsi" w:hAnsiTheme="minorHAnsi" w:cstheme="minorHAnsi"/>
                <w:color w:val="231F20"/>
                <w:spacing w:val="-2"/>
                <w:w w:val="105"/>
                <w:sz w:val="24"/>
              </w:rPr>
              <w:t>Placement:</w:t>
            </w:r>
          </w:p>
        </w:tc>
      </w:tr>
    </w:tbl>
    <w:p w14:paraId="49888F21" w14:textId="77777777" w:rsidR="00E974FC" w:rsidRDefault="00E974FC" w:rsidP="00E974FC">
      <w:pPr>
        <w:spacing w:before="117"/>
        <w:ind w:left="120"/>
        <w:rPr>
          <w:b/>
        </w:rPr>
      </w:pPr>
      <w:r>
        <w:rPr>
          <w:b/>
          <w:color w:val="231F20"/>
        </w:rPr>
        <w:t>Interview</w:t>
      </w:r>
      <w:r>
        <w:rPr>
          <w:b/>
          <w:color w:val="231F20"/>
          <w:spacing w:val="19"/>
        </w:rPr>
        <w:t xml:space="preserve"> </w:t>
      </w:r>
      <w:r>
        <w:rPr>
          <w:b/>
          <w:color w:val="231F20"/>
          <w:spacing w:val="-2"/>
        </w:rPr>
        <w:t>Details:</w:t>
      </w:r>
    </w:p>
    <w:p w14:paraId="16E7CFC4" w14:textId="77777777" w:rsidR="00E974FC" w:rsidRDefault="00E974FC" w:rsidP="00E974FC">
      <w:pPr>
        <w:pStyle w:val="BodyText"/>
        <w:spacing w:before="4"/>
        <w:rPr>
          <w:b/>
          <w:sz w:val="1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25"/>
        <w:gridCol w:w="4765"/>
      </w:tblGrid>
      <w:tr w:rsidR="00E974FC" w14:paraId="77E46390" w14:textId="77777777" w:rsidTr="004703B7">
        <w:trPr>
          <w:trHeight w:val="325"/>
        </w:trPr>
        <w:tc>
          <w:tcPr>
            <w:tcW w:w="6025" w:type="dxa"/>
            <w:tcBorders>
              <w:bottom w:val="single" w:sz="8" w:space="0" w:color="231F20"/>
            </w:tcBorders>
          </w:tcPr>
          <w:p w14:paraId="561A3F75" w14:textId="77777777" w:rsidR="00E974FC" w:rsidRPr="003911C7" w:rsidRDefault="00E974FC" w:rsidP="004703B7">
            <w:pPr>
              <w:pStyle w:val="TableParagraph"/>
              <w:rPr>
                <w:rFonts w:asciiTheme="minorHAnsi" w:hAnsiTheme="minorHAnsi" w:cstheme="minorHAnsi"/>
                <w:sz w:val="24"/>
              </w:rPr>
            </w:pPr>
          </w:p>
        </w:tc>
        <w:tc>
          <w:tcPr>
            <w:tcW w:w="4765" w:type="dxa"/>
            <w:tcBorders>
              <w:bottom w:val="single" w:sz="8" w:space="0" w:color="231F20"/>
            </w:tcBorders>
          </w:tcPr>
          <w:p w14:paraId="4801609E" w14:textId="77777777" w:rsidR="00E974FC" w:rsidRPr="003911C7" w:rsidRDefault="00E974FC" w:rsidP="004703B7">
            <w:pPr>
              <w:pStyle w:val="TableParagraph"/>
              <w:spacing w:before="26" w:line="279" w:lineRule="exact"/>
              <w:ind w:left="1856" w:right="1846"/>
              <w:jc w:val="center"/>
              <w:rPr>
                <w:rFonts w:asciiTheme="minorHAnsi" w:hAnsiTheme="minorHAnsi" w:cstheme="minorHAnsi"/>
                <w:sz w:val="24"/>
              </w:rPr>
            </w:pPr>
            <w:r w:rsidRPr="003911C7">
              <w:rPr>
                <w:rFonts w:asciiTheme="minorHAnsi" w:hAnsiTheme="minorHAnsi" w:cstheme="minorHAnsi"/>
                <w:color w:val="231F20"/>
                <w:spacing w:val="-2"/>
                <w:sz w:val="24"/>
              </w:rPr>
              <w:t>Responses</w:t>
            </w:r>
          </w:p>
        </w:tc>
      </w:tr>
      <w:tr w:rsidR="00E974FC" w14:paraId="6FF96DB9" w14:textId="77777777" w:rsidTr="004703B7">
        <w:trPr>
          <w:trHeight w:val="325"/>
        </w:trPr>
        <w:tc>
          <w:tcPr>
            <w:tcW w:w="6025" w:type="dxa"/>
            <w:tcBorders>
              <w:top w:val="single" w:sz="8" w:space="0" w:color="231F20"/>
            </w:tcBorders>
          </w:tcPr>
          <w:p w14:paraId="0FCC872C" w14:textId="77777777" w:rsidR="00E974FC" w:rsidRPr="003911C7" w:rsidRDefault="00E974FC" w:rsidP="004703B7">
            <w:pPr>
              <w:pStyle w:val="TableParagraph"/>
              <w:spacing w:before="22" w:line="283" w:lineRule="exact"/>
              <w:ind w:left="79"/>
              <w:rPr>
                <w:rFonts w:asciiTheme="minorHAnsi" w:hAnsiTheme="minorHAnsi" w:cstheme="minorHAnsi"/>
                <w:sz w:val="24"/>
              </w:rPr>
            </w:pPr>
            <w:r w:rsidRPr="003911C7">
              <w:rPr>
                <w:rFonts w:asciiTheme="minorHAnsi" w:hAnsiTheme="minorHAnsi" w:cstheme="minorHAnsi"/>
                <w:color w:val="231F20"/>
                <w:sz w:val="24"/>
              </w:rPr>
              <w:t>Division</w:t>
            </w:r>
            <w:r w:rsidRPr="003911C7">
              <w:rPr>
                <w:rFonts w:asciiTheme="minorHAnsi" w:hAnsiTheme="minorHAnsi" w:cstheme="minorHAnsi"/>
                <w:color w:val="231F20"/>
                <w:spacing w:val="4"/>
                <w:sz w:val="24"/>
              </w:rPr>
              <w:t xml:space="preserve"> </w:t>
            </w:r>
            <w:r w:rsidRPr="003911C7">
              <w:rPr>
                <w:rFonts w:asciiTheme="minorHAnsi" w:hAnsiTheme="minorHAnsi" w:cstheme="minorHAnsi"/>
                <w:color w:val="231F20"/>
                <w:sz w:val="24"/>
              </w:rPr>
              <w:t>and</w:t>
            </w:r>
            <w:r w:rsidRPr="003911C7">
              <w:rPr>
                <w:rFonts w:asciiTheme="minorHAnsi" w:hAnsiTheme="minorHAnsi" w:cstheme="minorHAnsi"/>
                <w:color w:val="231F20"/>
                <w:spacing w:val="5"/>
                <w:sz w:val="24"/>
              </w:rPr>
              <w:t xml:space="preserve"> </w:t>
            </w:r>
            <w:r w:rsidRPr="003911C7">
              <w:rPr>
                <w:rFonts w:asciiTheme="minorHAnsi" w:hAnsiTheme="minorHAnsi" w:cstheme="minorHAnsi"/>
                <w:color w:val="231F20"/>
                <w:sz w:val="24"/>
              </w:rPr>
              <w:t>school</w:t>
            </w:r>
            <w:r w:rsidRPr="003911C7">
              <w:rPr>
                <w:rFonts w:asciiTheme="minorHAnsi" w:hAnsiTheme="minorHAnsi" w:cstheme="minorHAnsi"/>
                <w:color w:val="231F20"/>
                <w:spacing w:val="5"/>
                <w:sz w:val="24"/>
              </w:rPr>
              <w:t xml:space="preserve"> </w:t>
            </w:r>
            <w:r w:rsidRPr="003911C7">
              <w:rPr>
                <w:rFonts w:asciiTheme="minorHAnsi" w:hAnsiTheme="minorHAnsi" w:cstheme="minorHAnsi"/>
                <w:color w:val="231F20"/>
                <w:sz w:val="24"/>
              </w:rPr>
              <w:t>in</w:t>
            </w:r>
            <w:r w:rsidRPr="003911C7">
              <w:rPr>
                <w:rFonts w:asciiTheme="minorHAnsi" w:hAnsiTheme="minorHAnsi" w:cstheme="minorHAnsi"/>
                <w:color w:val="231F20"/>
                <w:spacing w:val="3"/>
                <w:sz w:val="24"/>
              </w:rPr>
              <w:t xml:space="preserve"> </w:t>
            </w:r>
            <w:r w:rsidRPr="003911C7">
              <w:rPr>
                <w:rFonts w:asciiTheme="minorHAnsi" w:hAnsiTheme="minorHAnsi" w:cstheme="minorHAnsi"/>
                <w:color w:val="231F20"/>
                <w:sz w:val="24"/>
              </w:rPr>
              <w:t>which</w:t>
            </w:r>
            <w:r w:rsidRPr="003911C7">
              <w:rPr>
                <w:rFonts w:asciiTheme="minorHAnsi" w:hAnsiTheme="minorHAnsi" w:cstheme="minorHAnsi"/>
                <w:color w:val="231F20"/>
                <w:spacing w:val="2"/>
                <w:sz w:val="24"/>
              </w:rPr>
              <w:t xml:space="preserve"> </w:t>
            </w:r>
            <w:r w:rsidRPr="003911C7">
              <w:rPr>
                <w:rFonts w:asciiTheme="minorHAnsi" w:hAnsiTheme="minorHAnsi" w:cstheme="minorHAnsi"/>
                <w:color w:val="231F20"/>
                <w:sz w:val="24"/>
              </w:rPr>
              <w:t>the</w:t>
            </w:r>
            <w:r w:rsidRPr="003911C7">
              <w:rPr>
                <w:rFonts w:asciiTheme="minorHAnsi" w:hAnsiTheme="minorHAnsi" w:cstheme="minorHAnsi"/>
                <w:color w:val="231F20"/>
                <w:spacing w:val="5"/>
                <w:sz w:val="24"/>
              </w:rPr>
              <w:t xml:space="preserve"> </w:t>
            </w:r>
            <w:r w:rsidRPr="003911C7">
              <w:rPr>
                <w:rFonts w:asciiTheme="minorHAnsi" w:hAnsiTheme="minorHAnsi" w:cstheme="minorHAnsi"/>
                <w:color w:val="231F20"/>
                <w:sz w:val="24"/>
              </w:rPr>
              <w:t>student</w:t>
            </w:r>
            <w:r w:rsidRPr="003911C7">
              <w:rPr>
                <w:rFonts w:asciiTheme="minorHAnsi" w:hAnsiTheme="minorHAnsi" w:cstheme="minorHAnsi"/>
                <w:color w:val="231F20"/>
                <w:spacing w:val="2"/>
                <w:sz w:val="24"/>
              </w:rPr>
              <w:t xml:space="preserve"> </w:t>
            </w:r>
            <w:r w:rsidRPr="003911C7">
              <w:rPr>
                <w:rFonts w:asciiTheme="minorHAnsi" w:hAnsiTheme="minorHAnsi" w:cstheme="minorHAnsi"/>
                <w:color w:val="231F20"/>
                <w:sz w:val="24"/>
              </w:rPr>
              <w:t>is</w:t>
            </w:r>
            <w:r w:rsidRPr="003911C7">
              <w:rPr>
                <w:rFonts w:asciiTheme="minorHAnsi" w:hAnsiTheme="minorHAnsi" w:cstheme="minorHAnsi"/>
                <w:color w:val="231F20"/>
                <w:spacing w:val="5"/>
                <w:sz w:val="24"/>
              </w:rPr>
              <w:t xml:space="preserve"> </w:t>
            </w:r>
            <w:r w:rsidRPr="003911C7">
              <w:rPr>
                <w:rFonts w:asciiTheme="minorHAnsi" w:hAnsiTheme="minorHAnsi" w:cstheme="minorHAnsi"/>
                <w:color w:val="231F20"/>
                <w:spacing w:val="-2"/>
                <w:sz w:val="24"/>
              </w:rPr>
              <w:t>enrolling:</w:t>
            </w:r>
          </w:p>
        </w:tc>
        <w:tc>
          <w:tcPr>
            <w:tcW w:w="4765" w:type="dxa"/>
            <w:tcBorders>
              <w:top w:val="single" w:sz="8" w:space="0" w:color="231F20"/>
            </w:tcBorders>
          </w:tcPr>
          <w:p w14:paraId="346A6034" w14:textId="77777777" w:rsidR="00E974FC" w:rsidRPr="003911C7" w:rsidRDefault="00E974FC" w:rsidP="004703B7">
            <w:pPr>
              <w:pStyle w:val="TableParagraph"/>
              <w:rPr>
                <w:rFonts w:asciiTheme="minorHAnsi" w:hAnsiTheme="minorHAnsi" w:cstheme="minorHAnsi"/>
                <w:sz w:val="24"/>
              </w:rPr>
            </w:pPr>
          </w:p>
        </w:tc>
      </w:tr>
      <w:tr w:rsidR="00E974FC" w14:paraId="2B5E9CE0" w14:textId="77777777" w:rsidTr="004703B7">
        <w:trPr>
          <w:trHeight w:val="330"/>
        </w:trPr>
        <w:tc>
          <w:tcPr>
            <w:tcW w:w="6025" w:type="dxa"/>
          </w:tcPr>
          <w:p w14:paraId="4EF3534F" w14:textId="77777777" w:rsidR="00E974FC" w:rsidRPr="003911C7" w:rsidRDefault="00E974FC" w:rsidP="004703B7">
            <w:pPr>
              <w:pStyle w:val="TableParagraph"/>
              <w:spacing w:before="27" w:line="283" w:lineRule="exact"/>
              <w:ind w:left="79"/>
              <w:rPr>
                <w:rFonts w:asciiTheme="minorHAnsi" w:hAnsiTheme="minorHAnsi" w:cstheme="minorHAnsi"/>
                <w:sz w:val="24"/>
              </w:rPr>
            </w:pPr>
            <w:r w:rsidRPr="003911C7">
              <w:rPr>
                <w:rFonts w:asciiTheme="minorHAnsi" w:hAnsiTheme="minorHAnsi" w:cstheme="minorHAnsi"/>
                <w:color w:val="231F20"/>
                <w:sz w:val="24"/>
              </w:rPr>
              <w:t>Date</w:t>
            </w:r>
            <w:r w:rsidRPr="003911C7">
              <w:rPr>
                <w:rFonts w:asciiTheme="minorHAnsi" w:hAnsiTheme="minorHAnsi" w:cstheme="minorHAnsi"/>
                <w:color w:val="231F20"/>
                <w:spacing w:val="-1"/>
                <w:sz w:val="24"/>
              </w:rPr>
              <w:t xml:space="preserve"> </w:t>
            </w:r>
            <w:r w:rsidRPr="003911C7">
              <w:rPr>
                <w:rFonts w:asciiTheme="minorHAnsi" w:hAnsiTheme="minorHAnsi" w:cstheme="minorHAnsi"/>
                <w:color w:val="231F20"/>
                <w:sz w:val="24"/>
              </w:rPr>
              <w:t>of</w:t>
            </w:r>
            <w:r w:rsidRPr="003911C7">
              <w:rPr>
                <w:rFonts w:asciiTheme="minorHAnsi" w:hAnsiTheme="minorHAnsi" w:cstheme="minorHAnsi"/>
                <w:color w:val="231F20"/>
                <w:spacing w:val="-2"/>
                <w:sz w:val="24"/>
              </w:rPr>
              <w:t xml:space="preserve"> interview:</w:t>
            </w:r>
          </w:p>
        </w:tc>
        <w:tc>
          <w:tcPr>
            <w:tcW w:w="4765" w:type="dxa"/>
          </w:tcPr>
          <w:p w14:paraId="67CFD656" w14:textId="77777777" w:rsidR="00E974FC" w:rsidRPr="003911C7" w:rsidRDefault="00E974FC" w:rsidP="004703B7">
            <w:pPr>
              <w:pStyle w:val="TableParagraph"/>
              <w:rPr>
                <w:rFonts w:asciiTheme="minorHAnsi" w:hAnsiTheme="minorHAnsi" w:cstheme="minorHAnsi"/>
                <w:sz w:val="24"/>
              </w:rPr>
            </w:pPr>
          </w:p>
        </w:tc>
      </w:tr>
      <w:tr w:rsidR="00E974FC" w14:paraId="3CEE5675" w14:textId="77777777" w:rsidTr="004703B7">
        <w:trPr>
          <w:trHeight w:val="330"/>
        </w:trPr>
        <w:tc>
          <w:tcPr>
            <w:tcW w:w="6025" w:type="dxa"/>
          </w:tcPr>
          <w:p w14:paraId="67B50BF9" w14:textId="77777777" w:rsidR="00E974FC" w:rsidRPr="003911C7" w:rsidRDefault="00E974FC" w:rsidP="004703B7">
            <w:pPr>
              <w:pStyle w:val="TableParagraph"/>
              <w:spacing w:before="27" w:line="283" w:lineRule="exact"/>
              <w:ind w:left="79"/>
              <w:rPr>
                <w:rFonts w:asciiTheme="minorHAnsi" w:hAnsiTheme="minorHAnsi" w:cstheme="minorHAnsi"/>
                <w:sz w:val="24"/>
              </w:rPr>
            </w:pPr>
            <w:r w:rsidRPr="003911C7">
              <w:rPr>
                <w:rFonts w:asciiTheme="minorHAnsi" w:hAnsiTheme="minorHAnsi" w:cstheme="minorHAnsi"/>
                <w:color w:val="231F20"/>
                <w:sz w:val="24"/>
              </w:rPr>
              <w:t>Location</w:t>
            </w:r>
            <w:r w:rsidRPr="003911C7">
              <w:rPr>
                <w:rFonts w:asciiTheme="minorHAnsi" w:hAnsiTheme="minorHAnsi" w:cstheme="minorHAnsi"/>
                <w:color w:val="231F20"/>
                <w:spacing w:val="8"/>
                <w:sz w:val="24"/>
              </w:rPr>
              <w:t xml:space="preserve"> </w:t>
            </w:r>
            <w:r w:rsidRPr="003911C7">
              <w:rPr>
                <w:rFonts w:asciiTheme="minorHAnsi" w:hAnsiTheme="minorHAnsi" w:cstheme="minorHAnsi"/>
                <w:color w:val="231F20"/>
                <w:sz w:val="24"/>
              </w:rPr>
              <w:t>of</w:t>
            </w:r>
            <w:r w:rsidRPr="003911C7">
              <w:rPr>
                <w:rFonts w:asciiTheme="minorHAnsi" w:hAnsiTheme="minorHAnsi" w:cstheme="minorHAnsi"/>
                <w:color w:val="231F20"/>
                <w:spacing w:val="6"/>
                <w:sz w:val="24"/>
              </w:rPr>
              <w:t xml:space="preserve"> </w:t>
            </w:r>
            <w:r w:rsidRPr="003911C7">
              <w:rPr>
                <w:rFonts w:asciiTheme="minorHAnsi" w:hAnsiTheme="minorHAnsi" w:cstheme="minorHAnsi"/>
                <w:color w:val="231F20"/>
                <w:spacing w:val="-2"/>
                <w:sz w:val="24"/>
              </w:rPr>
              <w:t>Interview:</w:t>
            </w:r>
          </w:p>
        </w:tc>
        <w:tc>
          <w:tcPr>
            <w:tcW w:w="4765" w:type="dxa"/>
          </w:tcPr>
          <w:p w14:paraId="27993E0E" w14:textId="77777777" w:rsidR="00E974FC" w:rsidRPr="003911C7" w:rsidRDefault="00E974FC" w:rsidP="004703B7">
            <w:pPr>
              <w:pStyle w:val="TableParagraph"/>
              <w:rPr>
                <w:rFonts w:asciiTheme="minorHAnsi" w:hAnsiTheme="minorHAnsi" w:cstheme="minorHAnsi"/>
                <w:sz w:val="24"/>
              </w:rPr>
            </w:pPr>
          </w:p>
        </w:tc>
      </w:tr>
      <w:tr w:rsidR="00E974FC" w14:paraId="2F85A2F5" w14:textId="77777777" w:rsidTr="004703B7">
        <w:trPr>
          <w:trHeight w:val="330"/>
        </w:trPr>
        <w:tc>
          <w:tcPr>
            <w:tcW w:w="6025" w:type="dxa"/>
          </w:tcPr>
          <w:p w14:paraId="1E77A943" w14:textId="77777777" w:rsidR="00E974FC" w:rsidRPr="003911C7" w:rsidRDefault="00E974FC" w:rsidP="004703B7">
            <w:pPr>
              <w:pStyle w:val="TableParagraph"/>
              <w:spacing w:before="27" w:line="283" w:lineRule="exact"/>
              <w:ind w:left="79"/>
              <w:rPr>
                <w:rFonts w:asciiTheme="minorHAnsi" w:hAnsiTheme="minorHAnsi" w:cstheme="minorHAnsi"/>
                <w:sz w:val="24"/>
              </w:rPr>
            </w:pPr>
            <w:r w:rsidRPr="003911C7">
              <w:rPr>
                <w:rFonts w:asciiTheme="minorHAnsi" w:hAnsiTheme="minorHAnsi" w:cstheme="minorHAnsi"/>
                <w:color w:val="231F20"/>
                <w:sz w:val="24"/>
              </w:rPr>
              <w:t>Mode</w:t>
            </w:r>
            <w:r w:rsidRPr="003911C7">
              <w:rPr>
                <w:rFonts w:asciiTheme="minorHAnsi" w:hAnsiTheme="minorHAnsi" w:cstheme="minorHAnsi"/>
                <w:color w:val="231F20"/>
                <w:spacing w:val="12"/>
                <w:sz w:val="24"/>
              </w:rPr>
              <w:t xml:space="preserve"> </w:t>
            </w:r>
            <w:r w:rsidRPr="003911C7">
              <w:rPr>
                <w:rFonts w:asciiTheme="minorHAnsi" w:hAnsiTheme="minorHAnsi" w:cstheme="minorHAnsi"/>
                <w:color w:val="231F20"/>
                <w:sz w:val="24"/>
              </w:rPr>
              <w:t>of</w:t>
            </w:r>
            <w:r w:rsidRPr="003911C7">
              <w:rPr>
                <w:rFonts w:asciiTheme="minorHAnsi" w:hAnsiTheme="minorHAnsi" w:cstheme="minorHAnsi"/>
                <w:color w:val="231F20"/>
                <w:spacing w:val="10"/>
                <w:sz w:val="24"/>
              </w:rPr>
              <w:t xml:space="preserve"> </w:t>
            </w:r>
            <w:r w:rsidRPr="003911C7">
              <w:rPr>
                <w:rFonts w:asciiTheme="minorHAnsi" w:hAnsiTheme="minorHAnsi" w:cstheme="minorHAnsi"/>
                <w:color w:val="231F20"/>
                <w:sz w:val="24"/>
              </w:rPr>
              <w:t>interview</w:t>
            </w:r>
            <w:r w:rsidRPr="003911C7">
              <w:rPr>
                <w:rFonts w:asciiTheme="minorHAnsi" w:hAnsiTheme="minorHAnsi" w:cstheme="minorHAnsi"/>
                <w:color w:val="231F20"/>
                <w:spacing w:val="9"/>
                <w:sz w:val="24"/>
              </w:rPr>
              <w:t xml:space="preserve"> </w:t>
            </w:r>
            <w:r w:rsidRPr="003911C7">
              <w:rPr>
                <w:rFonts w:asciiTheme="minorHAnsi" w:hAnsiTheme="minorHAnsi" w:cstheme="minorHAnsi"/>
                <w:color w:val="231F20"/>
                <w:sz w:val="24"/>
              </w:rPr>
              <w:t>(Virtual</w:t>
            </w:r>
            <w:r w:rsidRPr="003911C7">
              <w:rPr>
                <w:rFonts w:asciiTheme="minorHAnsi" w:hAnsiTheme="minorHAnsi" w:cstheme="minorHAnsi"/>
                <w:color w:val="231F20"/>
                <w:spacing w:val="13"/>
                <w:sz w:val="24"/>
              </w:rPr>
              <w:t xml:space="preserve"> </w:t>
            </w:r>
            <w:r w:rsidRPr="003911C7">
              <w:rPr>
                <w:rFonts w:asciiTheme="minorHAnsi" w:hAnsiTheme="minorHAnsi" w:cstheme="minorHAnsi"/>
                <w:color w:val="231F20"/>
                <w:sz w:val="24"/>
              </w:rPr>
              <w:t>or</w:t>
            </w:r>
            <w:r w:rsidRPr="003911C7">
              <w:rPr>
                <w:rFonts w:asciiTheme="minorHAnsi" w:hAnsiTheme="minorHAnsi" w:cstheme="minorHAnsi"/>
                <w:color w:val="231F20"/>
                <w:spacing w:val="8"/>
                <w:sz w:val="24"/>
              </w:rPr>
              <w:t xml:space="preserve"> </w:t>
            </w:r>
            <w:r w:rsidRPr="003911C7">
              <w:rPr>
                <w:rFonts w:asciiTheme="minorHAnsi" w:hAnsiTheme="minorHAnsi" w:cstheme="minorHAnsi"/>
                <w:color w:val="231F20"/>
                <w:sz w:val="24"/>
              </w:rPr>
              <w:t>In-</w:t>
            </w:r>
            <w:r w:rsidRPr="003911C7">
              <w:rPr>
                <w:rFonts w:asciiTheme="minorHAnsi" w:hAnsiTheme="minorHAnsi" w:cstheme="minorHAnsi"/>
                <w:color w:val="231F20"/>
                <w:spacing w:val="-2"/>
                <w:sz w:val="24"/>
              </w:rPr>
              <w:t>person):</w:t>
            </w:r>
          </w:p>
        </w:tc>
        <w:tc>
          <w:tcPr>
            <w:tcW w:w="4765" w:type="dxa"/>
          </w:tcPr>
          <w:p w14:paraId="6FA53240" w14:textId="77777777" w:rsidR="00E974FC" w:rsidRPr="003911C7" w:rsidRDefault="00E974FC" w:rsidP="004703B7">
            <w:pPr>
              <w:pStyle w:val="TableParagraph"/>
              <w:rPr>
                <w:rFonts w:asciiTheme="minorHAnsi" w:hAnsiTheme="minorHAnsi" w:cstheme="minorHAnsi"/>
                <w:sz w:val="24"/>
              </w:rPr>
            </w:pPr>
          </w:p>
        </w:tc>
      </w:tr>
      <w:tr w:rsidR="00E974FC" w14:paraId="67352056" w14:textId="77777777" w:rsidTr="004703B7">
        <w:trPr>
          <w:trHeight w:val="606"/>
        </w:trPr>
        <w:tc>
          <w:tcPr>
            <w:tcW w:w="6025" w:type="dxa"/>
          </w:tcPr>
          <w:p w14:paraId="34C96573" w14:textId="77777777" w:rsidR="00E974FC" w:rsidRPr="003911C7" w:rsidRDefault="00E974FC" w:rsidP="004703B7">
            <w:pPr>
              <w:pStyle w:val="TableParagraph"/>
              <w:spacing w:before="34" w:line="276" w:lineRule="exact"/>
              <w:ind w:left="79" w:right="3497"/>
              <w:rPr>
                <w:rFonts w:asciiTheme="minorHAnsi" w:hAnsiTheme="minorHAnsi" w:cstheme="minorHAnsi"/>
                <w:sz w:val="24"/>
              </w:rPr>
            </w:pPr>
            <w:r w:rsidRPr="003911C7">
              <w:rPr>
                <w:rFonts w:asciiTheme="minorHAnsi" w:hAnsiTheme="minorHAnsi" w:cstheme="minorHAnsi"/>
                <w:color w:val="231F20"/>
                <w:sz w:val="24"/>
              </w:rPr>
              <w:t>Interviewer’s</w:t>
            </w:r>
            <w:r w:rsidRPr="003911C7">
              <w:rPr>
                <w:rFonts w:asciiTheme="minorHAnsi" w:hAnsiTheme="minorHAnsi" w:cstheme="minorHAnsi"/>
                <w:color w:val="231F20"/>
                <w:spacing w:val="-1"/>
                <w:sz w:val="24"/>
              </w:rPr>
              <w:t xml:space="preserve"> </w:t>
            </w:r>
            <w:r w:rsidRPr="003911C7">
              <w:rPr>
                <w:rFonts w:asciiTheme="minorHAnsi" w:hAnsiTheme="minorHAnsi" w:cstheme="minorHAnsi"/>
                <w:color w:val="231F20"/>
                <w:sz w:val="24"/>
              </w:rPr>
              <w:t xml:space="preserve">Name: </w:t>
            </w:r>
            <w:r w:rsidRPr="003911C7">
              <w:rPr>
                <w:rFonts w:asciiTheme="minorHAnsi" w:hAnsiTheme="minorHAnsi" w:cstheme="minorHAnsi"/>
                <w:color w:val="231F20"/>
                <w:spacing w:val="-2"/>
                <w:sz w:val="24"/>
              </w:rPr>
              <w:t>Title:</w:t>
            </w:r>
          </w:p>
        </w:tc>
        <w:tc>
          <w:tcPr>
            <w:tcW w:w="4765" w:type="dxa"/>
          </w:tcPr>
          <w:p w14:paraId="2D45BB74" w14:textId="77777777" w:rsidR="00E974FC" w:rsidRPr="003911C7" w:rsidRDefault="00E974FC" w:rsidP="004703B7">
            <w:pPr>
              <w:pStyle w:val="TableParagraph"/>
              <w:rPr>
                <w:rFonts w:asciiTheme="minorHAnsi" w:hAnsiTheme="minorHAnsi" w:cstheme="minorHAnsi"/>
                <w:sz w:val="24"/>
              </w:rPr>
            </w:pPr>
          </w:p>
        </w:tc>
      </w:tr>
      <w:tr w:rsidR="00E974FC" w14:paraId="7EB2CC29" w14:textId="77777777" w:rsidTr="004703B7">
        <w:trPr>
          <w:trHeight w:val="744"/>
        </w:trPr>
        <w:tc>
          <w:tcPr>
            <w:tcW w:w="6025" w:type="dxa"/>
          </w:tcPr>
          <w:p w14:paraId="7C268337" w14:textId="77777777" w:rsidR="00E974FC" w:rsidRPr="003911C7" w:rsidRDefault="00E974FC" w:rsidP="004703B7">
            <w:pPr>
              <w:pStyle w:val="TableParagraph"/>
              <w:spacing w:before="27"/>
              <w:ind w:left="79"/>
              <w:rPr>
                <w:rFonts w:asciiTheme="minorHAnsi" w:hAnsiTheme="minorHAnsi" w:cstheme="minorHAnsi"/>
                <w:sz w:val="24"/>
              </w:rPr>
            </w:pPr>
            <w:r w:rsidRPr="003911C7">
              <w:rPr>
                <w:rFonts w:asciiTheme="minorHAnsi" w:hAnsiTheme="minorHAnsi" w:cstheme="minorHAnsi"/>
                <w:color w:val="231F20"/>
                <w:w w:val="105"/>
                <w:sz w:val="24"/>
              </w:rPr>
              <w:t>Who</w:t>
            </w:r>
            <w:r w:rsidRPr="003911C7">
              <w:rPr>
                <w:rFonts w:asciiTheme="minorHAnsi" w:hAnsiTheme="minorHAnsi" w:cstheme="minorHAnsi"/>
                <w:color w:val="231F20"/>
                <w:spacing w:val="-9"/>
                <w:w w:val="105"/>
                <w:sz w:val="24"/>
              </w:rPr>
              <w:t xml:space="preserve"> </w:t>
            </w:r>
            <w:r w:rsidRPr="003911C7">
              <w:rPr>
                <w:rFonts w:asciiTheme="minorHAnsi" w:hAnsiTheme="minorHAnsi" w:cstheme="minorHAnsi"/>
                <w:color w:val="231F20"/>
                <w:w w:val="105"/>
                <w:sz w:val="24"/>
              </w:rPr>
              <w:t>is</w:t>
            </w:r>
            <w:r w:rsidRPr="003911C7">
              <w:rPr>
                <w:rFonts w:asciiTheme="minorHAnsi" w:hAnsiTheme="minorHAnsi" w:cstheme="minorHAnsi"/>
                <w:color w:val="231F20"/>
                <w:spacing w:val="-9"/>
                <w:w w:val="105"/>
                <w:sz w:val="24"/>
              </w:rPr>
              <w:t xml:space="preserve"> </w:t>
            </w:r>
            <w:r w:rsidRPr="003911C7">
              <w:rPr>
                <w:rFonts w:asciiTheme="minorHAnsi" w:hAnsiTheme="minorHAnsi" w:cstheme="minorHAnsi"/>
                <w:color w:val="231F20"/>
                <w:w w:val="105"/>
                <w:sz w:val="24"/>
              </w:rPr>
              <w:t>being</w:t>
            </w:r>
            <w:r w:rsidRPr="003911C7">
              <w:rPr>
                <w:rFonts w:asciiTheme="minorHAnsi" w:hAnsiTheme="minorHAnsi" w:cstheme="minorHAnsi"/>
                <w:color w:val="231F20"/>
                <w:spacing w:val="-8"/>
                <w:w w:val="105"/>
                <w:sz w:val="24"/>
              </w:rPr>
              <w:t xml:space="preserve"> </w:t>
            </w:r>
            <w:r w:rsidRPr="003911C7">
              <w:rPr>
                <w:rFonts w:asciiTheme="minorHAnsi" w:hAnsiTheme="minorHAnsi" w:cstheme="minorHAnsi"/>
                <w:color w:val="231F20"/>
                <w:spacing w:val="-2"/>
                <w:w w:val="105"/>
                <w:sz w:val="24"/>
              </w:rPr>
              <w:t>interviewed?</w:t>
            </w:r>
          </w:p>
          <w:p w14:paraId="6C84DE79" w14:textId="77777777" w:rsidR="00E974FC" w:rsidRPr="003911C7" w:rsidRDefault="00E974FC" w:rsidP="004703B7">
            <w:pPr>
              <w:pStyle w:val="TableParagraph"/>
              <w:tabs>
                <w:tab w:val="left" w:pos="2677"/>
                <w:tab w:val="left" w:pos="4140"/>
              </w:tabs>
              <w:spacing w:before="11" w:line="393" w:lineRule="exact"/>
              <w:ind w:left="1054"/>
              <w:rPr>
                <w:rFonts w:asciiTheme="minorHAnsi" w:hAnsiTheme="minorHAnsi" w:cstheme="minorHAnsi"/>
                <w:sz w:val="24"/>
              </w:rPr>
            </w:pPr>
            <w:r w:rsidRPr="003911C7">
              <w:rPr>
                <w:rFonts w:asciiTheme="minorHAnsi" w:hAnsiTheme="minorHAnsi" w:cstheme="minorHAnsi"/>
                <w:color w:val="231F20"/>
                <w:sz w:val="36"/>
              </w:rPr>
              <w:t>□</w:t>
            </w:r>
            <w:r w:rsidRPr="003911C7">
              <w:rPr>
                <w:rFonts w:asciiTheme="minorHAnsi" w:hAnsiTheme="minorHAnsi" w:cstheme="minorHAnsi"/>
                <w:color w:val="231F20"/>
                <w:spacing w:val="-50"/>
                <w:sz w:val="36"/>
              </w:rPr>
              <w:t xml:space="preserve"> </w:t>
            </w:r>
            <w:r w:rsidRPr="003911C7">
              <w:rPr>
                <w:rFonts w:asciiTheme="minorHAnsi" w:hAnsiTheme="minorHAnsi" w:cstheme="minorHAnsi"/>
                <w:color w:val="231F20"/>
                <w:spacing w:val="-2"/>
                <w:sz w:val="24"/>
              </w:rPr>
              <w:t>Student</w:t>
            </w:r>
            <w:r w:rsidRPr="003911C7">
              <w:rPr>
                <w:rFonts w:asciiTheme="minorHAnsi" w:hAnsiTheme="minorHAnsi" w:cstheme="minorHAnsi"/>
                <w:color w:val="231F20"/>
                <w:sz w:val="24"/>
              </w:rPr>
              <w:tab/>
            </w:r>
            <w:r w:rsidRPr="003911C7">
              <w:rPr>
                <w:rFonts w:asciiTheme="minorHAnsi" w:hAnsiTheme="minorHAnsi" w:cstheme="minorHAnsi"/>
                <w:color w:val="231F20"/>
                <w:spacing w:val="-2"/>
                <w:sz w:val="36"/>
              </w:rPr>
              <w:t>□</w:t>
            </w:r>
            <w:r w:rsidRPr="003911C7">
              <w:rPr>
                <w:rFonts w:asciiTheme="minorHAnsi" w:hAnsiTheme="minorHAnsi" w:cstheme="minorHAnsi"/>
                <w:color w:val="231F20"/>
                <w:spacing w:val="-2"/>
                <w:sz w:val="24"/>
              </w:rPr>
              <w:t>Parent</w:t>
            </w:r>
            <w:r w:rsidRPr="003911C7">
              <w:rPr>
                <w:rFonts w:asciiTheme="minorHAnsi" w:hAnsiTheme="minorHAnsi" w:cstheme="minorHAnsi"/>
                <w:color w:val="231F20"/>
                <w:sz w:val="24"/>
              </w:rPr>
              <w:tab/>
            </w:r>
            <w:r w:rsidRPr="003911C7">
              <w:rPr>
                <w:rFonts w:asciiTheme="minorHAnsi" w:hAnsiTheme="minorHAnsi" w:cstheme="minorHAnsi"/>
                <w:color w:val="231F20"/>
                <w:spacing w:val="-2"/>
                <w:sz w:val="36"/>
              </w:rPr>
              <w:t>□</w:t>
            </w:r>
            <w:r w:rsidRPr="003911C7">
              <w:rPr>
                <w:rFonts w:asciiTheme="minorHAnsi" w:hAnsiTheme="minorHAnsi" w:cstheme="minorHAnsi"/>
                <w:color w:val="231F20"/>
                <w:spacing w:val="-2"/>
                <w:sz w:val="24"/>
              </w:rPr>
              <w:t>Other</w:t>
            </w:r>
          </w:p>
        </w:tc>
        <w:tc>
          <w:tcPr>
            <w:tcW w:w="4765" w:type="dxa"/>
          </w:tcPr>
          <w:p w14:paraId="4057ADC9" w14:textId="77777777" w:rsidR="00E974FC" w:rsidRPr="003911C7" w:rsidRDefault="00E974FC" w:rsidP="004703B7">
            <w:pPr>
              <w:pStyle w:val="TableParagraph"/>
              <w:rPr>
                <w:rFonts w:asciiTheme="minorHAnsi" w:hAnsiTheme="minorHAnsi" w:cstheme="minorHAnsi"/>
                <w:sz w:val="24"/>
              </w:rPr>
            </w:pPr>
          </w:p>
        </w:tc>
      </w:tr>
      <w:tr w:rsidR="00E974FC" w14:paraId="514B657C" w14:textId="77777777" w:rsidTr="004703B7">
        <w:trPr>
          <w:trHeight w:val="330"/>
        </w:trPr>
        <w:tc>
          <w:tcPr>
            <w:tcW w:w="6025" w:type="dxa"/>
          </w:tcPr>
          <w:p w14:paraId="2C4F406D" w14:textId="77777777" w:rsidR="00E974FC" w:rsidRPr="003911C7" w:rsidRDefault="00E974FC" w:rsidP="004703B7">
            <w:pPr>
              <w:pStyle w:val="TableParagraph"/>
              <w:spacing w:before="27" w:line="283" w:lineRule="exact"/>
              <w:ind w:left="80"/>
              <w:rPr>
                <w:rFonts w:asciiTheme="minorHAnsi" w:hAnsiTheme="minorHAnsi" w:cstheme="minorHAnsi"/>
                <w:sz w:val="24"/>
              </w:rPr>
            </w:pPr>
            <w:r w:rsidRPr="003911C7">
              <w:rPr>
                <w:rFonts w:asciiTheme="minorHAnsi" w:hAnsiTheme="minorHAnsi" w:cstheme="minorHAnsi"/>
                <w:color w:val="231F20"/>
                <w:sz w:val="24"/>
              </w:rPr>
              <w:t>In</w:t>
            </w:r>
            <w:r w:rsidRPr="003911C7">
              <w:rPr>
                <w:rFonts w:asciiTheme="minorHAnsi" w:hAnsiTheme="minorHAnsi" w:cstheme="minorHAnsi"/>
                <w:color w:val="231F20"/>
                <w:spacing w:val="5"/>
                <w:sz w:val="24"/>
              </w:rPr>
              <w:t xml:space="preserve"> </w:t>
            </w:r>
            <w:r w:rsidRPr="003911C7">
              <w:rPr>
                <w:rFonts w:asciiTheme="minorHAnsi" w:hAnsiTheme="minorHAnsi" w:cstheme="minorHAnsi"/>
                <w:color w:val="231F20"/>
                <w:sz w:val="24"/>
              </w:rPr>
              <w:t>which</w:t>
            </w:r>
            <w:r w:rsidRPr="003911C7">
              <w:rPr>
                <w:rFonts w:asciiTheme="minorHAnsi" w:hAnsiTheme="minorHAnsi" w:cstheme="minorHAnsi"/>
                <w:color w:val="231F20"/>
                <w:spacing w:val="7"/>
                <w:sz w:val="24"/>
              </w:rPr>
              <w:t xml:space="preserve"> </w:t>
            </w:r>
            <w:r w:rsidRPr="003911C7">
              <w:rPr>
                <w:rFonts w:asciiTheme="minorHAnsi" w:hAnsiTheme="minorHAnsi" w:cstheme="minorHAnsi"/>
                <w:color w:val="231F20"/>
                <w:sz w:val="24"/>
              </w:rPr>
              <w:t>language</w:t>
            </w:r>
            <w:r w:rsidRPr="003911C7">
              <w:rPr>
                <w:rFonts w:asciiTheme="minorHAnsi" w:hAnsiTheme="minorHAnsi" w:cstheme="minorHAnsi"/>
                <w:color w:val="231F20"/>
                <w:spacing w:val="8"/>
                <w:sz w:val="24"/>
              </w:rPr>
              <w:t xml:space="preserve"> </w:t>
            </w:r>
            <w:r w:rsidRPr="003911C7">
              <w:rPr>
                <w:rFonts w:asciiTheme="minorHAnsi" w:hAnsiTheme="minorHAnsi" w:cstheme="minorHAnsi"/>
                <w:color w:val="231F20"/>
                <w:sz w:val="24"/>
              </w:rPr>
              <w:t>is</w:t>
            </w:r>
            <w:r w:rsidRPr="003911C7">
              <w:rPr>
                <w:rFonts w:asciiTheme="minorHAnsi" w:hAnsiTheme="minorHAnsi" w:cstheme="minorHAnsi"/>
                <w:color w:val="231F20"/>
                <w:spacing w:val="5"/>
                <w:sz w:val="24"/>
              </w:rPr>
              <w:t xml:space="preserve"> </w:t>
            </w:r>
            <w:r w:rsidRPr="003911C7">
              <w:rPr>
                <w:rFonts w:asciiTheme="minorHAnsi" w:hAnsiTheme="minorHAnsi" w:cstheme="minorHAnsi"/>
                <w:color w:val="231F20"/>
                <w:sz w:val="24"/>
              </w:rPr>
              <w:t>the</w:t>
            </w:r>
            <w:r w:rsidRPr="003911C7">
              <w:rPr>
                <w:rFonts w:asciiTheme="minorHAnsi" w:hAnsiTheme="minorHAnsi" w:cstheme="minorHAnsi"/>
                <w:color w:val="231F20"/>
                <w:spacing w:val="8"/>
                <w:sz w:val="24"/>
              </w:rPr>
              <w:t xml:space="preserve"> </w:t>
            </w:r>
            <w:r w:rsidRPr="003911C7">
              <w:rPr>
                <w:rFonts w:asciiTheme="minorHAnsi" w:hAnsiTheme="minorHAnsi" w:cstheme="minorHAnsi"/>
                <w:color w:val="231F20"/>
                <w:sz w:val="24"/>
              </w:rPr>
              <w:t>interview</w:t>
            </w:r>
            <w:r w:rsidRPr="003911C7">
              <w:rPr>
                <w:rFonts w:asciiTheme="minorHAnsi" w:hAnsiTheme="minorHAnsi" w:cstheme="minorHAnsi"/>
                <w:color w:val="231F20"/>
                <w:spacing w:val="5"/>
                <w:sz w:val="24"/>
              </w:rPr>
              <w:t xml:space="preserve"> </w:t>
            </w:r>
            <w:r w:rsidRPr="003911C7">
              <w:rPr>
                <w:rFonts w:asciiTheme="minorHAnsi" w:hAnsiTheme="minorHAnsi" w:cstheme="minorHAnsi"/>
                <w:color w:val="231F20"/>
                <w:sz w:val="24"/>
              </w:rPr>
              <w:t>being</w:t>
            </w:r>
            <w:r w:rsidRPr="003911C7">
              <w:rPr>
                <w:rFonts w:asciiTheme="minorHAnsi" w:hAnsiTheme="minorHAnsi" w:cstheme="minorHAnsi"/>
                <w:color w:val="231F20"/>
                <w:spacing w:val="8"/>
                <w:sz w:val="24"/>
              </w:rPr>
              <w:t xml:space="preserve"> </w:t>
            </w:r>
            <w:r w:rsidRPr="003911C7">
              <w:rPr>
                <w:rFonts w:asciiTheme="minorHAnsi" w:hAnsiTheme="minorHAnsi" w:cstheme="minorHAnsi"/>
                <w:color w:val="231F20"/>
                <w:spacing w:val="-2"/>
                <w:sz w:val="24"/>
              </w:rPr>
              <w:t>conducted?</w:t>
            </w:r>
          </w:p>
        </w:tc>
        <w:tc>
          <w:tcPr>
            <w:tcW w:w="4765" w:type="dxa"/>
          </w:tcPr>
          <w:p w14:paraId="77674EEA" w14:textId="77777777" w:rsidR="00E974FC" w:rsidRPr="003911C7" w:rsidRDefault="00E974FC" w:rsidP="004703B7">
            <w:pPr>
              <w:pStyle w:val="TableParagraph"/>
              <w:rPr>
                <w:rFonts w:asciiTheme="minorHAnsi" w:hAnsiTheme="minorHAnsi" w:cstheme="minorHAnsi"/>
                <w:sz w:val="24"/>
              </w:rPr>
            </w:pPr>
          </w:p>
        </w:tc>
      </w:tr>
      <w:tr w:rsidR="00E974FC" w14:paraId="22EF3AFE" w14:textId="77777777" w:rsidTr="004703B7">
        <w:trPr>
          <w:trHeight w:val="330"/>
        </w:trPr>
        <w:tc>
          <w:tcPr>
            <w:tcW w:w="6025" w:type="dxa"/>
          </w:tcPr>
          <w:p w14:paraId="54813743" w14:textId="77777777" w:rsidR="00E974FC" w:rsidRPr="003911C7" w:rsidRDefault="00E974FC" w:rsidP="004703B7">
            <w:pPr>
              <w:pStyle w:val="TableParagraph"/>
              <w:spacing w:before="27" w:line="283" w:lineRule="exact"/>
              <w:ind w:left="80"/>
              <w:rPr>
                <w:rFonts w:asciiTheme="minorHAnsi" w:hAnsiTheme="minorHAnsi" w:cstheme="minorHAnsi"/>
                <w:sz w:val="24"/>
              </w:rPr>
            </w:pPr>
            <w:r w:rsidRPr="003911C7">
              <w:rPr>
                <w:rFonts w:asciiTheme="minorHAnsi" w:hAnsiTheme="minorHAnsi" w:cstheme="minorHAnsi"/>
                <w:color w:val="231F20"/>
                <w:sz w:val="24"/>
              </w:rPr>
              <w:t>Interpreter’s</w:t>
            </w:r>
            <w:r w:rsidRPr="003911C7">
              <w:rPr>
                <w:rFonts w:asciiTheme="minorHAnsi" w:hAnsiTheme="minorHAnsi" w:cstheme="minorHAnsi"/>
                <w:color w:val="231F20"/>
                <w:spacing w:val="-12"/>
                <w:sz w:val="24"/>
              </w:rPr>
              <w:t xml:space="preserve"> </w:t>
            </w:r>
            <w:r w:rsidRPr="003911C7">
              <w:rPr>
                <w:rFonts w:asciiTheme="minorHAnsi" w:hAnsiTheme="minorHAnsi" w:cstheme="minorHAnsi"/>
                <w:color w:val="231F20"/>
                <w:spacing w:val="-2"/>
                <w:sz w:val="24"/>
              </w:rPr>
              <w:t>Name:</w:t>
            </w:r>
          </w:p>
        </w:tc>
        <w:tc>
          <w:tcPr>
            <w:tcW w:w="4765" w:type="dxa"/>
          </w:tcPr>
          <w:p w14:paraId="7C31F0C9" w14:textId="77777777" w:rsidR="00E974FC" w:rsidRPr="003911C7" w:rsidRDefault="00E974FC" w:rsidP="004703B7">
            <w:pPr>
              <w:pStyle w:val="TableParagraph"/>
              <w:rPr>
                <w:rFonts w:asciiTheme="minorHAnsi" w:hAnsiTheme="minorHAnsi" w:cstheme="minorHAnsi"/>
                <w:sz w:val="24"/>
              </w:rPr>
            </w:pPr>
          </w:p>
        </w:tc>
      </w:tr>
    </w:tbl>
    <w:p w14:paraId="4EB6F25F" w14:textId="77777777" w:rsidR="00E974FC" w:rsidRDefault="00E974FC" w:rsidP="00E974FC">
      <w:pPr>
        <w:sectPr w:rsidR="00E974FC" w:rsidSect="00E974FC">
          <w:pgSz w:w="12240" w:h="15840"/>
          <w:pgMar w:top="560" w:right="520" w:bottom="740" w:left="600" w:header="0" w:footer="465" w:gutter="0"/>
          <w:cols w:space="720"/>
        </w:sectPr>
      </w:pPr>
    </w:p>
    <w:p w14:paraId="5B7D0705" w14:textId="77777777" w:rsidR="00E974FC" w:rsidRDefault="00E974FC" w:rsidP="00E974FC">
      <w:pPr>
        <w:spacing w:before="91"/>
        <w:ind w:left="120"/>
        <w:rPr>
          <w:b/>
        </w:rPr>
      </w:pPr>
      <w:r>
        <w:rPr>
          <w:b/>
          <w:color w:val="231F20"/>
        </w:rPr>
        <w:lastRenderedPageBreak/>
        <w:t>Summary</w:t>
      </w:r>
      <w:r>
        <w:rPr>
          <w:b/>
          <w:color w:val="231F20"/>
          <w:spacing w:val="13"/>
        </w:rPr>
        <w:t xml:space="preserve"> </w:t>
      </w:r>
      <w:r>
        <w:rPr>
          <w:b/>
          <w:color w:val="231F20"/>
        </w:rPr>
        <w:t>of</w:t>
      </w:r>
      <w:r>
        <w:rPr>
          <w:b/>
          <w:color w:val="231F20"/>
          <w:spacing w:val="13"/>
        </w:rPr>
        <w:t xml:space="preserve"> </w:t>
      </w:r>
      <w:r>
        <w:rPr>
          <w:b/>
          <w:color w:val="231F20"/>
        </w:rPr>
        <w:t>Education</w:t>
      </w:r>
      <w:r>
        <w:rPr>
          <w:b/>
          <w:color w:val="231F20"/>
          <w:spacing w:val="17"/>
        </w:rPr>
        <w:t xml:space="preserve"> </w:t>
      </w:r>
      <w:r>
        <w:rPr>
          <w:b/>
          <w:color w:val="231F20"/>
        </w:rPr>
        <w:t>Experience</w:t>
      </w:r>
      <w:r>
        <w:rPr>
          <w:b/>
          <w:color w:val="231F20"/>
          <w:spacing w:val="16"/>
        </w:rPr>
        <w:t xml:space="preserve"> </w:t>
      </w:r>
      <w:r>
        <w:rPr>
          <w:b/>
          <w:color w:val="231F20"/>
        </w:rPr>
        <w:t>(to</w:t>
      </w:r>
      <w:r>
        <w:rPr>
          <w:b/>
          <w:color w:val="231F20"/>
          <w:spacing w:val="16"/>
        </w:rPr>
        <w:t xml:space="preserve"> </w:t>
      </w:r>
      <w:r>
        <w:rPr>
          <w:b/>
          <w:color w:val="231F20"/>
        </w:rPr>
        <w:t>be</w:t>
      </w:r>
      <w:r>
        <w:rPr>
          <w:b/>
          <w:color w:val="231F20"/>
          <w:spacing w:val="17"/>
        </w:rPr>
        <w:t xml:space="preserve"> </w:t>
      </w:r>
      <w:r>
        <w:rPr>
          <w:b/>
          <w:color w:val="231F20"/>
        </w:rPr>
        <w:t>completed</w:t>
      </w:r>
      <w:r>
        <w:rPr>
          <w:b/>
          <w:color w:val="231F20"/>
          <w:spacing w:val="16"/>
        </w:rPr>
        <w:t xml:space="preserve"> </w:t>
      </w:r>
      <w:r>
        <w:rPr>
          <w:b/>
          <w:color w:val="231F20"/>
        </w:rPr>
        <w:t>by</w:t>
      </w:r>
      <w:r>
        <w:rPr>
          <w:b/>
          <w:color w:val="231F20"/>
          <w:spacing w:val="14"/>
        </w:rPr>
        <w:t xml:space="preserve"> </w:t>
      </w:r>
      <w:r>
        <w:rPr>
          <w:b/>
          <w:color w:val="231F20"/>
        </w:rPr>
        <w:t>school</w:t>
      </w:r>
      <w:r>
        <w:rPr>
          <w:b/>
          <w:color w:val="231F20"/>
          <w:spacing w:val="16"/>
        </w:rPr>
        <w:t xml:space="preserve"> </w:t>
      </w:r>
      <w:r>
        <w:rPr>
          <w:b/>
          <w:color w:val="231F20"/>
          <w:spacing w:val="-2"/>
        </w:rPr>
        <w:t>personnel)</w:t>
      </w:r>
    </w:p>
    <w:p w14:paraId="668322DB" w14:textId="77777777" w:rsidR="00E974FC" w:rsidRDefault="00E974FC" w:rsidP="00E974FC">
      <w:pPr>
        <w:spacing w:before="126"/>
        <w:ind w:left="120"/>
      </w:pPr>
      <w:r>
        <w:rPr>
          <w:color w:val="231F20"/>
        </w:rPr>
        <w:t>Discuss</w:t>
      </w:r>
      <w:r>
        <w:rPr>
          <w:color w:val="231F20"/>
          <w:spacing w:val="4"/>
        </w:rPr>
        <w:t xml:space="preserve"> </w:t>
      </w:r>
      <w:r>
        <w:rPr>
          <w:color w:val="231F20"/>
        </w:rPr>
        <w:t>all</w:t>
      </w:r>
      <w:r>
        <w:rPr>
          <w:color w:val="231F20"/>
          <w:spacing w:val="5"/>
        </w:rPr>
        <w:t xml:space="preserve"> </w:t>
      </w:r>
      <w:r>
        <w:rPr>
          <w:color w:val="231F20"/>
        </w:rPr>
        <w:t>previous</w:t>
      </w:r>
      <w:r>
        <w:rPr>
          <w:color w:val="231F20"/>
          <w:spacing w:val="4"/>
        </w:rPr>
        <w:t xml:space="preserve"> </w:t>
      </w:r>
      <w:r>
        <w:rPr>
          <w:color w:val="231F20"/>
        </w:rPr>
        <w:t>school</w:t>
      </w:r>
      <w:r>
        <w:rPr>
          <w:color w:val="231F20"/>
          <w:spacing w:val="5"/>
        </w:rPr>
        <w:t xml:space="preserve"> </w:t>
      </w:r>
      <w:r>
        <w:rPr>
          <w:color w:val="231F20"/>
        </w:rPr>
        <w:t>experiences.</w:t>
      </w:r>
      <w:r>
        <w:rPr>
          <w:color w:val="231F20"/>
          <w:spacing w:val="1"/>
        </w:rPr>
        <w:t xml:space="preserve"> </w:t>
      </w:r>
      <w:r>
        <w:rPr>
          <w:color w:val="231F20"/>
        </w:rPr>
        <w:t>Use</w:t>
      </w:r>
      <w:r>
        <w:rPr>
          <w:color w:val="231F20"/>
          <w:spacing w:val="4"/>
        </w:rPr>
        <w:t xml:space="preserve"> </w:t>
      </w:r>
      <w:r>
        <w:rPr>
          <w:color w:val="231F20"/>
        </w:rPr>
        <w:t>school</w:t>
      </w:r>
      <w:r>
        <w:rPr>
          <w:color w:val="231F20"/>
          <w:spacing w:val="5"/>
        </w:rPr>
        <w:t xml:space="preserve"> </w:t>
      </w:r>
      <w:r>
        <w:rPr>
          <w:color w:val="231F20"/>
        </w:rPr>
        <w:t>records</w:t>
      </w:r>
      <w:r>
        <w:rPr>
          <w:color w:val="231F20"/>
          <w:spacing w:val="5"/>
        </w:rPr>
        <w:t xml:space="preserve"> </w:t>
      </w:r>
      <w:r>
        <w:rPr>
          <w:color w:val="231F20"/>
        </w:rPr>
        <w:t>if</w:t>
      </w:r>
      <w:r>
        <w:rPr>
          <w:color w:val="231F20"/>
          <w:spacing w:val="2"/>
        </w:rPr>
        <w:t xml:space="preserve"> </w:t>
      </w:r>
      <w:r>
        <w:rPr>
          <w:color w:val="231F20"/>
          <w:spacing w:val="-2"/>
        </w:rPr>
        <w:t>available.</w:t>
      </w:r>
    </w:p>
    <w:p w14:paraId="4FDD15CE" w14:textId="77777777" w:rsidR="00E974FC" w:rsidRDefault="00E974FC" w:rsidP="00E974FC">
      <w:pPr>
        <w:pStyle w:val="BodyText"/>
        <w:spacing w:before="5"/>
        <w:rPr>
          <w:sz w:val="1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720"/>
        <w:gridCol w:w="1075"/>
        <w:gridCol w:w="1890"/>
        <w:gridCol w:w="1440"/>
        <w:gridCol w:w="1530"/>
        <w:gridCol w:w="3325"/>
      </w:tblGrid>
      <w:tr w:rsidR="00E974FC" w14:paraId="38E587F3" w14:textId="77777777" w:rsidTr="004703B7">
        <w:trPr>
          <w:trHeight w:val="1705"/>
        </w:trPr>
        <w:tc>
          <w:tcPr>
            <w:tcW w:w="810" w:type="dxa"/>
            <w:tcBorders>
              <w:bottom w:val="single" w:sz="8" w:space="0" w:color="231F20"/>
            </w:tcBorders>
          </w:tcPr>
          <w:p w14:paraId="6F9A6F67" w14:textId="77777777" w:rsidR="00E974FC" w:rsidRPr="00E8612A" w:rsidRDefault="00E974FC" w:rsidP="004703B7">
            <w:pPr>
              <w:pStyle w:val="TableParagraph"/>
              <w:rPr>
                <w:rFonts w:asciiTheme="minorHAnsi" w:hAnsiTheme="minorHAnsi" w:cstheme="minorHAnsi"/>
                <w:sz w:val="30"/>
              </w:rPr>
            </w:pPr>
          </w:p>
          <w:p w14:paraId="12B0AE05" w14:textId="77777777" w:rsidR="00E974FC" w:rsidRPr="00E8612A" w:rsidRDefault="00E974FC" w:rsidP="004703B7">
            <w:pPr>
              <w:pStyle w:val="TableParagraph"/>
              <w:spacing w:before="226" w:line="225" w:lineRule="auto"/>
              <w:ind w:left="169" w:right="152" w:hanging="1"/>
              <w:rPr>
                <w:rFonts w:asciiTheme="minorHAnsi" w:hAnsiTheme="minorHAnsi" w:cstheme="minorHAnsi"/>
                <w:sz w:val="24"/>
              </w:rPr>
            </w:pPr>
            <w:r w:rsidRPr="00E8612A">
              <w:rPr>
                <w:rFonts w:asciiTheme="minorHAnsi" w:hAnsiTheme="minorHAnsi" w:cstheme="minorHAnsi"/>
                <w:color w:val="231F20"/>
                <w:spacing w:val="-2"/>
                <w:sz w:val="24"/>
              </w:rPr>
              <w:t xml:space="preserve">Start </w:t>
            </w:r>
            <w:r w:rsidRPr="00E8612A">
              <w:rPr>
                <w:rFonts w:asciiTheme="minorHAnsi" w:hAnsiTheme="minorHAnsi" w:cstheme="minorHAnsi"/>
                <w:color w:val="231F20"/>
                <w:spacing w:val="-4"/>
                <w:sz w:val="24"/>
              </w:rPr>
              <w:t>Date</w:t>
            </w:r>
          </w:p>
        </w:tc>
        <w:tc>
          <w:tcPr>
            <w:tcW w:w="720" w:type="dxa"/>
            <w:tcBorders>
              <w:bottom w:val="single" w:sz="8" w:space="0" w:color="231F20"/>
            </w:tcBorders>
          </w:tcPr>
          <w:p w14:paraId="1F10A300" w14:textId="77777777" w:rsidR="00E974FC" w:rsidRPr="00E8612A" w:rsidRDefault="00E974FC" w:rsidP="004703B7">
            <w:pPr>
              <w:pStyle w:val="TableParagraph"/>
              <w:rPr>
                <w:rFonts w:asciiTheme="minorHAnsi" w:hAnsiTheme="minorHAnsi" w:cstheme="minorHAnsi"/>
                <w:sz w:val="30"/>
              </w:rPr>
            </w:pPr>
          </w:p>
          <w:p w14:paraId="5C49FEC8" w14:textId="77777777" w:rsidR="00E974FC" w:rsidRPr="00E8612A" w:rsidRDefault="00E974FC" w:rsidP="004703B7">
            <w:pPr>
              <w:pStyle w:val="TableParagraph"/>
              <w:spacing w:before="226" w:line="225" w:lineRule="auto"/>
              <w:ind w:left="124" w:firstLine="37"/>
              <w:rPr>
                <w:rFonts w:asciiTheme="minorHAnsi" w:hAnsiTheme="minorHAnsi" w:cstheme="minorHAnsi"/>
                <w:sz w:val="24"/>
              </w:rPr>
            </w:pPr>
            <w:r w:rsidRPr="00E8612A">
              <w:rPr>
                <w:rFonts w:asciiTheme="minorHAnsi" w:hAnsiTheme="minorHAnsi" w:cstheme="minorHAnsi"/>
                <w:color w:val="231F20"/>
                <w:spacing w:val="-4"/>
                <w:w w:val="105"/>
                <w:sz w:val="24"/>
              </w:rPr>
              <w:t xml:space="preserve">End </w:t>
            </w:r>
            <w:r w:rsidRPr="00E8612A">
              <w:rPr>
                <w:rFonts w:asciiTheme="minorHAnsi" w:hAnsiTheme="minorHAnsi" w:cstheme="minorHAnsi"/>
                <w:color w:val="231F20"/>
                <w:spacing w:val="-4"/>
                <w:sz w:val="24"/>
              </w:rPr>
              <w:t>Date</w:t>
            </w:r>
          </w:p>
        </w:tc>
        <w:tc>
          <w:tcPr>
            <w:tcW w:w="1075" w:type="dxa"/>
            <w:tcBorders>
              <w:bottom w:val="single" w:sz="8" w:space="0" w:color="231F20"/>
            </w:tcBorders>
          </w:tcPr>
          <w:p w14:paraId="1DC018F2" w14:textId="77777777" w:rsidR="00E974FC" w:rsidRPr="00E8612A" w:rsidRDefault="00E974FC" w:rsidP="004703B7">
            <w:pPr>
              <w:pStyle w:val="TableParagraph"/>
              <w:rPr>
                <w:rFonts w:asciiTheme="minorHAnsi" w:hAnsiTheme="minorHAnsi" w:cstheme="minorHAnsi"/>
                <w:sz w:val="30"/>
              </w:rPr>
            </w:pPr>
          </w:p>
          <w:p w14:paraId="6D89D108" w14:textId="77777777" w:rsidR="00E974FC" w:rsidRPr="00E8612A" w:rsidRDefault="00E974FC" w:rsidP="004703B7">
            <w:pPr>
              <w:pStyle w:val="TableParagraph"/>
              <w:spacing w:before="8"/>
              <w:rPr>
                <w:rFonts w:asciiTheme="minorHAnsi" w:hAnsiTheme="minorHAnsi" w:cstheme="minorHAnsi"/>
                <w:sz w:val="28"/>
              </w:rPr>
            </w:pPr>
          </w:p>
          <w:p w14:paraId="5B2506EE" w14:textId="77777777" w:rsidR="00E974FC" w:rsidRPr="00E8612A" w:rsidRDefault="00E974FC" w:rsidP="004703B7">
            <w:pPr>
              <w:pStyle w:val="TableParagraph"/>
              <w:ind w:left="128"/>
              <w:rPr>
                <w:rFonts w:asciiTheme="minorHAnsi" w:hAnsiTheme="minorHAnsi" w:cstheme="minorHAnsi"/>
                <w:sz w:val="24"/>
              </w:rPr>
            </w:pPr>
            <w:r w:rsidRPr="00E8612A">
              <w:rPr>
                <w:rFonts w:asciiTheme="minorHAnsi" w:hAnsiTheme="minorHAnsi" w:cstheme="minorHAnsi"/>
                <w:color w:val="231F20"/>
                <w:spacing w:val="-2"/>
                <w:w w:val="105"/>
                <w:sz w:val="24"/>
              </w:rPr>
              <w:t>Country</w:t>
            </w:r>
          </w:p>
        </w:tc>
        <w:tc>
          <w:tcPr>
            <w:tcW w:w="1890" w:type="dxa"/>
            <w:tcBorders>
              <w:bottom w:val="single" w:sz="8" w:space="0" w:color="231F20"/>
            </w:tcBorders>
          </w:tcPr>
          <w:p w14:paraId="3687CF5F" w14:textId="77777777" w:rsidR="00E974FC" w:rsidRPr="00E8612A" w:rsidRDefault="00E974FC" w:rsidP="004703B7">
            <w:pPr>
              <w:pStyle w:val="TableParagraph"/>
              <w:spacing w:before="2"/>
              <w:rPr>
                <w:rFonts w:asciiTheme="minorHAnsi" w:hAnsiTheme="minorHAnsi" w:cstheme="minorHAnsi"/>
                <w:sz w:val="37"/>
              </w:rPr>
            </w:pPr>
          </w:p>
          <w:p w14:paraId="132B5378" w14:textId="77777777" w:rsidR="00E974FC" w:rsidRPr="00E8612A" w:rsidRDefault="00E974FC" w:rsidP="004703B7">
            <w:pPr>
              <w:pStyle w:val="TableParagraph"/>
              <w:spacing w:line="225" w:lineRule="auto"/>
              <w:ind w:left="166" w:right="152" w:hanging="1"/>
              <w:jc w:val="center"/>
              <w:rPr>
                <w:rFonts w:asciiTheme="minorHAnsi" w:hAnsiTheme="minorHAnsi" w:cstheme="minorHAnsi"/>
                <w:sz w:val="24"/>
              </w:rPr>
            </w:pPr>
            <w:r w:rsidRPr="00E8612A">
              <w:rPr>
                <w:rFonts w:asciiTheme="minorHAnsi" w:hAnsiTheme="minorHAnsi" w:cstheme="minorHAnsi"/>
                <w:color w:val="231F20"/>
                <w:w w:val="105"/>
                <w:sz w:val="24"/>
              </w:rPr>
              <w:t xml:space="preserve">Name of </w:t>
            </w:r>
            <w:r w:rsidRPr="00E8612A">
              <w:rPr>
                <w:rFonts w:asciiTheme="minorHAnsi" w:hAnsiTheme="minorHAnsi" w:cstheme="minorHAnsi"/>
                <w:color w:val="231F20"/>
                <w:spacing w:val="-2"/>
                <w:w w:val="105"/>
                <w:sz w:val="24"/>
              </w:rPr>
              <w:t>School/Contact Information</w:t>
            </w:r>
          </w:p>
        </w:tc>
        <w:tc>
          <w:tcPr>
            <w:tcW w:w="1440" w:type="dxa"/>
            <w:tcBorders>
              <w:bottom w:val="single" w:sz="8" w:space="0" w:color="231F20"/>
            </w:tcBorders>
          </w:tcPr>
          <w:p w14:paraId="002DE1EA" w14:textId="77777777" w:rsidR="00E974FC" w:rsidRPr="00E8612A" w:rsidRDefault="00E974FC" w:rsidP="004703B7">
            <w:pPr>
              <w:pStyle w:val="TableParagraph"/>
              <w:rPr>
                <w:rFonts w:asciiTheme="minorHAnsi" w:hAnsiTheme="minorHAnsi" w:cstheme="minorHAnsi"/>
                <w:sz w:val="30"/>
              </w:rPr>
            </w:pPr>
          </w:p>
          <w:p w14:paraId="7B406DC6" w14:textId="77777777" w:rsidR="00E974FC" w:rsidRPr="00E8612A" w:rsidRDefault="00E974FC" w:rsidP="004703B7">
            <w:pPr>
              <w:pStyle w:val="TableParagraph"/>
              <w:spacing w:before="226" w:line="225" w:lineRule="auto"/>
              <w:ind w:left="151" w:firstLine="127"/>
              <w:rPr>
                <w:rFonts w:asciiTheme="minorHAnsi" w:hAnsiTheme="minorHAnsi" w:cstheme="minorHAnsi"/>
                <w:sz w:val="24"/>
              </w:rPr>
            </w:pPr>
            <w:r w:rsidRPr="00E8612A">
              <w:rPr>
                <w:rFonts w:asciiTheme="minorHAnsi" w:hAnsiTheme="minorHAnsi" w:cstheme="minorHAnsi"/>
                <w:color w:val="231F20"/>
                <w:spacing w:val="-2"/>
                <w:w w:val="105"/>
                <w:sz w:val="24"/>
              </w:rPr>
              <w:t>Grade(s) Completed</w:t>
            </w:r>
          </w:p>
        </w:tc>
        <w:tc>
          <w:tcPr>
            <w:tcW w:w="1530" w:type="dxa"/>
            <w:tcBorders>
              <w:bottom w:val="single" w:sz="8" w:space="0" w:color="231F20"/>
            </w:tcBorders>
          </w:tcPr>
          <w:p w14:paraId="71C045BB" w14:textId="77777777" w:rsidR="00E974FC" w:rsidRPr="00E8612A" w:rsidRDefault="00E974FC" w:rsidP="004703B7">
            <w:pPr>
              <w:pStyle w:val="TableParagraph"/>
              <w:spacing w:before="29" w:line="276" w:lineRule="exact"/>
              <w:ind w:left="116" w:right="103" w:hanging="1"/>
              <w:jc w:val="center"/>
              <w:rPr>
                <w:rFonts w:asciiTheme="minorHAnsi" w:hAnsiTheme="minorHAnsi" w:cstheme="minorHAnsi"/>
                <w:sz w:val="24"/>
              </w:rPr>
            </w:pPr>
            <w:r w:rsidRPr="00E8612A">
              <w:rPr>
                <w:rFonts w:asciiTheme="minorHAnsi" w:hAnsiTheme="minorHAnsi" w:cstheme="minorHAnsi"/>
                <w:color w:val="231F20"/>
                <w:spacing w:val="-2"/>
                <w:w w:val="105"/>
                <w:sz w:val="24"/>
              </w:rPr>
              <w:t xml:space="preserve">Attendance Questions </w:t>
            </w:r>
            <w:r w:rsidRPr="00E8612A">
              <w:rPr>
                <w:rFonts w:asciiTheme="minorHAnsi" w:hAnsiTheme="minorHAnsi" w:cstheme="minorHAnsi"/>
                <w:color w:val="231F20"/>
                <w:w w:val="105"/>
                <w:sz w:val="24"/>
              </w:rPr>
              <w:t>(How</w:t>
            </w:r>
            <w:r w:rsidRPr="00E8612A">
              <w:rPr>
                <w:rFonts w:asciiTheme="minorHAnsi" w:hAnsiTheme="minorHAnsi" w:cstheme="minorHAnsi"/>
                <w:color w:val="231F20"/>
                <w:spacing w:val="-1"/>
                <w:w w:val="105"/>
                <w:sz w:val="24"/>
              </w:rPr>
              <w:t xml:space="preserve"> </w:t>
            </w:r>
            <w:r w:rsidRPr="00E8612A">
              <w:rPr>
                <w:rFonts w:asciiTheme="minorHAnsi" w:hAnsiTheme="minorHAnsi" w:cstheme="minorHAnsi"/>
                <w:color w:val="231F20"/>
                <w:w w:val="105"/>
                <w:sz w:val="24"/>
              </w:rPr>
              <w:t>many days,</w:t>
            </w:r>
            <w:r w:rsidRPr="00E8612A">
              <w:rPr>
                <w:rFonts w:asciiTheme="minorHAnsi" w:hAnsiTheme="minorHAnsi" w:cstheme="minorHAnsi"/>
                <w:color w:val="231F20"/>
                <w:spacing w:val="-15"/>
                <w:w w:val="105"/>
                <w:sz w:val="24"/>
              </w:rPr>
              <w:t xml:space="preserve"> </w:t>
            </w:r>
            <w:r w:rsidRPr="00E8612A">
              <w:rPr>
                <w:rFonts w:asciiTheme="minorHAnsi" w:hAnsiTheme="minorHAnsi" w:cstheme="minorHAnsi"/>
                <w:color w:val="231F20"/>
                <w:w w:val="105"/>
                <w:sz w:val="24"/>
              </w:rPr>
              <w:t xml:space="preserve">weeks, </w:t>
            </w:r>
            <w:r w:rsidRPr="00E8612A">
              <w:rPr>
                <w:rFonts w:asciiTheme="minorHAnsi" w:hAnsiTheme="minorHAnsi" w:cstheme="minorHAnsi"/>
                <w:color w:val="231F20"/>
                <w:sz w:val="24"/>
              </w:rPr>
              <w:t>months</w:t>
            </w:r>
            <w:r w:rsidRPr="00E8612A">
              <w:rPr>
                <w:rFonts w:asciiTheme="minorHAnsi" w:hAnsiTheme="minorHAnsi" w:cstheme="minorHAnsi"/>
                <w:color w:val="231F20"/>
                <w:spacing w:val="-14"/>
                <w:sz w:val="24"/>
              </w:rPr>
              <w:t xml:space="preserve"> </w:t>
            </w:r>
            <w:r w:rsidRPr="00E8612A">
              <w:rPr>
                <w:rFonts w:asciiTheme="minorHAnsi" w:hAnsiTheme="minorHAnsi" w:cstheme="minorHAnsi"/>
                <w:color w:val="231F20"/>
                <w:sz w:val="24"/>
              </w:rPr>
              <w:t xml:space="preserve">were </w:t>
            </w:r>
            <w:r w:rsidRPr="00E8612A">
              <w:rPr>
                <w:rFonts w:asciiTheme="minorHAnsi" w:hAnsiTheme="minorHAnsi" w:cstheme="minorHAnsi"/>
                <w:color w:val="231F20"/>
                <w:spacing w:val="-2"/>
                <w:w w:val="105"/>
                <w:sz w:val="24"/>
              </w:rPr>
              <w:t>missed?)</w:t>
            </w:r>
          </w:p>
        </w:tc>
        <w:tc>
          <w:tcPr>
            <w:tcW w:w="3325" w:type="dxa"/>
            <w:tcBorders>
              <w:bottom w:val="single" w:sz="8" w:space="0" w:color="231F20"/>
            </w:tcBorders>
          </w:tcPr>
          <w:p w14:paraId="7840084C" w14:textId="77777777" w:rsidR="00E974FC" w:rsidRPr="00E8612A" w:rsidRDefault="00E974FC" w:rsidP="004703B7">
            <w:pPr>
              <w:pStyle w:val="TableParagraph"/>
              <w:spacing w:before="11"/>
              <w:rPr>
                <w:rFonts w:asciiTheme="minorHAnsi" w:hAnsiTheme="minorHAnsi" w:cstheme="minorHAnsi"/>
                <w:sz w:val="25"/>
              </w:rPr>
            </w:pPr>
          </w:p>
          <w:p w14:paraId="4B8B4511" w14:textId="77777777" w:rsidR="00E974FC" w:rsidRPr="00E8612A" w:rsidRDefault="00E974FC" w:rsidP="004703B7">
            <w:pPr>
              <w:pStyle w:val="TableParagraph"/>
              <w:spacing w:line="225" w:lineRule="auto"/>
              <w:ind w:left="112" w:right="96"/>
              <w:jc w:val="center"/>
              <w:rPr>
                <w:rFonts w:asciiTheme="minorHAnsi" w:hAnsiTheme="minorHAnsi" w:cstheme="minorHAnsi"/>
                <w:sz w:val="24"/>
              </w:rPr>
            </w:pPr>
            <w:r w:rsidRPr="00E8612A">
              <w:rPr>
                <w:rFonts w:asciiTheme="minorHAnsi" w:hAnsiTheme="minorHAnsi" w:cstheme="minorHAnsi"/>
                <w:color w:val="231F20"/>
                <w:sz w:val="24"/>
              </w:rPr>
              <w:t xml:space="preserve">Notes (Repeated a grade, Special Education, suspensions, special awards, gifted classes, </w:t>
            </w:r>
            <w:r w:rsidRPr="00E8612A">
              <w:rPr>
                <w:rFonts w:asciiTheme="minorHAnsi" w:hAnsiTheme="minorHAnsi" w:cstheme="minorHAnsi"/>
                <w:color w:val="231F20"/>
                <w:spacing w:val="-2"/>
                <w:sz w:val="24"/>
              </w:rPr>
              <w:t>etc.)</w:t>
            </w:r>
          </w:p>
        </w:tc>
      </w:tr>
      <w:tr w:rsidR="00E974FC" w14:paraId="349F548C" w14:textId="77777777" w:rsidTr="004703B7">
        <w:trPr>
          <w:trHeight w:val="310"/>
        </w:trPr>
        <w:tc>
          <w:tcPr>
            <w:tcW w:w="810" w:type="dxa"/>
            <w:tcBorders>
              <w:top w:val="single" w:sz="8" w:space="0" w:color="231F20"/>
            </w:tcBorders>
          </w:tcPr>
          <w:p w14:paraId="589D48E5" w14:textId="77777777" w:rsidR="00E974FC" w:rsidRPr="00E8612A" w:rsidRDefault="00E974FC" w:rsidP="004703B7">
            <w:pPr>
              <w:pStyle w:val="TableParagraph"/>
              <w:rPr>
                <w:rFonts w:asciiTheme="minorHAnsi" w:hAnsiTheme="minorHAnsi" w:cstheme="minorHAnsi"/>
              </w:rPr>
            </w:pPr>
          </w:p>
        </w:tc>
        <w:tc>
          <w:tcPr>
            <w:tcW w:w="720" w:type="dxa"/>
            <w:tcBorders>
              <w:top w:val="single" w:sz="8" w:space="0" w:color="231F20"/>
            </w:tcBorders>
          </w:tcPr>
          <w:p w14:paraId="25026E4E" w14:textId="77777777" w:rsidR="00E974FC" w:rsidRPr="00E8612A" w:rsidRDefault="00E974FC" w:rsidP="004703B7">
            <w:pPr>
              <w:pStyle w:val="TableParagraph"/>
              <w:rPr>
                <w:rFonts w:asciiTheme="minorHAnsi" w:hAnsiTheme="minorHAnsi" w:cstheme="minorHAnsi"/>
              </w:rPr>
            </w:pPr>
          </w:p>
        </w:tc>
        <w:tc>
          <w:tcPr>
            <w:tcW w:w="1075" w:type="dxa"/>
            <w:tcBorders>
              <w:top w:val="single" w:sz="8" w:space="0" w:color="231F20"/>
            </w:tcBorders>
          </w:tcPr>
          <w:p w14:paraId="694E7C80" w14:textId="77777777" w:rsidR="00E974FC" w:rsidRPr="00E8612A" w:rsidRDefault="00E974FC" w:rsidP="004703B7">
            <w:pPr>
              <w:pStyle w:val="TableParagraph"/>
              <w:rPr>
                <w:rFonts w:asciiTheme="minorHAnsi" w:hAnsiTheme="minorHAnsi" w:cstheme="minorHAnsi"/>
              </w:rPr>
            </w:pPr>
          </w:p>
        </w:tc>
        <w:tc>
          <w:tcPr>
            <w:tcW w:w="1890" w:type="dxa"/>
            <w:tcBorders>
              <w:top w:val="single" w:sz="8" w:space="0" w:color="231F20"/>
            </w:tcBorders>
          </w:tcPr>
          <w:p w14:paraId="030B365C" w14:textId="77777777" w:rsidR="00E974FC" w:rsidRPr="00E8612A" w:rsidRDefault="00E974FC" w:rsidP="004703B7">
            <w:pPr>
              <w:pStyle w:val="TableParagraph"/>
              <w:rPr>
                <w:rFonts w:asciiTheme="minorHAnsi" w:hAnsiTheme="minorHAnsi" w:cstheme="minorHAnsi"/>
              </w:rPr>
            </w:pPr>
          </w:p>
        </w:tc>
        <w:tc>
          <w:tcPr>
            <w:tcW w:w="1440" w:type="dxa"/>
            <w:tcBorders>
              <w:top w:val="single" w:sz="8" w:space="0" w:color="231F20"/>
            </w:tcBorders>
          </w:tcPr>
          <w:p w14:paraId="60312490" w14:textId="77777777" w:rsidR="00E974FC" w:rsidRPr="00E8612A" w:rsidRDefault="00E974FC" w:rsidP="004703B7">
            <w:pPr>
              <w:pStyle w:val="TableParagraph"/>
              <w:rPr>
                <w:rFonts w:asciiTheme="minorHAnsi" w:hAnsiTheme="minorHAnsi" w:cstheme="minorHAnsi"/>
              </w:rPr>
            </w:pPr>
          </w:p>
        </w:tc>
        <w:tc>
          <w:tcPr>
            <w:tcW w:w="1530" w:type="dxa"/>
            <w:tcBorders>
              <w:top w:val="single" w:sz="8" w:space="0" w:color="231F20"/>
            </w:tcBorders>
          </w:tcPr>
          <w:p w14:paraId="58548A8B" w14:textId="77777777" w:rsidR="00E974FC" w:rsidRPr="00E8612A" w:rsidRDefault="00E974FC" w:rsidP="004703B7">
            <w:pPr>
              <w:pStyle w:val="TableParagraph"/>
              <w:rPr>
                <w:rFonts w:asciiTheme="minorHAnsi" w:hAnsiTheme="minorHAnsi" w:cstheme="minorHAnsi"/>
              </w:rPr>
            </w:pPr>
          </w:p>
        </w:tc>
        <w:tc>
          <w:tcPr>
            <w:tcW w:w="3325" w:type="dxa"/>
            <w:tcBorders>
              <w:top w:val="single" w:sz="8" w:space="0" w:color="231F20"/>
            </w:tcBorders>
          </w:tcPr>
          <w:p w14:paraId="3E53EC5C" w14:textId="77777777" w:rsidR="00E974FC" w:rsidRPr="00E8612A" w:rsidRDefault="00E974FC" w:rsidP="004703B7">
            <w:pPr>
              <w:pStyle w:val="TableParagraph"/>
              <w:rPr>
                <w:rFonts w:asciiTheme="minorHAnsi" w:hAnsiTheme="minorHAnsi" w:cstheme="minorHAnsi"/>
              </w:rPr>
            </w:pPr>
          </w:p>
        </w:tc>
      </w:tr>
      <w:tr w:rsidR="00E974FC" w14:paraId="1E0CD88D" w14:textId="77777777" w:rsidTr="004703B7">
        <w:trPr>
          <w:trHeight w:val="315"/>
        </w:trPr>
        <w:tc>
          <w:tcPr>
            <w:tcW w:w="810" w:type="dxa"/>
          </w:tcPr>
          <w:p w14:paraId="5F7B5181" w14:textId="77777777" w:rsidR="00E974FC" w:rsidRPr="00E8612A" w:rsidRDefault="00E974FC" w:rsidP="004703B7">
            <w:pPr>
              <w:pStyle w:val="TableParagraph"/>
              <w:rPr>
                <w:rFonts w:asciiTheme="minorHAnsi" w:hAnsiTheme="minorHAnsi" w:cstheme="minorHAnsi"/>
              </w:rPr>
            </w:pPr>
          </w:p>
        </w:tc>
        <w:tc>
          <w:tcPr>
            <w:tcW w:w="720" w:type="dxa"/>
          </w:tcPr>
          <w:p w14:paraId="18F2A91E" w14:textId="77777777" w:rsidR="00E974FC" w:rsidRPr="00E8612A" w:rsidRDefault="00E974FC" w:rsidP="004703B7">
            <w:pPr>
              <w:pStyle w:val="TableParagraph"/>
              <w:rPr>
                <w:rFonts w:asciiTheme="minorHAnsi" w:hAnsiTheme="minorHAnsi" w:cstheme="minorHAnsi"/>
              </w:rPr>
            </w:pPr>
          </w:p>
        </w:tc>
        <w:tc>
          <w:tcPr>
            <w:tcW w:w="1075" w:type="dxa"/>
          </w:tcPr>
          <w:p w14:paraId="304EA2EA" w14:textId="77777777" w:rsidR="00E974FC" w:rsidRPr="00E8612A" w:rsidRDefault="00E974FC" w:rsidP="004703B7">
            <w:pPr>
              <w:pStyle w:val="TableParagraph"/>
              <w:rPr>
                <w:rFonts w:asciiTheme="minorHAnsi" w:hAnsiTheme="minorHAnsi" w:cstheme="minorHAnsi"/>
              </w:rPr>
            </w:pPr>
          </w:p>
        </w:tc>
        <w:tc>
          <w:tcPr>
            <w:tcW w:w="1890" w:type="dxa"/>
          </w:tcPr>
          <w:p w14:paraId="53CCBBA1" w14:textId="77777777" w:rsidR="00E974FC" w:rsidRPr="00E8612A" w:rsidRDefault="00E974FC" w:rsidP="004703B7">
            <w:pPr>
              <w:pStyle w:val="TableParagraph"/>
              <w:rPr>
                <w:rFonts w:asciiTheme="minorHAnsi" w:hAnsiTheme="minorHAnsi" w:cstheme="minorHAnsi"/>
              </w:rPr>
            </w:pPr>
          </w:p>
        </w:tc>
        <w:tc>
          <w:tcPr>
            <w:tcW w:w="1440" w:type="dxa"/>
          </w:tcPr>
          <w:p w14:paraId="7046FA69" w14:textId="77777777" w:rsidR="00E974FC" w:rsidRPr="00E8612A" w:rsidRDefault="00E974FC" w:rsidP="004703B7">
            <w:pPr>
              <w:pStyle w:val="TableParagraph"/>
              <w:rPr>
                <w:rFonts w:asciiTheme="minorHAnsi" w:hAnsiTheme="minorHAnsi" w:cstheme="minorHAnsi"/>
              </w:rPr>
            </w:pPr>
          </w:p>
        </w:tc>
        <w:tc>
          <w:tcPr>
            <w:tcW w:w="1530" w:type="dxa"/>
          </w:tcPr>
          <w:p w14:paraId="6E016FB3" w14:textId="77777777" w:rsidR="00E974FC" w:rsidRPr="00E8612A" w:rsidRDefault="00E974FC" w:rsidP="004703B7">
            <w:pPr>
              <w:pStyle w:val="TableParagraph"/>
              <w:rPr>
                <w:rFonts w:asciiTheme="minorHAnsi" w:hAnsiTheme="minorHAnsi" w:cstheme="minorHAnsi"/>
              </w:rPr>
            </w:pPr>
          </w:p>
        </w:tc>
        <w:tc>
          <w:tcPr>
            <w:tcW w:w="3325" w:type="dxa"/>
          </w:tcPr>
          <w:p w14:paraId="482712E6" w14:textId="77777777" w:rsidR="00E974FC" w:rsidRPr="00E8612A" w:rsidRDefault="00E974FC" w:rsidP="004703B7">
            <w:pPr>
              <w:pStyle w:val="TableParagraph"/>
              <w:rPr>
                <w:rFonts w:asciiTheme="minorHAnsi" w:hAnsiTheme="minorHAnsi" w:cstheme="minorHAnsi"/>
              </w:rPr>
            </w:pPr>
          </w:p>
        </w:tc>
      </w:tr>
      <w:tr w:rsidR="00E974FC" w14:paraId="473D876C" w14:textId="77777777" w:rsidTr="004703B7">
        <w:trPr>
          <w:trHeight w:val="315"/>
        </w:trPr>
        <w:tc>
          <w:tcPr>
            <w:tcW w:w="810" w:type="dxa"/>
          </w:tcPr>
          <w:p w14:paraId="6DDC4846" w14:textId="77777777" w:rsidR="00E974FC" w:rsidRPr="00E8612A" w:rsidRDefault="00E974FC" w:rsidP="004703B7">
            <w:pPr>
              <w:pStyle w:val="TableParagraph"/>
              <w:rPr>
                <w:rFonts w:asciiTheme="minorHAnsi" w:hAnsiTheme="minorHAnsi" w:cstheme="minorHAnsi"/>
              </w:rPr>
            </w:pPr>
          </w:p>
        </w:tc>
        <w:tc>
          <w:tcPr>
            <w:tcW w:w="720" w:type="dxa"/>
          </w:tcPr>
          <w:p w14:paraId="36CDA855" w14:textId="77777777" w:rsidR="00E974FC" w:rsidRPr="00E8612A" w:rsidRDefault="00E974FC" w:rsidP="004703B7">
            <w:pPr>
              <w:pStyle w:val="TableParagraph"/>
              <w:rPr>
                <w:rFonts w:asciiTheme="minorHAnsi" w:hAnsiTheme="minorHAnsi" w:cstheme="minorHAnsi"/>
              </w:rPr>
            </w:pPr>
          </w:p>
        </w:tc>
        <w:tc>
          <w:tcPr>
            <w:tcW w:w="1075" w:type="dxa"/>
          </w:tcPr>
          <w:p w14:paraId="0ABF84F2" w14:textId="77777777" w:rsidR="00E974FC" w:rsidRPr="00E8612A" w:rsidRDefault="00E974FC" w:rsidP="004703B7">
            <w:pPr>
              <w:pStyle w:val="TableParagraph"/>
              <w:rPr>
                <w:rFonts w:asciiTheme="minorHAnsi" w:hAnsiTheme="minorHAnsi" w:cstheme="minorHAnsi"/>
              </w:rPr>
            </w:pPr>
          </w:p>
        </w:tc>
        <w:tc>
          <w:tcPr>
            <w:tcW w:w="1890" w:type="dxa"/>
          </w:tcPr>
          <w:p w14:paraId="705BF700" w14:textId="77777777" w:rsidR="00E974FC" w:rsidRPr="00E8612A" w:rsidRDefault="00E974FC" w:rsidP="004703B7">
            <w:pPr>
              <w:pStyle w:val="TableParagraph"/>
              <w:rPr>
                <w:rFonts w:asciiTheme="minorHAnsi" w:hAnsiTheme="minorHAnsi" w:cstheme="minorHAnsi"/>
              </w:rPr>
            </w:pPr>
          </w:p>
        </w:tc>
        <w:tc>
          <w:tcPr>
            <w:tcW w:w="1440" w:type="dxa"/>
          </w:tcPr>
          <w:p w14:paraId="131FB8F5" w14:textId="77777777" w:rsidR="00E974FC" w:rsidRPr="00E8612A" w:rsidRDefault="00E974FC" w:rsidP="004703B7">
            <w:pPr>
              <w:pStyle w:val="TableParagraph"/>
              <w:rPr>
                <w:rFonts w:asciiTheme="minorHAnsi" w:hAnsiTheme="minorHAnsi" w:cstheme="minorHAnsi"/>
              </w:rPr>
            </w:pPr>
          </w:p>
        </w:tc>
        <w:tc>
          <w:tcPr>
            <w:tcW w:w="1530" w:type="dxa"/>
          </w:tcPr>
          <w:p w14:paraId="43074F84" w14:textId="77777777" w:rsidR="00E974FC" w:rsidRPr="00E8612A" w:rsidRDefault="00E974FC" w:rsidP="004703B7">
            <w:pPr>
              <w:pStyle w:val="TableParagraph"/>
              <w:rPr>
                <w:rFonts w:asciiTheme="minorHAnsi" w:hAnsiTheme="minorHAnsi" w:cstheme="minorHAnsi"/>
              </w:rPr>
            </w:pPr>
          </w:p>
        </w:tc>
        <w:tc>
          <w:tcPr>
            <w:tcW w:w="3325" w:type="dxa"/>
          </w:tcPr>
          <w:p w14:paraId="0A8263DB" w14:textId="77777777" w:rsidR="00E974FC" w:rsidRPr="00E8612A" w:rsidRDefault="00E974FC" w:rsidP="004703B7">
            <w:pPr>
              <w:pStyle w:val="TableParagraph"/>
              <w:rPr>
                <w:rFonts w:asciiTheme="minorHAnsi" w:hAnsiTheme="minorHAnsi" w:cstheme="minorHAnsi"/>
              </w:rPr>
            </w:pPr>
          </w:p>
        </w:tc>
      </w:tr>
      <w:tr w:rsidR="00E974FC" w14:paraId="49A6CF5B" w14:textId="77777777" w:rsidTr="004703B7">
        <w:trPr>
          <w:trHeight w:val="315"/>
        </w:trPr>
        <w:tc>
          <w:tcPr>
            <w:tcW w:w="810" w:type="dxa"/>
          </w:tcPr>
          <w:p w14:paraId="1E812349" w14:textId="77777777" w:rsidR="00E974FC" w:rsidRPr="00E8612A" w:rsidRDefault="00E974FC" w:rsidP="004703B7">
            <w:pPr>
              <w:pStyle w:val="TableParagraph"/>
              <w:rPr>
                <w:rFonts w:asciiTheme="minorHAnsi" w:hAnsiTheme="minorHAnsi" w:cstheme="minorHAnsi"/>
              </w:rPr>
            </w:pPr>
          </w:p>
        </w:tc>
        <w:tc>
          <w:tcPr>
            <w:tcW w:w="720" w:type="dxa"/>
          </w:tcPr>
          <w:p w14:paraId="5B337452" w14:textId="77777777" w:rsidR="00E974FC" w:rsidRPr="00E8612A" w:rsidRDefault="00E974FC" w:rsidP="004703B7">
            <w:pPr>
              <w:pStyle w:val="TableParagraph"/>
              <w:rPr>
                <w:rFonts w:asciiTheme="minorHAnsi" w:hAnsiTheme="minorHAnsi" w:cstheme="minorHAnsi"/>
              </w:rPr>
            </w:pPr>
          </w:p>
        </w:tc>
        <w:tc>
          <w:tcPr>
            <w:tcW w:w="1075" w:type="dxa"/>
          </w:tcPr>
          <w:p w14:paraId="60024E98" w14:textId="77777777" w:rsidR="00E974FC" w:rsidRPr="00E8612A" w:rsidRDefault="00E974FC" w:rsidP="004703B7">
            <w:pPr>
              <w:pStyle w:val="TableParagraph"/>
              <w:rPr>
                <w:rFonts w:asciiTheme="minorHAnsi" w:hAnsiTheme="minorHAnsi" w:cstheme="minorHAnsi"/>
              </w:rPr>
            </w:pPr>
          </w:p>
        </w:tc>
        <w:tc>
          <w:tcPr>
            <w:tcW w:w="1890" w:type="dxa"/>
          </w:tcPr>
          <w:p w14:paraId="538E1122" w14:textId="77777777" w:rsidR="00E974FC" w:rsidRPr="00E8612A" w:rsidRDefault="00E974FC" w:rsidP="004703B7">
            <w:pPr>
              <w:pStyle w:val="TableParagraph"/>
              <w:rPr>
                <w:rFonts w:asciiTheme="minorHAnsi" w:hAnsiTheme="minorHAnsi" w:cstheme="minorHAnsi"/>
              </w:rPr>
            </w:pPr>
          </w:p>
        </w:tc>
        <w:tc>
          <w:tcPr>
            <w:tcW w:w="1440" w:type="dxa"/>
          </w:tcPr>
          <w:p w14:paraId="0C341F1F" w14:textId="77777777" w:rsidR="00E974FC" w:rsidRPr="00E8612A" w:rsidRDefault="00E974FC" w:rsidP="004703B7">
            <w:pPr>
              <w:pStyle w:val="TableParagraph"/>
              <w:rPr>
                <w:rFonts w:asciiTheme="minorHAnsi" w:hAnsiTheme="minorHAnsi" w:cstheme="minorHAnsi"/>
              </w:rPr>
            </w:pPr>
          </w:p>
        </w:tc>
        <w:tc>
          <w:tcPr>
            <w:tcW w:w="1530" w:type="dxa"/>
          </w:tcPr>
          <w:p w14:paraId="469A8C9A" w14:textId="77777777" w:rsidR="00E974FC" w:rsidRPr="00E8612A" w:rsidRDefault="00E974FC" w:rsidP="004703B7">
            <w:pPr>
              <w:pStyle w:val="TableParagraph"/>
              <w:rPr>
                <w:rFonts w:asciiTheme="minorHAnsi" w:hAnsiTheme="minorHAnsi" w:cstheme="minorHAnsi"/>
              </w:rPr>
            </w:pPr>
          </w:p>
        </w:tc>
        <w:tc>
          <w:tcPr>
            <w:tcW w:w="3325" w:type="dxa"/>
          </w:tcPr>
          <w:p w14:paraId="3210CD75" w14:textId="77777777" w:rsidR="00E974FC" w:rsidRPr="00E8612A" w:rsidRDefault="00E974FC" w:rsidP="004703B7">
            <w:pPr>
              <w:pStyle w:val="TableParagraph"/>
              <w:rPr>
                <w:rFonts w:asciiTheme="minorHAnsi" w:hAnsiTheme="minorHAnsi" w:cstheme="minorHAnsi"/>
              </w:rPr>
            </w:pPr>
          </w:p>
        </w:tc>
      </w:tr>
      <w:tr w:rsidR="00E974FC" w14:paraId="3BE1A752" w14:textId="77777777" w:rsidTr="004703B7">
        <w:trPr>
          <w:trHeight w:val="315"/>
        </w:trPr>
        <w:tc>
          <w:tcPr>
            <w:tcW w:w="810" w:type="dxa"/>
          </w:tcPr>
          <w:p w14:paraId="1F6DA556" w14:textId="77777777" w:rsidR="00E974FC" w:rsidRPr="00E8612A" w:rsidRDefault="00E974FC" w:rsidP="004703B7">
            <w:pPr>
              <w:pStyle w:val="TableParagraph"/>
              <w:rPr>
                <w:rFonts w:asciiTheme="minorHAnsi" w:hAnsiTheme="minorHAnsi" w:cstheme="minorHAnsi"/>
              </w:rPr>
            </w:pPr>
          </w:p>
        </w:tc>
        <w:tc>
          <w:tcPr>
            <w:tcW w:w="720" w:type="dxa"/>
          </w:tcPr>
          <w:p w14:paraId="4C6C8E76" w14:textId="77777777" w:rsidR="00E974FC" w:rsidRPr="00E8612A" w:rsidRDefault="00E974FC" w:rsidP="004703B7">
            <w:pPr>
              <w:pStyle w:val="TableParagraph"/>
              <w:rPr>
                <w:rFonts w:asciiTheme="minorHAnsi" w:hAnsiTheme="minorHAnsi" w:cstheme="minorHAnsi"/>
              </w:rPr>
            </w:pPr>
          </w:p>
        </w:tc>
        <w:tc>
          <w:tcPr>
            <w:tcW w:w="1075" w:type="dxa"/>
          </w:tcPr>
          <w:p w14:paraId="7BA223DF" w14:textId="77777777" w:rsidR="00E974FC" w:rsidRPr="00E8612A" w:rsidRDefault="00E974FC" w:rsidP="004703B7">
            <w:pPr>
              <w:pStyle w:val="TableParagraph"/>
              <w:rPr>
                <w:rFonts w:asciiTheme="minorHAnsi" w:hAnsiTheme="minorHAnsi" w:cstheme="minorHAnsi"/>
              </w:rPr>
            </w:pPr>
          </w:p>
        </w:tc>
        <w:tc>
          <w:tcPr>
            <w:tcW w:w="1890" w:type="dxa"/>
          </w:tcPr>
          <w:p w14:paraId="16472E81" w14:textId="77777777" w:rsidR="00E974FC" w:rsidRPr="00E8612A" w:rsidRDefault="00E974FC" w:rsidP="004703B7">
            <w:pPr>
              <w:pStyle w:val="TableParagraph"/>
              <w:rPr>
                <w:rFonts w:asciiTheme="minorHAnsi" w:hAnsiTheme="minorHAnsi" w:cstheme="minorHAnsi"/>
              </w:rPr>
            </w:pPr>
          </w:p>
        </w:tc>
        <w:tc>
          <w:tcPr>
            <w:tcW w:w="1440" w:type="dxa"/>
          </w:tcPr>
          <w:p w14:paraId="43CFD485" w14:textId="77777777" w:rsidR="00E974FC" w:rsidRPr="00E8612A" w:rsidRDefault="00E974FC" w:rsidP="004703B7">
            <w:pPr>
              <w:pStyle w:val="TableParagraph"/>
              <w:rPr>
                <w:rFonts w:asciiTheme="minorHAnsi" w:hAnsiTheme="minorHAnsi" w:cstheme="minorHAnsi"/>
              </w:rPr>
            </w:pPr>
          </w:p>
        </w:tc>
        <w:tc>
          <w:tcPr>
            <w:tcW w:w="1530" w:type="dxa"/>
          </w:tcPr>
          <w:p w14:paraId="1718BB00" w14:textId="77777777" w:rsidR="00E974FC" w:rsidRPr="00E8612A" w:rsidRDefault="00E974FC" w:rsidP="004703B7">
            <w:pPr>
              <w:pStyle w:val="TableParagraph"/>
              <w:rPr>
                <w:rFonts w:asciiTheme="minorHAnsi" w:hAnsiTheme="minorHAnsi" w:cstheme="minorHAnsi"/>
              </w:rPr>
            </w:pPr>
          </w:p>
        </w:tc>
        <w:tc>
          <w:tcPr>
            <w:tcW w:w="3325" w:type="dxa"/>
          </w:tcPr>
          <w:p w14:paraId="2ACAA9D2" w14:textId="77777777" w:rsidR="00E974FC" w:rsidRPr="00E8612A" w:rsidRDefault="00E974FC" w:rsidP="004703B7">
            <w:pPr>
              <w:pStyle w:val="TableParagraph"/>
              <w:rPr>
                <w:rFonts w:asciiTheme="minorHAnsi" w:hAnsiTheme="minorHAnsi" w:cstheme="minorHAnsi"/>
              </w:rPr>
            </w:pPr>
          </w:p>
        </w:tc>
      </w:tr>
    </w:tbl>
    <w:p w14:paraId="5ADCB9F2" w14:textId="77777777" w:rsidR="00E974FC" w:rsidRDefault="00E974FC" w:rsidP="00E974FC">
      <w:pPr>
        <w:spacing w:before="139" w:line="211" w:lineRule="auto"/>
        <w:ind w:left="120" w:right="279"/>
        <w:rPr>
          <w:b/>
          <w:i/>
        </w:rPr>
      </w:pPr>
      <w:r>
        <w:rPr>
          <w:b/>
          <w:i/>
          <w:color w:val="231F20"/>
          <w:w w:val="105"/>
        </w:rPr>
        <w:t>(Optional)</w:t>
      </w:r>
      <w:r>
        <w:rPr>
          <w:b/>
          <w:i/>
          <w:color w:val="231F20"/>
          <w:spacing w:val="-8"/>
          <w:w w:val="105"/>
        </w:rPr>
        <w:t xml:space="preserve"> </w:t>
      </w:r>
      <w:r>
        <w:rPr>
          <w:b/>
          <w:i/>
          <w:color w:val="231F20"/>
          <w:w w:val="105"/>
        </w:rPr>
        <w:t>Additional</w:t>
      </w:r>
      <w:r>
        <w:rPr>
          <w:b/>
          <w:i/>
          <w:color w:val="231F20"/>
          <w:spacing w:val="-5"/>
          <w:w w:val="105"/>
        </w:rPr>
        <w:t xml:space="preserve"> </w:t>
      </w:r>
      <w:r>
        <w:rPr>
          <w:b/>
          <w:i/>
          <w:color w:val="231F20"/>
          <w:w w:val="105"/>
        </w:rPr>
        <w:t>questions,</w:t>
      </w:r>
      <w:r>
        <w:rPr>
          <w:b/>
          <w:i/>
          <w:color w:val="231F20"/>
          <w:spacing w:val="-8"/>
          <w:w w:val="105"/>
        </w:rPr>
        <w:t xml:space="preserve"> </w:t>
      </w:r>
      <w:r>
        <w:rPr>
          <w:b/>
          <w:i/>
          <w:color w:val="231F20"/>
          <w:w w:val="105"/>
        </w:rPr>
        <w:t>not</w:t>
      </w:r>
      <w:r>
        <w:rPr>
          <w:b/>
          <w:i/>
          <w:color w:val="231F20"/>
          <w:spacing w:val="-7"/>
          <w:w w:val="105"/>
        </w:rPr>
        <w:t xml:space="preserve"> </w:t>
      </w:r>
      <w:r>
        <w:rPr>
          <w:b/>
          <w:i/>
          <w:color w:val="231F20"/>
          <w:w w:val="105"/>
        </w:rPr>
        <w:t>directly</w:t>
      </w:r>
      <w:r>
        <w:rPr>
          <w:b/>
          <w:i/>
          <w:color w:val="231F20"/>
          <w:spacing w:val="-7"/>
          <w:w w:val="105"/>
        </w:rPr>
        <w:t xml:space="preserve"> </w:t>
      </w:r>
      <w:r>
        <w:rPr>
          <w:b/>
          <w:i/>
          <w:color w:val="231F20"/>
          <w:w w:val="105"/>
        </w:rPr>
        <w:t>linked</w:t>
      </w:r>
      <w:r>
        <w:rPr>
          <w:b/>
          <w:i/>
          <w:color w:val="231F20"/>
          <w:spacing w:val="-7"/>
          <w:w w:val="105"/>
        </w:rPr>
        <w:t xml:space="preserve"> </w:t>
      </w:r>
      <w:r>
        <w:rPr>
          <w:b/>
          <w:i/>
          <w:color w:val="231F20"/>
          <w:w w:val="105"/>
        </w:rPr>
        <w:t>to</w:t>
      </w:r>
      <w:r>
        <w:rPr>
          <w:b/>
          <w:i/>
          <w:color w:val="231F20"/>
          <w:spacing w:val="-7"/>
          <w:w w:val="105"/>
        </w:rPr>
        <w:t xml:space="preserve"> </w:t>
      </w:r>
      <w:r>
        <w:rPr>
          <w:b/>
          <w:i/>
          <w:color w:val="231F20"/>
          <w:w w:val="105"/>
        </w:rPr>
        <w:t>the</w:t>
      </w:r>
      <w:r>
        <w:rPr>
          <w:b/>
          <w:i/>
          <w:color w:val="231F20"/>
          <w:spacing w:val="-8"/>
          <w:w w:val="105"/>
        </w:rPr>
        <w:t xml:space="preserve"> </w:t>
      </w:r>
      <w:r>
        <w:rPr>
          <w:b/>
          <w:i/>
          <w:color w:val="231F20"/>
          <w:w w:val="105"/>
        </w:rPr>
        <w:t>Virginia</w:t>
      </w:r>
      <w:r>
        <w:rPr>
          <w:b/>
          <w:i/>
          <w:color w:val="231F20"/>
          <w:spacing w:val="-5"/>
          <w:w w:val="105"/>
        </w:rPr>
        <w:t xml:space="preserve"> </w:t>
      </w:r>
      <w:r>
        <w:rPr>
          <w:b/>
          <w:i/>
          <w:color w:val="231F20"/>
          <w:w w:val="105"/>
        </w:rPr>
        <w:t>SLIFE</w:t>
      </w:r>
      <w:r>
        <w:rPr>
          <w:b/>
          <w:i/>
          <w:color w:val="231F20"/>
          <w:spacing w:val="-7"/>
          <w:w w:val="105"/>
        </w:rPr>
        <w:t xml:space="preserve"> </w:t>
      </w:r>
      <w:r>
        <w:rPr>
          <w:b/>
          <w:i/>
          <w:color w:val="231F20"/>
          <w:w w:val="105"/>
        </w:rPr>
        <w:t>definition,</w:t>
      </w:r>
      <w:r>
        <w:rPr>
          <w:b/>
          <w:i/>
          <w:color w:val="231F20"/>
          <w:spacing w:val="-9"/>
          <w:w w:val="105"/>
        </w:rPr>
        <w:t xml:space="preserve"> </w:t>
      </w:r>
      <w:r>
        <w:rPr>
          <w:b/>
          <w:i/>
          <w:color w:val="231F20"/>
          <w:w w:val="105"/>
        </w:rPr>
        <w:t>that</w:t>
      </w:r>
      <w:r>
        <w:rPr>
          <w:b/>
          <w:i/>
          <w:color w:val="231F20"/>
          <w:spacing w:val="-7"/>
          <w:w w:val="105"/>
        </w:rPr>
        <w:t xml:space="preserve"> </w:t>
      </w:r>
      <w:r>
        <w:rPr>
          <w:b/>
          <w:i/>
          <w:color w:val="231F20"/>
          <w:w w:val="105"/>
        </w:rPr>
        <w:t>may</w:t>
      </w:r>
      <w:r>
        <w:rPr>
          <w:b/>
          <w:i/>
          <w:color w:val="231F20"/>
          <w:spacing w:val="-7"/>
          <w:w w:val="105"/>
        </w:rPr>
        <w:t xml:space="preserve"> </w:t>
      </w:r>
      <w:r>
        <w:rPr>
          <w:b/>
          <w:i/>
          <w:color w:val="231F20"/>
          <w:w w:val="105"/>
        </w:rPr>
        <w:t>support LIEP placement and instruction.</w:t>
      </w:r>
    </w:p>
    <w:p w14:paraId="60D66BDA" w14:textId="77777777" w:rsidR="00E974FC" w:rsidRDefault="00E974FC" w:rsidP="00E974FC">
      <w:pPr>
        <w:pStyle w:val="Heading6"/>
        <w:spacing w:before="164"/>
        <w:ind w:left="120"/>
      </w:pPr>
      <w:r>
        <w:rPr>
          <w:color w:val="231F20"/>
        </w:rPr>
        <w:t>Questions</w:t>
      </w:r>
      <w:r>
        <w:rPr>
          <w:color w:val="231F20"/>
          <w:spacing w:val="10"/>
        </w:rPr>
        <w:t xml:space="preserve"> </w:t>
      </w:r>
      <w:r>
        <w:rPr>
          <w:color w:val="231F20"/>
        </w:rPr>
        <w:t>for</w:t>
      </w:r>
      <w:r>
        <w:rPr>
          <w:color w:val="231F20"/>
          <w:spacing w:val="7"/>
        </w:rPr>
        <w:t xml:space="preserve"> </w:t>
      </w:r>
      <w:r>
        <w:rPr>
          <w:color w:val="231F20"/>
        </w:rPr>
        <w:t>the</w:t>
      </w:r>
      <w:r>
        <w:rPr>
          <w:color w:val="231F20"/>
          <w:spacing w:val="13"/>
        </w:rPr>
        <w:t xml:space="preserve"> </w:t>
      </w:r>
      <w:r>
        <w:rPr>
          <w:color w:val="231F20"/>
        </w:rPr>
        <w:t>Parent(s)</w:t>
      </w:r>
      <w:r>
        <w:rPr>
          <w:color w:val="231F20"/>
          <w:spacing w:val="13"/>
        </w:rPr>
        <w:t xml:space="preserve"> </w:t>
      </w:r>
      <w:r>
        <w:rPr>
          <w:color w:val="231F20"/>
        </w:rPr>
        <w:t>or</w:t>
      </w:r>
      <w:r>
        <w:rPr>
          <w:color w:val="231F20"/>
          <w:spacing w:val="8"/>
        </w:rPr>
        <w:t xml:space="preserve"> </w:t>
      </w:r>
      <w:r>
        <w:rPr>
          <w:color w:val="231F20"/>
          <w:spacing w:val="-2"/>
        </w:rPr>
        <w:t>Guardian(s)</w:t>
      </w:r>
    </w:p>
    <w:p w14:paraId="1CF47C77" w14:textId="77777777" w:rsidR="00E974FC" w:rsidRDefault="00E974FC" w:rsidP="00E974FC">
      <w:pPr>
        <w:pStyle w:val="BodyText"/>
        <w:rPr>
          <w:b/>
          <w:sz w:val="26"/>
        </w:rPr>
      </w:pPr>
    </w:p>
    <w:p w14:paraId="6A5794C7" w14:textId="77777777" w:rsidR="00E974FC" w:rsidRDefault="00E974FC" w:rsidP="00E974FC">
      <w:pPr>
        <w:tabs>
          <w:tab w:val="left" w:pos="4439"/>
          <w:tab w:val="left" w:pos="6599"/>
        </w:tabs>
        <w:spacing w:line="417" w:lineRule="auto"/>
        <w:ind w:left="120" w:right="3162"/>
      </w:pPr>
      <w:r>
        <w:rPr>
          <w:color w:val="231F20"/>
          <w:w w:val="105"/>
        </w:rPr>
        <w:t>Does your child read and write in your preferred language(s)?</w:t>
      </w:r>
      <w:r>
        <w:rPr>
          <w:color w:val="231F20"/>
        </w:rPr>
        <w:tab/>
      </w:r>
      <w:r>
        <w:rPr>
          <w:rFonts w:ascii="Arial" w:hAnsi="Arial"/>
          <w:color w:val="231F20"/>
          <w:w w:val="105"/>
          <w:sz w:val="36"/>
        </w:rPr>
        <w:t>□</w:t>
      </w:r>
      <w:r>
        <w:rPr>
          <w:rFonts w:ascii="Arial" w:hAnsi="Arial"/>
          <w:color w:val="231F20"/>
          <w:spacing w:val="-47"/>
          <w:w w:val="105"/>
          <w:sz w:val="36"/>
        </w:rPr>
        <w:t xml:space="preserve"> </w:t>
      </w:r>
      <w:r>
        <w:rPr>
          <w:color w:val="231F20"/>
          <w:w w:val="105"/>
        </w:rPr>
        <w:t>Yes</w:t>
      </w:r>
      <w:r>
        <w:rPr>
          <w:color w:val="231F20"/>
          <w:spacing w:val="46"/>
          <w:w w:val="105"/>
        </w:rPr>
        <w:t xml:space="preserve"> </w:t>
      </w:r>
      <w:r>
        <w:rPr>
          <w:rFonts w:ascii="Arial" w:hAnsi="Arial"/>
          <w:color w:val="231F20"/>
          <w:w w:val="105"/>
          <w:sz w:val="36"/>
        </w:rPr>
        <w:t>□</w:t>
      </w:r>
      <w:r>
        <w:rPr>
          <w:rFonts w:ascii="Arial" w:hAnsi="Arial"/>
          <w:color w:val="231F20"/>
          <w:spacing w:val="-47"/>
          <w:w w:val="105"/>
          <w:sz w:val="36"/>
        </w:rPr>
        <w:t xml:space="preserve"> </w:t>
      </w:r>
      <w:r>
        <w:rPr>
          <w:color w:val="231F20"/>
          <w:w w:val="105"/>
        </w:rPr>
        <w:t>No Can you provide school records?</w:t>
      </w:r>
      <w:r>
        <w:rPr>
          <w:color w:val="231F20"/>
        </w:rPr>
        <w:tab/>
      </w:r>
      <w:r>
        <w:rPr>
          <w:rFonts w:ascii="Arial" w:hAnsi="Arial"/>
          <w:color w:val="231F20"/>
          <w:w w:val="105"/>
          <w:sz w:val="36"/>
        </w:rPr>
        <w:t>□</w:t>
      </w:r>
      <w:r>
        <w:rPr>
          <w:rFonts w:ascii="Arial" w:hAnsi="Arial"/>
          <w:color w:val="231F20"/>
          <w:spacing w:val="-15"/>
          <w:w w:val="105"/>
          <w:sz w:val="36"/>
        </w:rPr>
        <w:t xml:space="preserve"> </w:t>
      </w:r>
      <w:r>
        <w:rPr>
          <w:color w:val="231F20"/>
          <w:w w:val="105"/>
        </w:rPr>
        <w:t>Yes</w:t>
      </w:r>
      <w:r>
        <w:rPr>
          <w:color w:val="231F20"/>
          <w:spacing w:val="80"/>
          <w:w w:val="105"/>
        </w:rPr>
        <w:t xml:space="preserve"> </w:t>
      </w:r>
      <w:r>
        <w:rPr>
          <w:rFonts w:ascii="Arial" w:hAnsi="Arial"/>
          <w:color w:val="231F20"/>
          <w:w w:val="105"/>
          <w:sz w:val="36"/>
        </w:rPr>
        <w:t>□</w:t>
      </w:r>
      <w:r>
        <w:rPr>
          <w:rFonts w:ascii="Arial" w:hAnsi="Arial"/>
          <w:color w:val="231F20"/>
          <w:spacing w:val="-15"/>
          <w:w w:val="105"/>
          <w:sz w:val="36"/>
        </w:rPr>
        <w:t xml:space="preserve"> </w:t>
      </w:r>
      <w:r>
        <w:rPr>
          <w:color w:val="231F20"/>
          <w:w w:val="105"/>
        </w:rPr>
        <w:t>No</w:t>
      </w:r>
    </w:p>
    <w:p w14:paraId="3CF3954C" w14:textId="77777777" w:rsidR="00E974FC" w:rsidRDefault="00E974FC" w:rsidP="00E974FC">
      <w:pPr>
        <w:tabs>
          <w:tab w:val="left" w:pos="7319"/>
        </w:tabs>
        <w:spacing w:before="20" w:line="225" w:lineRule="auto"/>
        <w:ind w:left="119" w:right="2442"/>
      </w:pPr>
      <w:r>
        <w:rPr>
          <w:color w:val="231F20"/>
        </w:rPr>
        <w:t>Has your child ever received an evaluation for learning difficulties?</w:t>
      </w:r>
      <w:r>
        <w:rPr>
          <w:color w:val="231F20"/>
        </w:rPr>
        <w:tab/>
      </w:r>
      <w:r>
        <w:rPr>
          <w:rFonts w:ascii="Arial" w:hAnsi="Arial"/>
          <w:color w:val="231F20"/>
          <w:sz w:val="36"/>
        </w:rPr>
        <w:t>□</w:t>
      </w:r>
      <w:r>
        <w:rPr>
          <w:rFonts w:ascii="Arial" w:hAnsi="Arial"/>
          <w:color w:val="231F20"/>
          <w:spacing w:val="-41"/>
          <w:sz w:val="36"/>
        </w:rPr>
        <w:t xml:space="preserve"> </w:t>
      </w:r>
      <w:r>
        <w:rPr>
          <w:color w:val="231F20"/>
        </w:rPr>
        <w:t>Yes</w:t>
      </w:r>
      <w:r>
        <w:rPr>
          <w:color w:val="231F20"/>
          <w:spacing w:val="80"/>
        </w:rPr>
        <w:t xml:space="preserve"> </w:t>
      </w:r>
      <w:r>
        <w:rPr>
          <w:rFonts w:ascii="Arial" w:hAnsi="Arial"/>
          <w:color w:val="231F20"/>
          <w:sz w:val="36"/>
        </w:rPr>
        <w:t>□</w:t>
      </w:r>
      <w:r>
        <w:rPr>
          <w:rFonts w:ascii="Arial" w:hAnsi="Arial"/>
          <w:color w:val="231F20"/>
          <w:spacing w:val="-41"/>
          <w:sz w:val="36"/>
        </w:rPr>
        <w:t xml:space="preserve"> </w:t>
      </w:r>
      <w:r>
        <w:rPr>
          <w:color w:val="231F20"/>
        </w:rPr>
        <w:t>No If yes, please describe.</w:t>
      </w:r>
    </w:p>
    <w:p w14:paraId="67B359E0" w14:textId="77777777" w:rsidR="00E974FC" w:rsidRDefault="00E974FC" w:rsidP="00E974FC">
      <w:pPr>
        <w:pStyle w:val="BodyText"/>
        <w:rPr>
          <w:sz w:val="20"/>
        </w:rPr>
      </w:pPr>
    </w:p>
    <w:p w14:paraId="668BDB56" w14:textId="77777777" w:rsidR="00E974FC" w:rsidRDefault="00E974FC" w:rsidP="00E974FC">
      <w:pPr>
        <w:pStyle w:val="BodyText"/>
        <w:spacing w:before="8"/>
      </w:pPr>
      <w:r>
        <w:rPr>
          <w:noProof/>
        </w:rPr>
        <mc:AlternateContent>
          <mc:Choice Requires="wps">
            <w:drawing>
              <wp:anchor distT="0" distB="0" distL="0" distR="0" simplePos="0" relativeHeight="251675648" behindDoc="1" locked="0" layoutInCell="1" allowOverlap="1" wp14:anchorId="3CFEB72C" wp14:editId="66C9F9D2">
                <wp:simplePos x="0" y="0"/>
                <wp:positionH relativeFrom="page">
                  <wp:posOffset>457192</wp:posOffset>
                </wp:positionH>
                <wp:positionV relativeFrom="paragraph">
                  <wp:posOffset>191093</wp:posOffset>
                </wp:positionV>
                <wp:extent cx="4205605" cy="1270"/>
                <wp:effectExtent l="0" t="0" r="0" b="0"/>
                <wp:wrapTopAndBottom/>
                <wp:docPr id="274" name="Graphic 2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05605" cy="1270"/>
                        </a:xfrm>
                        <a:custGeom>
                          <a:avLst/>
                          <a:gdLst/>
                          <a:ahLst/>
                          <a:cxnLst/>
                          <a:rect l="l" t="t" r="r" b="b"/>
                          <a:pathLst>
                            <a:path w="4205605">
                              <a:moveTo>
                                <a:pt x="0" y="0"/>
                              </a:moveTo>
                              <a:lnTo>
                                <a:pt x="4205325" y="0"/>
                              </a:lnTo>
                            </a:path>
                          </a:pathLst>
                        </a:custGeom>
                        <a:ln w="10668">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791485ED" id="Graphic 274" o:spid="_x0000_s1026" alt="&quot;&quot;" style="position:absolute;margin-left:36pt;margin-top:15.05pt;width:331.15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4205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" path="m,l4205325,e" filled="f" strokecolor="#221e1f" strokeweight=".84pt">
                <v:path arrowok="t"/>
                <w10:wrap type="topAndBottom" anchorx="page"/>
              </v:shape>
            </w:pict>
          </mc:Fallback>
        </mc:AlternateContent>
      </w:r>
    </w:p>
    <w:p w14:paraId="1E6A60D7" w14:textId="77777777" w:rsidR="00E974FC" w:rsidRDefault="00E974FC" w:rsidP="00E974FC">
      <w:pPr>
        <w:pStyle w:val="BodyText"/>
        <w:spacing w:before="6"/>
        <w:rPr>
          <w:sz w:val="16"/>
        </w:rPr>
      </w:pPr>
    </w:p>
    <w:p w14:paraId="7211CF7A" w14:textId="77777777" w:rsidR="00E974FC" w:rsidRDefault="00E974FC" w:rsidP="00E974FC">
      <w:pPr>
        <w:spacing w:before="110"/>
        <w:ind w:left="120"/>
      </w:pPr>
      <w:r>
        <w:rPr>
          <w:color w:val="231F20"/>
        </w:rPr>
        <w:t>What</w:t>
      </w:r>
      <w:r>
        <w:rPr>
          <w:color w:val="231F20"/>
          <w:spacing w:val="-1"/>
        </w:rPr>
        <w:t xml:space="preserve"> </w:t>
      </w:r>
      <w:r>
        <w:rPr>
          <w:color w:val="231F20"/>
        </w:rPr>
        <w:t>can</w:t>
      </w:r>
      <w:r>
        <w:rPr>
          <w:color w:val="231F20"/>
          <w:spacing w:val="-2"/>
        </w:rPr>
        <w:t xml:space="preserve"> </w:t>
      </w:r>
      <w:r>
        <w:rPr>
          <w:color w:val="231F20"/>
        </w:rPr>
        <w:t>you tell</w:t>
      </w:r>
      <w:r>
        <w:rPr>
          <w:color w:val="231F20"/>
          <w:spacing w:val="1"/>
        </w:rPr>
        <w:t xml:space="preserve"> </w:t>
      </w:r>
      <w:r>
        <w:rPr>
          <w:color w:val="231F20"/>
        </w:rPr>
        <w:t>me</w:t>
      </w:r>
      <w:r>
        <w:rPr>
          <w:color w:val="231F20"/>
          <w:spacing w:val="2"/>
        </w:rPr>
        <w:t xml:space="preserve"> </w:t>
      </w:r>
      <w:r>
        <w:rPr>
          <w:color w:val="231F20"/>
        </w:rPr>
        <w:t>about</w:t>
      </w:r>
      <w:r>
        <w:rPr>
          <w:color w:val="231F20"/>
          <w:spacing w:val="-3"/>
        </w:rPr>
        <w:t xml:space="preserve"> </w:t>
      </w:r>
      <w:r>
        <w:rPr>
          <w:color w:val="231F20"/>
        </w:rPr>
        <w:t>your</w:t>
      </w:r>
      <w:r>
        <w:rPr>
          <w:color w:val="231F20"/>
          <w:spacing w:val="-1"/>
        </w:rPr>
        <w:t xml:space="preserve"> </w:t>
      </w:r>
      <w:r>
        <w:rPr>
          <w:color w:val="231F20"/>
        </w:rPr>
        <w:t>child’s</w:t>
      </w:r>
      <w:r>
        <w:rPr>
          <w:color w:val="231F20"/>
          <w:spacing w:val="1"/>
        </w:rPr>
        <w:t xml:space="preserve"> </w:t>
      </w:r>
      <w:r>
        <w:rPr>
          <w:color w:val="231F20"/>
        </w:rPr>
        <w:t>grades</w:t>
      </w:r>
      <w:r>
        <w:rPr>
          <w:color w:val="231F20"/>
          <w:spacing w:val="2"/>
        </w:rPr>
        <w:t xml:space="preserve"> </w:t>
      </w:r>
      <w:r>
        <w:rPr>
          <w:color w:val="231F20"/>
        </w:rPr>
        <w:t>and</w:t>
      </w:r>
      <w:r>
        <w:rPr>
          <w:color w:val="231F20"/>
          <w:spacing w:val="2"/>
        </w:rPr>
        <w:t xml:space="preserve"> </w:t>
      </w:r>
      <w:r>
        <w:rPr>
          <w:color w:val="231F20"/>
        </w:rPr>
        <w:t>school</w:t>
      </w:r>
      <w:r>
        <w:rPr>
          <w:color w:val="231F20"/>
          <w:spacing w:val="1"/>
        </w:rPr>
        <w:t xml:space="preserve"> </w:t>
      </w:r>
      <w:r>
        <w:rPr>
          <w:color w:val="231F20"/>
          <w:spacing w:val="-2"/>
        </w:rPr>
        <w:t>performance?</w:t>
      </w:r>
    </w:p>
    <w:p w14:paraId="30515E14" w14:textId="77777777" w:rsidR="00E974FC" w:rsidRDefault="00E974FC" w:rsidP="00E974FC">
      <w:pPr>
        <w:pStyle w:val="BodyText"/>
        <w:rPr>
          <w:sz w:val="20"/>
        </w:rPr>
      </w:pPr>
    </w:p>
    <w:p w14:paraId="3C92E82D" w14:textId="77777777" w:rsidR="00E974FC" w:rsidRDefault="00E974FC" w:rsidP="00E974FC">
      <w:pPr>
        <w:pStyle w:val="BodyText"/>
        <w:spacing w:before="3"/>
        <w:rPr>
          <w:sz w:val="18"/>
        </w:rPr>
      </w:pPr>
      <w:r>
        <w:rPr>
          <w:noProof/>
        </w:rPr>
        <mc:AlternateContent>
          <mc:Choice Requires="wps">
            <w:drawing>
              <wp:anchor distT="0" distB="0" distL="0" distR="0" simplePos="0" relativeHeight="251676672" behindDoc="1" locked="0" layoutInCell="1" allowOverlap="1" wp14:anchorId="4A77D63A" wp14:editId="6D81CD92">
                <wp:simplePos x="0" y="0"/>
                <wp:positionH relativeFrom="page">
                  <wp:posOffset>457200</wp:posOffset>
                </wp:positionH>
                <wp:positionV relativeFrom="paragraph">
                  <wp:posOffset>156959</wp:posOffset>
                </wp:positionV>
                <wp:extent cx="4263390" cy="1270"/>
                <wp:effectExtent l="0" t="0" r="0" b="0"/>
                <wp:wrapTopAndBottom/>
                <wp:docPr id="275" name="Graphic 2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3390" cy="1270"/>
                        </a:xfrm>
                        <a:custGeom>
                          <a:avLst/>
                          <a:gdLst/>
                          <a:ahLst/>
                          <a:cxnLst/>
                          <a:rect l="l" t="t" r="r" b="b"/>
                          <a:pathLst>
                            <a:path w="4263390">
                              <a:moveTo>
                                <a:pt x="0" y="0"/>
                              </a:moveTo>
                              <a:lnTo>
                                <a:pt x="4262933" y="0"/>
                              </a:lnTo>
                            </a:path>
                          </a:pathLst>
                        </a:custGeom>
                        <a:ln w="10668">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7026BBBF" id="Graphic 275" o:spid="_x0000_s1026" alt="&quot;&quot;" style="position:absolute;margin-left:36pt;margin-top:12.35pt;width:335.7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4263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" path="m,l4262933,e" filled="f" strokecolor="#221e1f" strokeweight=".84pt">
                <v:path arrowok="t"/>
                <w10:wrap type="topAndBottom" anchorx="page"/>
              </v:shape>
            </w:pict>
          </mc:Fallback>
        </mc:AlternateContent>
      </w:r>
    </w:p>
    <w:p w14:paraId="6AE1E80D" w14:textId="77777777" w:rsidR="00E974FC" w:rsidRDefault="00E974FC" w:rsidP="00E974FC">
      <w:pPr>
        <w:pStyle w:val="BodyText"/>
        <w:spacing w:before="6"/>
        <w:rPr>
          <w:sz w:val="16"/>
        </w:rPr>
      </w:pPr>
    </w:p>
    <w:p w14:paraId="77903587" w14:textId="77777777" w:rsidR="00E974FC" w:rsidRDefault="00E974FC" w:rsidP="00E974FC">
      <w:pPr>
        <w:spacing w:before="110"/>
        <w:ind w:left="120"/>
      </w:pPr>
      <w:r>
        <w:rPr>
          <w:color w:val="231F20"/>
        </w:rPr>
        <w:t>Do</w:t>
      </w:r>
      <w:r>
        <w:rPr>
          <w:color w:val="231F20"/>
          <w:spacing w:val="-4"/>
        </w:rPr>
        <w:t xml:space="preserve"> </w:t>
      </w:r>
      <w:r>
        <w:rPr>
          <w:color w:val="231F20"/>
        </w:rPr>
        <w:t>you</w:t>
      </w:r>
      <w:r>
        <w:rPr>
          <w:color w:val="231F20"/>
          <w:spacing w:val="-1"/>
        </w:rPr>
        <w:t xml:space="preserve"> </w:t>
      </w:r>
      <w:r>
        <w:rPr>
          <w:color w:val="231F20"/>
        </w:rPr>
        <w:t>have any</w:t>
      </w:r>
      <w:r>
        <w:rPr>
          <w:color w:val="231F20"/>
          <w:spacing w:val="-4"/>
        </w:rPr>
        <w:t xml:space="preserve"> </w:t>
      </w:r>
      <w:r>
        <w:rPr>
          <w:color w:val="231F20"/>
        </w:rPr>
        <w:t>concerns about</w:t>
      </w:r>
      <w:r>
        <w:rPr>
          <w:color w:val="231F20"/>
          <w:spacing w:val="-3"/>
        </w:rPr>
        <w:t xml:space="preserve"> </w:t>
      </w:r>
      <w:r>
        <w:rPr>
          <w:color w:val="231F20"/>
        </w:rPr>
        <w:t>how</w:t>
      </w:r>
      <w:r>
        <w:rPr>
          <w:color w:val="231F20"/>
          <w:spacing w:val="-5"/>
        </w:rPr>
        <w:t xml:space="preserve"> </w:t>
      </w:r>
      <w:r>
        <w:rPr>
          <w:color w:val="231F20"/>
        </w:rPr>
        <w:t>your</w:t>
      </w:r>
      <w:r>
        <w:rPr>
          <w:color w:val="231F20"/>
          <w:spacing w:val="-3"/>
        </w:rPr>
        <w:t xml:space="preserve"> </w:t>
      </w:r>
      <w:r>
        <w:rPr>
          <w:color w:val="231F20"/>
        </w:rPr>
        <w:t>child</w:t>
      </w:r>
      <w:r>
        <w:rPr>
          <w:color w:val="231F20"/>
          <w:spacing w:val="-1"/>
        </w:rPr>
        <w:t xml:space="preserve"> </w:t>
      </w:r>
      <w:r>
        <w:rPr>
          <w:color w:val="231F20"/>
        </w:rPr>
        <w:t>reads,</w:t>
      </w:r>
      <w:r>
        <w:rPr>
          <w:color w:val="231F20"/>
          <w:spacing w:val="-5"/>
        </w:rPr>
        <w:t xml:space="preserve"> </w:t>
      </w:r>
      <w:r>
        <w:rPr>
          <w:color w:val="231F20"/>
        </w:rPr>
        <w:t>writes,</w:t>
      </w:r>
      <w:r>
        <w:rPr>
          <w:color w:val="231F20"/>
          <w:spacing w:val="-3"/>
        </w:rPr>
        <w:t xml:space="preserve"> </w:t>
      </w:r>
      <w:proofErr w:type="gramStart"/>
      <w:r>
        <w:rPr>
          <w:color w:val="231F20"/>
        </w:rPr>
        <w:t>speaks</w:t>
      </w:r>
      <w:proofErr w:type="gramEnd"/>
      <w:r>
        <w:rPr>
          <w:color w:val="231F20"/>
          <w:spacing w:val="-1"/>
        </w:rPr>
        <w:t xml:space="preserve"> </w:t>
      </w:r>
      <w:r>
        <w:rPr>
          <w:color w:val="231F20"/>
        </w:rPr>
        <w:t>or</w:t>
      </w:r>
      <w:r>
        <w:rPr>
          <w:color w:val="231F20"/>
          <w:spacing w:val="-3"/>
        </w:rPr>
        <w:t xml:space="preserve"> </w:t>
      </w:r>
      <w:r>
        <w:rPr>
          <w:color w:val="231F20"/>
        </w:rPr>
        <w:t>listens</w:t>
      </w:r>
      <w:r>
        <w:rPr>
          <w:color w:val="231F20"/>
          <w:spacing w:val="-1"/>
        </w:rPr>
        <w:t xml:space="preserve"> </w:t>
      </w:r>
      <w:r>
        <w:rPr>
          <w:color w:val="231F20"/>
        </w:rPr>
        <w:t>in</w:t>
      </w:r>
      <w:r>
        <w:rPr>
          <w:color w:val="231F20"/>
          <w:spacing w:val="-4"/>
        </w:rPr>
        <w:t xml:space="preserve"> </w:t>
      </w:r>
      <w:r>
        <w:rPr>
          <w:color w:val="231F20"/>
        </w:rPr>
        <w:t>your</w:t>
      </w:r>
      <w:r>
        <w:rPr>
          <w:color w:val="231F20"/>
          <w:spacing w:val="-3"/>
        </w:rPr>
        <w:t xml:space="preserve"> </w:t>
      </w:r>
      <w:r>
        <w:rPr>
          <w:color w:val="231F20"/>
          <w:spacing w:val="-2"/>
        </w:rPr>
        <w:t>language(s)?</w:t>
      </w:r>
    </w:p>
    <w:p w14:paraId="72627127" w14:textId="77777777" w:rsidR="00E974FC" w:rsidRDefault="00E974FC" w:rsidP="00E974FC">
      <w:pPr>
        <w:spacing w:before="30"/>
        <w:ind w:left="120"/>
      </w:pPr>
      <w:r>
        <w:rPr>
          <w:rFonts w:ascii="Arial" w:hAnsi="Arial"/>
          <w:color w:val="231F20"/>
          <w:w w:val="105"/>
          <w:sz w:val="36"/>
        </w:rPr>
        <w:t>□</w:t>
      </w:r>
      <w:r>
        <w:rPr>
          <w:rFonts w:ascii="Arial" w:hAnsi="Arial"/>
          <w:color w:val="231F20"/>
          <w:spacing w:val="-47"/>
          <w:w w:val="105"/>
          <w:sz w:val="36"/>
        </w:rPr>
        <w:t xml:space="preserve"> </w:t>
      </w:r>
      <w:r>
        <w:rPr>
          <w:color w:val="231F20"/>
          <w:w w:val="105"/>
        </w:rPr>
        <w:t>Yes</w:t>
      </w:r>
      <w:r>
        <w:rPr>
          <w:color w:val="231F20"/>
          <w:spacing w:val="58"/>
          <w:w w:val="105"/>
        </w:rPr>
        <w:t xml:space="preserve"> </w:t>
      </w:r>
      <w:r>
        <w:rPr>
          <w:rFonts w:ascii="Arial" w:hAnsi="Arial"/>
          <w:color w:val="231F20"/>
          <w:w w:val="105"/>
          <w:sz w:val="36"/>
        </w:rPr>
        <w:t>□</w:t>
      </w:r>
      <w:r>
        <w:rPr>
          <w:rFonts w:ascii="Arial" w:hAnsi="Arial"/>
          <w:color w:val="231F20"/>
          <w:spacing w:val="-47"/>
          <w:w w:val="105"/>
          <w:sz w:val="36"/>
        </w:rPr>
        <w:t xml:space="preserve"> </w:t>
      </w:r>
      <w:r>
        <w:rPr>
          <w:color w:val="231F20"/>
          <w:spacing w:val="-5"/>
          <w:w w:val="105"/>
        </w:rPr>
        <w:t>No</w:t>
      </w:r>
    </w:p>
    <w:p w14:paraId="459BE1C6" w14:textId="77777777" w:rsidR="00E974FC" w:rsidRDefault="00E974FC" w:rsidP="00E974FC">
      <w:pPr>
        <w:spacing w:before="271"/>
        <w:ind w:left="119"/>
      </w:pPr>
      <w:r>
        <w:rPr>
          <w:color w:val="231F20"/>
        </w:rPr>
        <w:t>If</w:t>
      </w:r>
      <w:r>
        <w:rPr>
          <w:color w:val="231F20"/>
          <w:spacing w:val="-2"/>
        </w:rPr>
        <w:t xml:space="preserve"> </w:t>
      </w:r>
      <w:r>
        <w:rPr>
          <w:color w:val="231F20"/>
        </w:rPr>
        <w:t>yes,</w:t>
      </w:r>
      <w:r>
        <w:rPr>
          <w:color w:val="231F20"/>
          <w:spacing w:val="-1"/>
        </w:rPr>
        <w:t xml:space="preserve"> </w:t>
      </w:r>
      <w:r>
        <w:rPr>
          <w:color w:val="231F20"/>
        </w:rPr>
        <w:t>please</w:t>
      </w:r>
      <w:r>
        <w:rPr>
          <w:color w:val="231F20"/>
          <w:spacing w:val="3"/>
        </w:rPr>
        <w:t xml:space="preserve"> </w:t>
      </w:r>
      <w:r>
        <w:rPr>
          <w:color w:val="231F20"/>
          <w:spacing w:val="-2"/>
        </w:rPr>
        <w:t>describe.</w:t>
      </w:r>
    </w:p>
    <w:p w14:paraId="08314578" w14:textId="77777777" w:rsidR="00E974FC" w:rsidRDefault="00E974FC" w:rsidP="00E974FC">
      <w:pPr>
        <w:pStyle w:val="BodyText"/>
        <w:rPr>
          <w:sz w:val="20"/>
        </w:rPr>
      </w:pPr>
    </w:p>
    <w:p w14:paraId="6542CC95" w14:textId="77777777" w:rsidR="00E974FC" w:rsidRDefault="00E974FC" w:rsidP="00E974FC">
      <w:pPr>
        <w:pStyle w:val="BodyText"/>
        <w:spacing w:before="2"/>
      </w:pPr>
      <w:r>
        <w:rPr>
          <w:noProof/>
        </w:rPr>
        <mc:AlternateContent>
          <mc:Choice Requires="wps">
            <w:drawing>
              <wp:anchor distT="0" distB="0" distL="0" distR="0" simplePos="0" relativeHeight="251677696" behindDoc="1" locked="0" layoutInCell="1" allowOverlap="1" wp14:anchorId="3E633206" wp14:editId="27B8438A">
                <wp:simplePos x="0" y="0"/>
                <wp:positionH relativeFrom="page">
                  <wp:posOffset>457192</wp:posOffset>
                </wp:positionH>
                <wp:positionV relativeFrom="paragraph">
                  <wp:posOffset>187480</wp:posOffset>
                </wp:positionV>
                <wp:extent cx="4205605" cy="1270"/>
                <wp:effectExtent l="0" t="0" r="0" b="0"/>
                <wp:wrapTopAndBottom/>
                <wp:docPr id="276" name="Graphic 2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05605" cy="1270"/>
                        </a:xfrm>
                        <a:custGeom>
                          <a:avLst/>
                          <a:gdLst/>
                          <a:ahLst/>
                          <a:cxnLst/>
                          <a:rect l="l" t="t" r="r" b="b"/>
                          <a:pathLst>
                            <a:path w="4205605">
                              <a:moveTo>
                                <a:pt x="0" y="0"/>
                              </a:moveTo>
                              <a:lnTo>
                                <a:pt x="4205325" y="0"/>
                              </a:lnTo>
                            </a:path>
                          </a:pathLst>
                        </a:custGeom>
                        <a:ln w="10668">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0491EFE1" id="Graphic 276" o:spid="_x0000_s1026" alt="&quot;&quot;" style="position:absolute;margin-left:36pt;margin-top:14.75pt;width:331.1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4205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" path="m,l4205325,e" filled="f" strokecolor="#221e1f" strokeweight=".84pt">
                <v:path arrowok="t"/>
                <w10:wrap type="topAndBottom" anchorx="page"/>
              </v:shape>
            </w:pict>
          </mc:Fallback>
        </mc:AlternateContent>
      </w:r>
    </w:p>
    <w:p w14:paraId="4EAF4E9D" w14:textId="77777777" w:rsidR="00E974FC" w:rsidRDefault="00E974FC" w:rsidP="00E974FC">
      <w:pPr>
        <w:pStyle w:val="BodyText"/>
        <w:rPr>
          <w:sz w:val="25"/>
        </w:rPr>
      </w:pPr>
    </w:p>
    <w:p w14:paraId="3667B8C0" w14:textId="77777777" w:rsidR="00E974FC" w:rsidRDefault="00E974FC" w:rsidP="00E974FC">
      <w:pPr>
        <w:pStyle w:val="Heading6"/>
        <w:spacing w:before="108"/>
        <w:ind w:left="119"/>
      </w:pPr>
      <w:r>
        <w:rPr>
          <w:color w:val="231F20"/>
        </w:rPr>
        <w:t>Questions</w:t>
      </w:r>
      <w:r>
        <w:rPr>
          <w:color w:val="231F20"/>
          <w:spacing w:val="13"/>
        </w:rPr>
        <w:t xml:space="preserve"> </w:t>
      </w:r>
      <w:r>
        <w:rPr>
          <w:color w:val="231F20"/>
        </w:rPr>
        <w:t>for</w:t>
      </w:r>
      <w:r>
        <w:rPr>
          <w:color w:val="231F20"/>
          <w:spacing w:val="11"/>
        </w:rPr>
        <w:t xml:space="preserve"> </w:t>
      </w:r>
      <w:r>
        <w:rPr>
          <w:color w:val="231F20"/>
        </w:rPr>
        <w:t>the</w:t>
      </w:r>
      <w:r>
        <w:rPr>
          <w:color w:val="231F20"/>
          <w:spacing w:val="17"/>
        </w:rPr>
        <w:t xml:space="preserve"> </w:t>
      </w:r>
      <w:r>
        <w:rPr>
          <w:color w:val="231F20"/>
          <w:spacing w:val="-2"/>
        </w:rPr>
        <w:t>Student</w:t>
      </w:r>
    </w:p>
    <w:p w14:paraId="44275DD0" w14:textId="77777777" w:rsidR="00E974FC" w:rsidRDefault="00E974FC" w:rsidP="00E974FC">
      <w:pPr>
        <w:pStyle w:val="BodyText"/>
        <w:spacing w:before="5"/>
        <w:rPr>
          <w:b/>
          <w:sz w:val="28"/>
        </w:rPr>
      </w:pPr>
    </w:p>
    <w:p w14:paraId="3546DA04" w14:textId="77777777" w:rsidR="00E974FC" w:rsidRDefault="00E974FC" w:rsidP="00E974FC">
      <w:pPr>
        <w:ind w:left="119"/>
      </w:pPr>
      <w:r>
        <w:rPr>
          <w:color w:val="231F20"/>
        </w:rPr>
        <w:t>What</w:t>
      </w:r>
      <w:r>
        <w:rPr>
          <w:color w:val="231F20"/>
          <w:spacing w:val="-7"/>
        </w:rPr>
        <w:t xml:space="preserve"> </w:t>
      </w:r>
      <w:r>
        <w:rPr>
          <w:color w:val="231F20"/>
        </w:rPr>
        <w:t>is</w:t>
      </w:r>
      <w:r>
        <w:rPr>
          <w:color w:val="231F20"/>
          <w:spacing w:val="-8"/>
        </w:rPr>
        <w:t xml:space="preserve"> </w:t>
      </w:r>
      <w:r>
        <w:rPr>
          <w:color w:val="231F20"/>
        </w:rPr>
        <w:t>your</w:t>
      </w:r>
      <w:r>
        <w:rPr>
          <w:color w:val="231F20"/>
          <w:spacing w:val="-9"/>
        </w:rPr>
        <w:t xml:space="preserve"> </w:t>
      </w:r>
      <w:r>
        <w:rPr>
          <w:color w:val="231F20"/>
        </w:rPr>
        <w:t>favorite</w:t>
      </w:r>
      <w:r>
        <w:rPr>
          <w:color w:val="231F20"/>
          <w:spacing w:val="-5"/>
        </w:rPr>
        <w:t xml:space="preserve"> </w:t>
      </w:r>
      <w:r>
        <w:rPr>
          <w:color w:val="231F20"/>
        </w:rPr>
        <w:t>class</w:t>
      </w:r>
      <w:r>
        <w:rPr>
          <w:color w:val="231F20"/>
          <w:spacing w:val="-5"/>
        </w:rPr>
        <w:t xml:space="preserve"> </w:t>
      </w:r>
      <w:r>
        <w:rPr>
          <w:color w:val="231F20"/>
        </w:rPr>
        <w:t>in</w:t>
      </w:r>
      <w:r>
        <w:rPr>
          <w:color w:val="231F20"/>
          <w:spacing w:val="-5"/>
        </w:rPr>
        <w:t xml:space="preserve"> </w:t>
      </w:r>
      <w:r>
        <w:rPr>
          <w:color w:val="231F20"/>
          <w:spacing w:val="-2"/>
        </w:rPr>
        <w:t>school?</w:t>
      </w:r>
    </w:p>
    <w:p w14:paraId="7A26A30B" w14:textId="77777777" w:rsidR="00E974FC" w:rsidRDefault="00E974FC" w:rsidP="00E974FC">
      <w:pPr>
        <w:sectPr w:rsidR="00E974FC" w:rsidSect="00E974FC">
          <w:pgSz w:w="12240" w:h="15840"/>
          <w:pgMar w:top="580" w:right="520" w:bottom="740" w:left="600" w:header="0" w:footer="465" w:gutter="0"/>
          <w:cols w:space="720"/>
        </w:sectPr>
      </w:pPr>
    </w:p>
    <w:p w14:paraId="3749C3CC" w14:textId="77777777" w:rsidR="00E974FC" w:rsidRDefault="00E974FC" w:rsidP="00E974FC">
      <w:pPr>
        <w:spacing w:before="91"/>
        <w:ind w:left="120"/>
      </w:pPr>
      <w:r>
        <w:rPr>
          <w:color w:val="231F20"/>
        </w:rPr>
        <w:lastRenderedPageBreak/>
        <w:t>What goals</w:t>
      </w:r>
      <w:r>
        <w:rPr>
          <w:color w:val="231F20"/>
          <w:spacing w:val="3"/>
        </w:rPr>
        <w:t xml:space="preserve"> </w:t>
      </w:r>
      <w:r>
        <w:rPr>
          <w:color w:val="231F20"/>
        </w:rPr>
        <w:t>do you</w:t>
      </w:r>
      <w:r>
        <w:rPr>
          <w:color w:val="231F20"/>
          <w:spacing w:val="3"/>
        </w:rPr>
        <w:t xml:space="preserve"> </w:t>
      </w:r>
      <w:r>
        <w:rPr>
          <w:color w:val="231F20"/>
        </w:rPr>
        <w:t>have</w:t>
      </w:r>
      <w:r>
        <w:rPr>
          <w:color w:val="231F20"/>
          <w:spacing w:val="3"/>
        </w:rPr>
        <w:t xml:space="preserve"> </w:t>
      </w:r>
      <w:r>
        <w:rPr>
          <w:color w:val="231F20"/>
        </w:rPr>
        <w:t>in</w:t>
      </w:r>
      <w:r>
        <w:rPr>
          <w:color w:val="231F20"/>
          <w:spacing w:val="3"/>
        </w:rPr>
        <w:t xml:space="preserve"> </w:t>
      </w:r>
      <w:r>
        <w:rPr>
          <w:color w:val="231F20"/>
          <w:spacing w:val="-2"/>
        </w:rPr>
        <w:t>school?</w:t>
      </w:r>
    </w:p>
    <w:p w14:paraId="23E94B0B" w14:textId="77777777" w:rsidR="00E974FC" w:rsidRDefault="00E974FC" w:rsidP="00E974FC">
      <w:pPr>
        <w:pStyle w:val="BodyText"/>
        <w:rPr>
          <w:sz w:val="30"/>
        </w:rPr>
      </w:pPr>
    </w:p>
    <w:p w14:paraId="47F0A7FB" w14:textId="77777777" w:rsidR="00E974FC" w:rsidRDefault="00E974FC" w:rsidP="00E974FC">
      <w:pPr>
        <w:pStyle w:val="BodyText"/>
        <w:rPr>
          <w:sz w:val="30"/>
        </w:rPr>
      </w:pPr>
    </w:p>
    <w:p w14:paraId="766930DB" w14:textId="77777777" w:rsidR="00E974FC" w:rsidRDefault="00E974FC" w:rsidP="00E974FC">
      <w:pPr>
        <w:pStyle w:val="BodyText"/>
        <w:rPr>
          <w:sz w:val="30"/>
        </w:rPr>
      </w:pPr>
    </w:p>
    <w:p w14:paraId="3C84383F" w14:textId="77777777" w:rsidR="00E974FC" w:rsidRDefault="00E974FC" w:rsidP="00E974FC">
      <w:pPr>
        <w:pStyle w:val="BodyText"/>
        <w:spacing w:before="4"/>
        <w:rPr>
          <w:sz w:val="43"/>
        </w:rPr>
      </w:pPr>
    </w:p>
    <w:p w14:paraId="376E97F0" w14:textId="77777777" w:rsidR="00E974FC" w:rsidRDefault="00E974FC" w:rsidP="00E974FC">
      <w:pPr>
        <w:ind w:left="120"/>
      </w:pPr>
      <w:r>
        <w:rPr>
          <w:color w:val="231F20"/>
        </w:rPr>
        <w:t>What</w:t>
      </w:r>
      <w:r>
        <w:rPr>
          <w:color w:val="231F20"/>
          <w:spacing w:val="2"/>
        </w:rPr>
        <w:t xml:space="preserve"> </w:t>
      </w:r>
      <w:r>
        <w:rPr>
          <w:color w:val="231F20"/>
        </w:rPr>
        <w:t>do</w:t>
      </w:r>
      <w:r>
        <w:rPr>
          <w:color w:val="231F20"/>
          <w:spacing w:val="2"/>
        </w:rPr>
        <w:t xml:space="preserve"> </w:t>
      </w:r>
      <w:r>
        <w:rPr>
          <w:color w:val="231F20"/>
        </w:rPr>
        <w:t>you</w:t>
      </w:r>
      <w:r>
        <w:rPr>
          <w:color w:val="231F20"/>
          <w:spacing w:val="3"/>
        </w:rPr>
        <w:t xml:space="preserve"> </w:t>
      </w:r>
      <w:r>
        <w:rPr>
          <w:color w:val="231F20"/>
        </w:rPr>
        <w:t>want</w:t>
      </w:r>
      <w:r>
        <w:rPr>
          <w:color w:val="231F20"/>
          <w:spacing w:val="1"/>
        </w:rPr>
        <w:t xml:space="preserve"> </w:t>
      </w:r>
      <w:r>
        <w:rPr>
          <w:color w:val="231F20"/>
        </w:rPr>
        <w:t>to</w:t>
      </w:r>
      <w:r>
        <w:rPr>
          <w:color w:val="231F20"/>
          <w:spacing w:val="5"/>
        </w:rPr>
        <w:t xml:space="preserve"> </w:t>
      </w:r>
      <w:r>
        <w:rPr>
          <w:color w:val="231F20"/>
        </w:rPr>
        <w:t>do</w:t>
      </w:r>
      <w:r>
        <w:rPr>
          <w:color w:val="231F20"/>
          <w:spacing w:val="3"/>
        </w:rPr>
        <w:t xml:space="preserve"> </w:t>
      </w:r>
      <w:r>
        <w:rPr>
          <w:color w:val="231F20"/>
        </w:rPr>
        <w:t>when</w:t>
      </w:r>
      <w:r>
        <w:rPr>
          <w:color w:val="231F20"/>
          <w:spacing w:val="2"/>
        </w:rPr>
        <w:t xml:space="preserve"> </w:t>
      </w:r>
      <w:r>
        <w:rPr>
          <w:color w:val="231F20"/>
        </w:rPr>
        <w:t>you</w:t>
      </w:r>
      <w:r>
        <w:rPr>
          <w:color w:val="231F20"/>
          <w:spacing w:val="5"/>
        </w:rPr>
        <w:t xml:space="preserve"> </w:t>
      </w:r>
      <w:r>
        <w:rPr>
          <w:color w:val="231F20"/>
        </w:rPr>
        <w:t>leave</w:t>
      </w:r>
      <w:r>
        <w:rPr>
          <w:color w:val="231F20"/>
          <w:spacing w:val="5"/>
        </w:rPr>
        <w:t xml:space="preserve"> </w:t>
      </w:r>
      <w:r>
        <w:rPr>
          <w:color w:val="231F20"/>
          <w:spacing w:val="-2"/>
        </w:rPr>
        <w:t>school?</w:t>
      </w:r>
    </w:p>
    <w:p w14:paraId="28C79DDE" w14:textId="77777777" w:rsidR="00E974FC" w:rsidRDefault="00E974FC" w:rsidP="00E974FC">
      <w:pPr>
        <w:pStyle w:val="BodyText"/>
        <w:rPr>
          <w:sz w:val="30"/>
        </w:rPr>
      </w:pPr>
    </w:p>
    <w:p w14:paraId="0D0012A9" w14:textId="77777777" w:rsidR="00E974FC" w:rsidRDefault="00E974FC" w:rsidP="00E974FC">
      <w:pPr>
        <w:pStyle w:val="BodyText"/>
        <w:rPr>
          <w:sz w:val="30"/>
        </w:rPr>
      </w:pPr>
    </w:p>
    <w:p w14:paraId="56D89C09" w14:textId="77777777" w:rsidR="00E974FC" w:rsidRDefault="00E974FC" w:rsidP="00E974FC">
      <w:pPr>
        <w:pStyle w:val="BodyText"/>
        <w:rPr>
          <w:sz w:val="30"/>
        </w:rPr>
      </w:pPr>
    </w:p>
    <w:p w14:paraId="4EE6D96A" w14:textId="77777777" w:rsidR="00E974FC" w:rsidRDefault="00E974FC" w:rsidP="00E974FC">
      <w:pPr>
        <w:pStyle w:val="BodyText"/>
        <w:spacing w:before="3"/>
        <w:rPr>
          <w:sz w:val="43"/>
        </w:rPr>
      </w:pPr>
    </w:p>
    <w:p w14:paraId="092F90AD" w14:textId="77777777" w:rsidR="00E974FC" w:rsidRDefault="00E974FC" w:rsidP="00E974FC">
      <w:pPr>
        <w:ind w:left="120"/>
      </w:pPr>
      <w:r>
        <w:rPr>
          <w:color w:val="231F20"/>
        </w:rPr>
        <w:t>What</w:t>
      </w:r>
      <w:r>
        <w:rPr>
          <w:color w:val="231F20"/>
          <w:spacing w:val="-4"/>
        </w:rPr>
        <w:t xml:space="preserve"> </w:t>
      </w:r>
      <w:r>
        <w:rPr>
          <w:color w:val="231F20"/>
        </w:rPr>
        <w:t>fears do</w:t>
      </w:r>
      <w:r>
        <w:rPr>
          <w:color w:val="231F20"/>
          <w:spacing w:val="-4"/>
        </w:rPr>
        <w:t xml:space="preserve"> </w:t>
      </w:r>
      <w:r>
        <w:rPr>
          <w:color w:val="231F20"/>
        </w:rPr>
        <w:t>you have about</w:t>
      </w:r>
      <w:r>
        <w:rPr>
          <w:color w:val="231F20"/>
          <w:spacing w:val="-2"/>
        </w:rPr>
        <w:t xml:space="preserve"> </w:t>
      </w:r>
      <w:proofErr w:type="gramStart"/>
      <w:r>
        <w:rPr>
          <w:color w:val="231F20"/>
        </w:rPr>
        <w:t>starting</w:t>
      </w:r>
      <w:proofErr w:type="gramEnd"/>
      <w:r>
        <w:rPr>
          <w:color w:val="231F20"/>
          <w:spacing w:val="-1"/>
        </w:rPr>
        <w:t xml:space="preserve"> </w:t>
      </w:r>
      <w:r>
        <w:rPr>
          <w:color w:val="231F20"/>
        </w:rPr>
        <w:t>school in</w:t>
      </w:r>
      <w:r>
        <w:rPr>
          <w:color w:val="231F20"/>
          <w:spacing w:val="-3"/>
        </w:rPr>
        <w:t xml:space="preserve"> </w:t>
      </w:r>
      <w:r>
        <w:rPr>
          <w:color w:val="231F20"/>
          <w:spacing w:val="-2"/>
        </w:rPr>
        <w:t>Virginia?</w:t>
      </w:r>
    </w:p>
    <w:p w14:paraId="00CDF62C" w14:textId="77777777" w:rsidR="00E974FC" w:rsidRDefault="00E974FC" w:rsidP="00E974FC">
      <w:pPr>
        <w:pStyle w:val="BodyText"/>
        <w:rPr>
          <w:sz w:val="30"/>
        </w:rPr>
      </w:pPr>
    </w:p>
    <w:p w14:paraId="7869A7BC" w14:textId="77777777" w:rsidR="00E974FC" w:rsidRDefault="00E974FC" w:rsidP="00E974FC">
      <w:pPr>
        <w:pStyle w:val="BodyText"/>
        <w:rPr>
          <w:sz w:val="30"/>
        </w:rPr>
      </w:pPr>
    </w:p>
    <w:p w14:paraId="0854C885" w14:textId="77777777" w:rsidR="00E974FC" w:rsidRDefault="00E974FC" w:rsidP="00E974FC">
      <w:pPr>
        <w:pStyle w:val="BodyText"/>
        <w:rPr>
          <w:sz w:val="30"/>
        </w:rPr>
      </w:pPr>
    </w:p>
    <w:p w14:paraId="379D4080" w14:textId="77777777" w:rsidR="00E974FC" w:rsidRDefault="00E974FC" w:rsidP="00E974FC">
      <w:pPr>
        <w:pStyle w:val="BodyText"/>
        <w:spacing w:before="4"/>
        <w:rPr>
          <w:sz w:val="43"/>
        </w:rPr>
      </w:pPr>
    </w:p>
    <w:p w14:paraId="26C05275" w14:textId="77777777" w:rsidR="00E974FC" w:rsidRDefault="00E974FC" w:rsidP="00E974FC">
      <w:pPr>
        <w:ind w:left="120"/>
      </w:pPr>
      <w:r>
        <w:rPr>
          <w:color w:val="231F20"/>
        </w:rPr>
        <w:t>How</w:t>
      </w:r>
      <w:r>
        <w:rPr>
          <w:color w:val="231F20"/>
          <w:spacing w:val="1"/>
        </w:rPr>
        <w:t xml:space="preserve"> </w:t>
      </w:r>
      <w:r>
        <w:rPr>
          <w:color w:val="231F20"/>
        </w:rPr>
        <w:t>can</w:t>
      </w:r>
      <w:r>
        <w:rPr>
          <w:color w:val="231F20"/>
          <w:spacing w:val="1"/>
        </w:rPr>
        <w:t xml:space="preserve"> </w:t>
      </w:r>
      <w:r>
        <w:rPr>
          <w:color w:val="231F20"/>
        </w:rPr>
        <w:t>your</w:t>
      </w:r>
      <w:r>
        <w:rPr>
          <w:color w:val="231F20"/>
          <w:spacing w:val="-1"/>
        </w:rPr>
        <w:t xml:space="preserve"> </w:t>
      </w:r>
      <w:r>
        <w:rPr>
          <w:color w:val="231F20"/>
        </w:rPr>
        <w:t>teachers</w:t>
      </w:r>
      <w:r>
        <w:rPr>
          <w:color w:val="231F20"/>
          <w:spacing w:val="4"/>
        </w:rPr>
        <w:t xml:space="preserve"> </w:t>
      </w:r>
      <w:r>
        <w:rPr>
          <w:color w:val="231F20"/>
        </w:rPr>
        <w:t>help you</w:t>
      </w:r>
      <w:r>
        <w:rPr>
          <w:color w:val="231F20"/>
          <w:spacing w:val="2"/>
        </w:rPr>
        <w:t xml:space="preserve"> </w:t>
      </w:r>
      <w:r>
        <w:rPr>
          <w:color w:val="231F20"/>
        </w:rPr>
        <w:t>feel</w:t>
      </w:r>
      <w:r>
        <w:rPr>
          <w:color w:val="231F20"/>
          <w:spacing w:val="4"/>
        </w:rPr>
        <w:t xml:space="preserve"> </w:t>
      </w:r>
      <w:r>
        <w:rPr>
          <w:color w:val="231F20"/>
        </w:rPr>
        <w:t>more</w:t>
      </w:r>
      <w:r>
        <w:rPr>
          <w:color w:val="231F20"/>
          <w:spacing w:val="4"/>
        </w:rPr>
        <w:t xml:space="preserve"> </w:t>
      </w:r>
      <w:r>
        <w:rPr>
          <w:color w:val="231F20"/>
          <w:spacing w:val="-2"/>
        </w:rPr>
        <w:t>comfortable?</w:t>
      </w:r>
    </w:p>
    <w:p w14:paraId="3B2811D2" w14:textId="77777777" w:rsidR="00E974FC" w:rsidRDefault="00E974FC" w:rsidP="00E974FC">
      <w:pPr>
        <w:pStyle w:val="BodyText"/>
        <w:rPr>
          <w:sz w:val="30"/>
        </w:rPr>
      </w:pPr>
    </w:p>
    <w:p w14:paraId="0B406B6D" w14:textId="77777777" w:rsidR="00E974FC" w:rsidRDefault="00E974FC" w:rsidP="00E974FC">
      <w:pPr>
        <w:pStyle w:val="BodyText"/>
        <w:rPr>
          <w:sz w:val="30"/>
        </w:rPr>
      </w:pPr>
    </w:p>
    <w:p w14:paraId="4165E8AC" w14:textId="77777777" w:rsidR="00E974FC" w:rsidRDefault="00E974FC" w:rsidP="00E974FC">
      <w:pPr>
        <w:pStyle w:val="BodyText"/>
        <w:rPr>
          <w:sz w:val="30"/>
        </w:rPr>
      </w:pPr>
    </w:p>
    <w:p w14:paraId="7D9BF189" w14:textId="77777777" w:rsidR="00E974FC" w:rsidRDefault="00E974FC" w:rsidP="00E974FC">
      <w:pPr>
        <w:pStyle w:val="BodyText"/>
        <w:spacing w:before="3"/>
        <w:rPr>
          <w:sz w:val="43"/>
        </w:rPr>
      </w:pPr>
    </w:p>
    <w:p w14:paraId="628E19EA" w14:textId="77777777" w:rsidR="00E974FC" w:rsidRDefault="00E974FC" w:rsidP="00E974FC">
      <w:pPr>
        <w:ind w:left="120"/>
      </w:pPr>
      <w:r>
        <w:rPr>
          <w:color w:val="231F20"/>
        </w:rPr>
        <w:t>Do</w:t>
      </w:r>
      <w:r>
        <w:rPr>
          <w:color w:val="231F20"/>
          <w:spacing w:val="-3"/>
        </w:rPr>
        <w:t xml:space="preserve"> </w:t>
      </w:r>
      <w:r>
        <w:rPr>
          <w:color w:val="231F20"/>
        </w:rPr>
        <w:t>you have any</w:t>
      </w:r>
      <w:r>
        <w:rPr>
          <w:color w:val="231F20"/>
          <w:spacing w:val="-3"/>
        </w:rPr>
        <w:t xml:space="preserve"> </w:t>
      </w:r>
      <w:r>
        <w:rPr>
          <w:color w:val="231F20"/>
          <w:spacing w:val="-2"/>
        </w:rPr>
        <w:t>questions?</w:t>
      </w:r>
    </w:p>
    <w:p w14:paraId="12CB28C4" w14:textId="77777777" w:rsidR="0020703F" w:rsidRPr="0020703F" w:rsidRDefault="0020703F" w:rsidP="00E974FC">
      <w:pPr>
        <w:pStyle w:val="Heading2"/>
      </w:pPr>
    </w:p>
    <w:sectPr w:rsidR="0020703F" w:rsidRPr="0020703F" w:rsidSect="005547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C2B594" w14:textId="77777777" w:rsidR="00D76D2E" w:rsidRDefault="00D76D2E" w:rsidP="0020703F">
      <w:r>
        <w:separator/>
      </w:r>
    </w:p>
  </w:endnote>
  <w:endnote w:type="continuationSeparator" w:id="0">
    <w:p w14:paraId="36463589" w14:textId="77777777" w:rsidR="00D76D2E" w:rsidRDefault="00D76D2E" w:rsidP="00207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65922187"/>
      <w:docPartObj>
        <w:docPartGallery w:val="Page Numbers (Bottom of Page)"/>
        <w:docPartUnique/>
      </w:docPartObj>
    </w:sdtPr>
    <w:sdtContent>
      <w:p w14:paraId="198FAF3C" w14:textId="60DA87C1" w:rsidR="008473CA" w:rsidRDefault="008473CA" w:rsidP="00B95EC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084EE8" w14:textId="77777777" w:rsidR="009D2461" w:rsidRDefault="009D2461" w:rsidP="002070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86316080"/>
      <w:docPartObj>
        <w:docPartGallery w:val="Page Numbers (Bottom of Page)"/>
        <w:docPartUnique/>
      </w:docPartObj>
    </w:sdtPr>
    <w:sdtContent>
      <w:p w14:paraId="0507EC91" w14:textId="7EBF5DEA" w:rsidR="008473CA" w:rsidRDefault="008473CA" w:rsidP="00B95EC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C33A9">
          <w:rPr>
            <w:rStyle w:val="PageNumber"/>
            <w:noProof/>
          </w:rPr>
          <w:t>1</w:t>
        </w:r>
        <w:r>
          <w:rPr>
            <w:rStyle w:val="PageNumber"/>
          </w:rPr>
          <w:fldChar w:fldCharType="end"/>
        </w:r>
      </w:p>
    </w:sdtContent>
  </w:sdt>
  <w:p w14:paraId="03C42EB5" w14:textId="287F97EC" w:rsidR="009D2461" w:rsidRPr="008473CA" w:rsidRDefault="008473CA" w:rsidP="008473CA">
    <w:pPr>
      <w:pStyle w:val="Footer"/>
      <w:jc w:val="right"/>
      <w:rPr>
        <w:sz w:val="16"/>
        <w:szCs w:val="16"/>
      </w:rPr>
    </w:pPr>
    <w:r w:rsidRPr="00F41A1C">
      <w:rPr>
        <w:smallCaps/>
        <w:sz w:val="16"/>
        <w:szCs w:val="16"/>
      </w:rPr>
      <w:t>V</w:t>
    </w:r>
    <w:r w:rsidR="00F41A1C" w:rsidRPr="00F41A1C">
      <w:rPr>
        <w:smallCaps/>
        <w:sz w:val="16"/>
        <w:szCs w:val="16"/>
      </w:rPr>
      <w:t>irginia</w:t>
    </w:r>
    <w:r w:rsidRPr="00F41A1C">
      <w:rPr>
        <w:smallCaps/>
        <w:sz w:val="16"/>
        <w:szCs w:val="16"/>
      </w:rPr>
      <w:t xml:space="preserve"> </w:t>
    </w:r>
    <w:r w:rsidR="00F41A1C" w:rsidRPr="00F41A1C">
      <w:rPr>
        <w:smallCaps/>
        <w:sz w:val="16"/>
        <w:szCs w:val="16"/>
      </w:rPr>
      <w:t>Department</w:t>
    </w:r>
    <w:r w:rsidRPr="00F41A1C">
      <w:rPr>
        <w:smallCaps/>
        <w:sz w:val="16"/>
        <w:szCs w:val="16"/>
      </w:rPr>
      <w:t xml:space="preserve"> </w:t>
    </w:r>
    <w:r w:rsidR="00F41A1C" w:rsidRPr="00F41A1C">
      <w:rPr>
        <w:smallCaps/>
        <w:sz w:val="16"/>
        <w:szCs w:val="16"/>
      </w:rPr>
      <w:t>of</w:t>
    </w:r>
    <w:r w:rsidRPr="00F41A1C">
      <w:rPr>
        <w:smallCaps/>
        <w:sz w:val="16"/>
        <w:szCs w:val="16"/>
      </w:rPr>
      <w:t xml:space="preserve"> E</w:t>
    </w:r>
    <w:r w:rsidR="00F41A1C" w:rsidRPr="00F41A1C">
      <w:rPr>
        <w:smallCaps/>
        <w:sz w:val="16"/>
        <w:szCs w:val="16"/>
      </w:rPr>
      <w:t>ducation</w:t>
    </w:r>
    <w:r>
      <w:rPr>
        <w:sz w:val="16"/>
        <w:szCs w:val="16"/>
      </w:rPr>
      <w:t xml:space="preserve"> | </w:t>
    </w:r>
    <w:hyperlink r:id="rId1" w:history="1">
      <w:r w:rsidRPr="008473CA">
        <w:rPr>
          <w:rStyle w:val="Hyperlink"/>
          <w:sz w:val="16"/>
          <w:szCs w:val="16"/>
        </w:rPr>
        <w:t>doe.virginia.gov</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ADCA2" w14:textId="77777777" w:rsidR="00E974FC" w:rsidRDefault="00E974FC">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433A41E2" wp14:editId="2CFE59AA">
              <wp:simplePos x="0" y="0"/>
              <wp:positionH relativeFrom="page">
                <wp:posOffset>3766306</wp:posOffset>
              </wp:positionH>
              <wp:positionV relativeFrom="page">
                <wp:posOffset>9573259</wp:posOffset>
              </wp:positionV>
              <wp:extent cx="251460" cy="2012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01295"/>
                      </a:xfrm>
                      <a:prstGeom prst="rect">
                        <a:avLst/>
                      </a:prstGeom>
                    </wps:spPr>
                    <wps:txbx>
                      <w:txbxContent>
                        <w:p w14:paraId="01807AA9" w14:textId="77777777" w:rsidR="00E974FC" w:rsidRPr="00EF1DA0" w:rsidRDefault="00E974FC">
                          <w:pPr>
                            <w:pStyle w:val="BodyText"/>
                            <w:spacing w:before="28"/>
                            <w:ind w:left="60"/>
                            <w:rPr>
                              <w:rFonts w:asciiTheme="minorHAnsi" w:hAnsiTheme="minorHAnsi" w:cstheme="minorHAnsi"/>
                            </w:rPr>
                          </w:pPr>
                          <w:r w:rsidRPr="00EF1DA0">
                            <w:rPr>
                              <w:rFonts w:asciiTheme="minorHAnsi" w:hAnsiTheme="minorHAnsi" w:cstheme="minorHAnsi"/>
                              <w:color w:val="231F20"/>
                              <w:spacing w:val="-5"/>
                              <w:w w:val="115"/>
                            </w:rPr>
                            <w:fldChar w:fldCharType="begin"/>
                          </w:r>
                          <w:r w:rsidRPr="00EF1DA0">
                            <w:rPr>
                              <w:rFonts w:asciiTheme="minorHAnsi" w:hAnsiTheme="minorHAnsi" w:cstheme="minorHAnsi"/>
                              <w:color w:val="231F20"/>
                              <w:spacing w:val="-5"/>
                              <w:w w:val="115"/>
                            </w:rPr>
                            <w:instrText xml:space="preserve"> PAGE </w:instrText>
                          </w:r>
                          <w:r w:rsidRPr="00EF1DA0">
                            <w:rPr>
                              <w:rFonts w:asciiTheme="minorHAnsi" w:hAnsiTheme="minorHAnsi" w:cstheme="minorHAnsi"/>
                              <w:color w:val="231F20"/>
                              <w:spacing w:val="-5"/>
                              <w:w w:val="115"/>
                            </w:rPr>
                            <w:fldChar w:fldCharType="separate"/>
                          </w:r>
                          <w:r w:rsidRPr="00EF1DA0">
                            <w:rPr>
                              <w:rFonts w:asciiTheme="minorHAnsi" w:hAnsiTheme="minorHAnsi" w:cstheme="minorHAnsi"/>
                              <w:color w:val="231F20"/>
                              <w:spacing w:val="-5"/>
                              <w:w w:val="115"/>
                            </w:rPr>
                            <w:t>20</w:t>
                          </w:r>
                          <w:r w:rsidRPr="00EF1DA0">
                            <w:rPr>
                              <w:rFonts w:asciiTheme="minorHAnsi" w:hAnsiTheme="minorHAnsi" w:cstheme="minorHAnsi"/>
                              <w:color w:val="231F20"/>
                              <w:spacing w:val="-5"/>
                              <w:w w:val="115"/>
                            </w:rPr>
                            <w:fldChar w:fldCharType="end"/>
                          </w:r>
                        </w:p>
                      </w:txbxContent>
                    </wps:txbx>
                    <wps:bodyPr wrap="square" lIns="0" tIns="0" rIns="0" bIns="0" rtlCol="0">
                      <a:noAutofit/>
                    </wps:bodyPr>
                  </wps:wsp>
                </a:graphicData>
              </a:graphic>
            </wp:anchor>
          </w:drawing>
        </mc:Choice>
        <mc:Fallback>
          <w:pict>
            <v:shapetype w14:anchorId="433A41E2" id="_x0000_t202" coordsize="21600,21600" o:spt="202" path="m,l,21600r21600,l21600,xe">
              <v:stroke joinstyle="miter"/>
              <v:path gradientshapeok="t" o:connecttype="rect"/>
            </v:shapetype>
            <v:shape id="Textbox 4" o:spid="_x0000_s1026" type="#_x0000_t202" style="position:absolute;margin-left:296.55pt;margin-top:753.8pt;width:19.8pt;height:15.8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" filled="f" stroked="f">
              <v:textbox inset="0,0,0,0">
                <w:txbxContent>
                  <w:p w14:paraId="01807AA9" w14:textId="77777777" w:rsidR="00E974FC" w:rsidRPr="00EF1DA0" w:rsidRDefault="00E974FC">
                    <w:pPr>
                      <w:pStyle w:val="BodyText"/>
                      <w:spacing w:before="28"/>
                      <w:ind w:left="60"/>
                      <w:rPr>
                        <w:rFonts w:asciiTheme="minorHAnsi" w:hAnsiTheme="minorHAnsi" w:cstheme="minorHAnsi"/>
                      </w:rPr>
                    </w:pPr>
                    <w:r w:rsidRPr="00EF1DA0">
                      <w:rPr>
                        <w:rFonts w:asciiTheme="minorHAnsi" w:hAnsiTheme="minorHAnsi" w:cstheme="minorHAnsi"/>
                        <w:color w:val="231F20"/>
                        <w:spacing w:val="-5"/>
                        <w:w w:val="115"/>
                      </w:rPr>
                      <w:fldChar w:fldCharType="begin"/>
                    </w:r>
                    <w:r w:rsidRPr="00EF1DA0">
                      <w:rPr>
                        <w:rFonts w:asciiTheme="minorHAnsi" w:hAnsiTheme="minorHAnsi" w:cstheme="minorHAnsi"/>
                        <w:color w:val="231F20"/>
                        <w:spacing w:val="-5"/>
                        <w:w w:val="115"/>
                      </w:rPr>
                      <w:instrText xml:space="preserve"> PAGE </w:instrText>
                    </w:r>
                    <w:r w:rsidRPr="00EF1DA0">
                      <w:rPr>
                        <w:rFonts w:asciiTheme="minorHAnsi" w:hAnsiTheme="minorHAnsi" w:cstheme="minorHAnsi"/>
                        <w:color w:val="231F20"/>
                        <w:spacing w:val="-5"/>
                        <w:w w:val="115"/>
                      </w:rPr>
                      <w:fldChar w:fldCharType="separate"/>
                    </w:r>
                    <w:r w:rsidRPr="00EF1DA0">
                      <w:rPr>
                        <w:rFonts w:asciiTheme="minorHAnsi" w:hAnsiTheme="minorHAnsi" w:cstheme="minorHAnsi"/>
                        <w:color w:val="231F20"/>
                        <w:spacing w:val="-5"/>
                        <w:w w:val="115"/>
                      </w:rPr>
                      <w:t>20</w:t>
                    </w:r>
                    <w:r w:rsidRPr="00EF1DA0">
                      <w:rPr>
                        <w:rFonts w:asciiTheme="minorHAnsi" w:hAnsiTheme="minorHAnsi" w:cstheme="minorHAnsi"/>
                        <w:color w:val="231F20"/>
                        <w:spacing w:val="-5"/>
                        <w:w w:val="115"/>
                      </w:rPr>
                      <w:fldChar w:fldCharType="end"/>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34C28B13" wp14:editId="265E3A36">
              <wp:simplePos x="0" y="0"/>
              <wp:positionH relativeFrom="page">
                <wp:posOffset>4627790</wp:posOffset>
              </wp:positionH>
              <wp:positionV relativeFrom="page">
                <wp:posOffset>9576179</wp:posOffset>
              </wp:positionV>
              <wp:extent cx="2701925" cy="18542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1925" cy="185420"/>
                      </a:xfrm>
                      <a:prstGeom prst="rect">
                        <a:avLst/>
                      </a:prstGeom>
                    </wps:spPr>
                    <wps:txbx>
                      <w:txbxContent>
                        <w:p w14:paraId="38EE66CF" w14:textId="77777777" w:rsidR="00E974FC" w:rsidRDefault="00E974FC">
                          <w:pPr>
                            <w:spacing w:before="28"/>
                            <w:ind w:left="20"/>
                            <w:rPr>
                              <w:sz w:val="20"/>
                            </w:rPr>
                          </w:pPr>
                          <w:r>
                            <w:rPr>
                              <w:color w:val="231F20"/>
                              <w:sz w:val="20"/>
                            </w:rPr>
                            <w:t>Virginia</w:t>
                          </w:r>
                          <w:r>
                            <w:rPr>
                              <w:color w:val="231F20"/>
                              <w:spacing w:val="-3"/>
                              <w:sz w:val="20"/>
                            </w:rPr>
                            <w:t xml:space="preserve"> </w:t>
                          </w:r>
                          <w:r>
                            <w:rPr>
                              <w:color w:val="231F20"/>
                              <w:sz w:val="20"/>
                            </w:rPr>
                            <w:t>Department</w:t>
                          </w:r>
                          <w:r>
                            <w:rPr>
                              <w:color w:val="231F20"/>
                              <w:spacing w:val="-3"/>
                              <w:sz w:val="20"/>
                            </w:rPr>
                            <w:t xml:space="preserve"> </w:t>
                          </w:r>
                          <w:r>
                            <w:rPr>
                              <w:color w:val="231F20"/>
                              <w:sz w:val="20"/>
                            </w:rPr>
                            <w:t>of</w:t>
                          </w:r>
                          <w:r>
                            <w:rPr>
                              <w:color w:val="231F20"/>
                              <w:spacing w:val="-4"/>
                              <w:sz w:val="20"/>
                            </w:rPr>
                            <w:t xml:space="preserve"> </w:t>
                          </w:r>
                          <w:r>
                            <w:rPr>
                              <w:color w:val="231F20"/>
                              <w:sz w:val="20"/>
                            </w:rPr>
                            <w:t>Education</w:t>
                          </w:r>
                          <w:r>
                            <w:rPr>
                              <w:color w:val="231F20"/>
                              <w:spacing w:val="-2"/>
                              <w:sz w:val="20"/>
                            </w:rPr>
                            <w:t xml:space="preserve"> </w:t>
                          </w:r>
                          <w:r w:rsidRPr="00EF1DA0">
                            <w:rPr>
                              <w:rStyle w:val="Hyperlink"/>
                              <w:sz w:val="20"/>
                              <w:szCs w:val="20"/>
                            </w:rPr>
                            <w:t xml:space="preserve">| </w:t>
                          </w:r>
                          <w:hyperlink r:id="rId1">
                            <w:r w:rsidRPr="00EF1DA0">
                              <w:rPr>
                                <w:rStyle w:val="Hyperlink"/>
                                <w:sz w:val="20"/>
                                <w:szCs w:val="20"/>
                              </w:rPr>
                              <w:t>doe.virginia.gov</w:t>
                            </w:r>
                          </w:hyperlink>
                        </w:p>
                      </w:txbxContent>
                    </wps:txbx>
                    <wps:bodyPr wrap="square" lIns="0" tIns="0" rIns="0" bIns="0" rtlCol="0">
                      <a:noAutofit/>
                    </wps:bodyPr>
                  </wps:wsp>
                </a:graphicData>
              </a:graphic>
            </wp:anchor>
          </w:drawing>
        </mc:Choice>
        <mc:Fallback>
          <w:pict>
            <v:shape w14:anchorId="34C28B13" id="Textbox 5" o:spid="_x0000_s1027" type="#_x0000_t202" style="position:absolute;margin-left:364.4pt;margin-top:754.05pt;width:212.75pt;height:14.6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" filled="f" stroked="f">
              <v:textbox inset="0,0,0,0">
                <w:txbxContent>
                  <w:p w14:paraId="38EE66CF" w14:textId="77777777" w:rsidR="00E974FC" w:rsidRDefault="00E974FC">
                    <w:pPr>
                      <w:spacing w:before="28"/>
                      <w:ind w:left="20"/>
                      <w:rPr>
                        <w:sz w:val="20"/>
                      </w:rPr>
                    </w:pPr>
                    <w:r>
                      <w:rPr>
                        <w:color w:val="231F20"/>
                        <w:sz w:val="20"/>
                      </w:rPr>
                      <w:t>Virginia</w:t>
                    </w:r>
                    <w:r>
                      <w:rPr>
                        <w:color w:val="231F20"/>
                        <w:spacing w:val="-3"/>
                        <w:sz w:val="20"/>
                      </w:rPr>
                      <w:t xml:space="preserve"> </w:t>
                    </w:r>
                    <w:r>
                      <w:rPr>
                        <w:color w:val="231F20"/>
                        <w:sz w:val="20"/>
                      </w:rPr>
                      <w:t>Department</w:t>
                    </w:r>
                    <w:r>
                      <w:rPr>
                        <w:color w:val="231F20"/>
                        <w:spacing w:val="-3"/>
                        <w:sz w:val="20"/>
                      </w:rPr>
                      <w:t xml:space="preserve"> </w:t>
                    </w:r>
                    <w:r>
                      <w:rPr>
                        <w:color w:val="231F20"/>
                        <w:sz w:val="20"/>
                      </w:rPr>
                      <w:t>of</w:t>
                    </w:r>
                    <w:r>
                      <w:rPr>
                        <w:color w:val="231F20"/>
                        <w:spacing w:val="-4"/>
                        <w:sz w:val="20"/>
                      </w:rPr>
                      <w:t xml:space="preserve"> </w:t>
                    </w:r>
                    <w:r>
                      <w:rPr>
                        <w:color w:val="231F20"/>
                        <w:sz w:val="20"/>
                      </w:rPr>
                      <w:t>Education</w:t>
                    </w:r>
                    <w:r>
                      <w:rPr>
                        <w:color w:val="231F20"/>
                        <w:spacing w:val="-2"/>
                        <w:sz w:val="20"/>
                      </w:rPr>
                      <w:t xml:space="preserve"> </w:t>
                    </w:r>
                    <w:r w:rsidRPr="00EF1DA0">
                      <w:rPr>
                        <w:rStyle w:val="Hyperlink"/>
                        <w:sz w:val="20"/>
                        <w:szCs w:val="20"/>
                      </w:rPr>
                      <w:t xml:space="preserve">| </w:t>
                    </w:r>
                    <w:hyperlink r:id="rId2">
                      <w:r w:rsidRPr="00EF1DA0">
                        <w:rPr>
                          <w:rStyle w:val="Hyperlink"/>
                          <w:sz w:val="20"/>
                          <w:szCs w:val="20"/>
                        </w:rPr>
                        <w:t>doe.virginia.gov</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2980FF" w14:textId="77777777" w:rsidR="00D76D2E" w:rsidRDefault="00D76D2E" w:rsidP="0020703F">
      <w:r>
        <w:separator/>
      </w:r>
    </w:p>
  </w:footnote>
  <w:footnote w:type="continuationSeparator" w:id="0">
    <w:p w14:paraId="5EFB321F" w14:textId="77777777" w:rsidR="00D76D2E" w:rsidRDefault="00D76D2E" w:rsidP="00207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97C58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76288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2A6348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F0A1A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ABAFC8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96C4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2E560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CEDEDC"/>
    <w:lvl w:ilvl="0">
      <w:start w:val="1"/>
      <w:numFmt w:val="bullet"/>
      <w:lvlText w:val=""/>
      <w:lvlJc w:val="left"/>
      <w:pPr>
        <w:ind w:left="720" w:hanging="360"/>
      </w:pPr>
      <w:rPr>
        <w:rFonts w:ascii="Symbol" w:hAnsi="Symbol" w:hint="default"/>
      </w:rPr>
    </w:lvl>
  </w:abstractNum>
  <w:abstractNum w:abstractNumId="8" w15:restartNumberingAfterBreak="0">
    <w:nsid w:val="FFFFFF88"/>
    <w:multiLevelType w:val="singleLevel"/>
    <w:tmpl w:val="0C3CA5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0AB34C"/>
    <w:lvl w:ilvl="0">
      <w:start w:val="1"/>
      <w:numFmt w:val="bullet"/>
      <w:pStyle w:val="ListBullet"/>
      <w:lvlText w:val=""/>
      <w:lvlJc w:val="left"/>
      <w:pPr>
        <w:ind w:left="360" w:hanging="360"/>
      </w:pPr>
      <w:rPr>
        <w:rFonts w:ascii="Symbol" w:hAnsi="Symbol" w:hint="default"/>
        <w:color w:val="003B71"/>
      </w:rPr>
    </w:lvl>
  </w:abstractNum>
  <w:abstractNum w:abstractNumId="10" w15:restartNumberingAfterBreak="0">
    <w:nsid w:val="03AB6E50"/>
    <w:multiLevelType w:val="hybridMultilevel"/>
    <w:tmpl w:val="7CCE46E8"/>
    <w:lvl w:ilvl="0" w:tplc="C8A60062">
      <w:numFmt w:val="bullet"/>
      <w:lvlText w:val="•"/>
      <w:lvlJc w:val="left"/>
      <w:pPr>
        <w:ind w:left="1200" w:hanging="360"/>
      </w:pPr>
      <w:rPr>
        <w:rFonts w:ascii="Calibri" w:eastAsia="Calibri" w:hAnsi="Calibri" w:cs="Calibri" w:hint="default"/>
        <w:b w:val="0"/>
        <w:bCs w:val="0"/>
        <w:i w:val="0"/>
        <w:iCs w:val="0"/>
        <w:color w:val="231F20"/>
        <w:spacing w:val="0"/>
        <w:w w:val="76"/>
        <w:sz w:val="22"/>
        <w:szCs w:val="22"/>
        <w:lang w:val="en-US" w:eastAsia="en-US" w:bidi="ar-SA"/>
      </w:rPr>
    </w:lvl>
    <w:lvl w:ilvl="1" w:tplc="2242AB52">
      <w:numFmt w:val="bullet"/>
      <w:lvlText w:val="•"/>
      <w:lvlJc w:val="left"/>
      <w:pPr>
        <w:ind w:left="2192" w:hanging="360"/>
      </w:pPr>
      <w:rPr>
        <w:rFonts w:hint="default"/>
        <w:lang w:val="en-US" w:eastAsia="en-US" w:bidi="ar-SA"/>
      </w:rPr>
    </w:lvl>
    <w:lvl w:ilvl="2" w:tplc="030AD87C">
      <w:numFmt w:val="bullet"/>
      <w:lvlText w:val="•"/>
      <w:lvlJc w:val="left"/>
      <w:pPr>
        <w:ind w:left="3184" w:hanging="360"/>
      </w:pPr>
      <w:rPr>
        <w:rFonts w:hint="default"/>
        <w:lang w:val="en-US" w:eastAsia="en-US" w:bidi="ar-SA"/>
      </w:rPr>
    </w:lvl>
    <w:lvl w:ilvl="3" w:tplc="8DA0AF74">
      <w:numFmt w:val="bullet"/>
      <w:lvlText w:val="•"/>
      <w:lvlJc w:val="left"/>
      <w:pPr>
        <w:ind w:left="4176" w:hanging="360"/>
      </w:pPr>
      <w:rPr>
        <w:rFonts w:hint="default"/>
        <w:lang w:val="en-US" w:eastAsia="en-US" w:bidi="ar-SA"/>
      </w:rPr>
    </w:lvl>
    <w:lvl w:ilvl="4" w:tplc="849E1B0A">
      <w:numFmt w:val="bullet"/>
      <w:lvlText w:val="•"/>
      <w:lvlJc w:val="left"/>
      <w:pPr>
        <w:ind w:left="5168" w:hanging="360"/>
      </w:pPr>
      <w:rPr>
        <w:rFonts w:hint="default"/>
        <w:lang w:val="en-US" w:eastAsia="en-US" w:bidi="ar-SA"/>
      </w:rPr>
    </w:lvl>
    <w:lvl w:ilvl="5" w:tplc="B1629C7C">
      <w:numFmt w:val="bullet"/>
      <w:lvlText w:val="•"/>
      <w:lvlJc w:val="left"/>
      <w:pPr>
        <w:ind w:left="6160" w:hanging="360"/>
      </w:pPr>
      <w:rPr>
        <w:rFonts w:hint="default"/>
        <w:lang w:val="en-US" w:eastAsia="en-US" w:bidi="ar-SA"/>
      </w:rPr>
    </w:lvl>
    <w:lvl w:ilvl="6" w:tplc="B4220046">
      <w:numFmt w:val="bullet"/>
      <w:lvlText w:val="•"/>
      <w:lvlJc w:val="left"/>
      <w:pPr>
        <w:ind w:left="7152" w:hanging="360"/>
      </w:pPr>
      <w:rPr>
        <w:rFonts w:hint="default"/>
        <w:lang w:val="en-US" w:eastAsia="en-US" w:bidi="ar-SA"/>
      </w:rPr>
    </w:lvl>
    <w:lvl w:ilvl="7" w:tplc="BC9077DC">
      <w:numFmt w:val="bullet"/>
      <w:lvlText w:val="•"/>
      <w:lvlJc w:val="left"/>
      <w:pPr>
        <w:ind w:left="8144" w:hanging="360"/>
      </w:pPr>
      <w:rPr>
        <w:rFonts w:hint="default"/>
        <w:lang w:val="en-US" w:eastAsia="en-US" w:bidi="ar-SA"/>
      </w:rPr>
    </w:lvl>
    <w:lvl w:ilvl="8" w:tplc="CC601C1E">
      <w:numFmt w:val="bullet"/>
      <w:lvlText w:val="•"/>
      <w:lvlJc w:val="left"/>
      <w:pPr>
        <w:ind w:left="9136" w:hanging="360"/>
      </w:pPr>
      <w:rPr>
        <w:rFonts w:hint="default"/>
        <w:lang w:val="en-US" w:eastAsia="en-US" w:bidi="ar-SA"/>
      </w:rPr>
    </w:lvl>
  </w:abstractNum>
  <w:abstractNum w:abstractNumId="11" w15:restartNumberingAfterBreak="0">
    <w:nsid w:val="06674C1C"/>
    <w:multiLevelType w:val="multilevel"/>
    <w:tmpl w:val="90325E9C"/>
    <w:lvl w:ilvl="0">
      <w:start w:val="1"/>
      <w:numFmt w:val="bullet"/>
      <w:lvlText w:val=""/>
      <w:lvlJc w:val="left"/>
      <w:pPr>
        <w:ind w:left="1080" w:hanging="360"/>
      </w:pPr>
      <w:rPr>
        <w:rFonts w:ascii="Symbol" w:hAnsi="Symbol" w:hint="default"/>
        <w:color w:val="000000" w:themeColor="text1"/>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12" w15:restartNumberingAfterBreak="0">
    <w:nsid w:val="06D67E23"/>
    <w:multiLevelType w:val="hybridMultilevel"/>
    <w:tmpl w:val="9A60F580"/>
    <w:lvl w:ilvl="0" w:tplc="B978B5B6">
      <w:numFmt w:val="bullet"/>
      <w:lvlText w:val="∙"/>
      <w:lvlJc w:val="left"/>
      <w:pPr>
        <w:ind w:left="839" w:hanging="360"/>
      </w:pPr>
      <w:rPr>
        <w:rFonts w:ascii="Calibri" w:eastAsia="Calibri" w:hAnsi="Calibri" w:cs="Calibri" w:hint="default"/>
        <w:b/>
        <w:bCs/>
        <w:i w:val="0"/>
        <w:iCs w:val="0"/>
        <w:color w:val="231F20"/>
        <w:spacing w:val="0"/>
        <w:w w:val="112"/>
        <w:sz w:val="22"/>
        <w:szCs w:val="22"/>
        <w:lang w:val="en-US" w:eastAsia="en-US" w:bidi="ar-SA"/>
      </w:rPr>
    </w:lvl>
    <w:lvl w:ilvl="1" w:tplc="957C3202">
      <w:numFmt w:val="bullet"/>
      <w:lvlText w:val="•"/>
      <w:lvlJc w:val="left"/>
      <w:pPr>
        <w:ind w:left="1868" w:hanging="360"/>
      </w:pPr>
      <w:rPr>
        <w:rFonts w:hint="default"/>
        <w:lang w:val="en-US" w:eastAsia="en-US" w:bidi="ar-SA"/>
      </w:rPr>
    </w:lvl>
    <w:lvl w:ilvl="2" w:tplc="C94E2E58">
      <w:numFmt w:val="bullet"/>
      <w:lvlText w:val="•"/>
      <w:lvlJc w:val="left"/>
      <w:pPr>
        <w:ind w:left="2896" w:hanging="360"/>
      </w:pPr>
      <w:rPr>
        <w:rFonts w:hint="default"/>
        <w:lang w:val="en-US" w:eastAsia="en-US" w:bidi="ar-SA"/>
      </w:rPr>
    </w:lvl>
    <w:lvl w:ilvl="3" w:tplc="2DB49EEA">
      <w:numFmt w:val="bullet"/>
      <w:lvlText w:val="•"/>
      <w:lvlJc w:val="left"/>
      <w:pPr>
        <w:ind w:left="3924" w:hanging="360"/>
      </w:pPr>
      <w:rPr>
        <w:rFonts w:hint="default"/>
        <w:lang w:val="en-US" w:eastAsia="en-US" w:bidi="ar-SA"/>
      </w:rPr>
    </w:lvl>
    <w:lvl w:ilvl="4" w:tplc="DFE4B960">
      <w:numFmt w:val="bullet"/>
      <w:lvlText w:val="•"/>
      <w:lvlJc w:val="left"/>
      <w:pPr>
        <w:ind w:left="4952" w:hanging="360"/>
      </w:pPr>
      <w:rPr>
        <w:rFonts w:hint="default"/>
        <w:lang w:val="en-US" w:eastAsia="en-US" w:bidi="ar-SA"/>
      </w:rPr>
    </w:lvl>
    <w:lvl w:ilvl="5" w:tplc="486CBF08">
      <w:numFmt w:val="bullet"/>
      <w:lvlText w:val="•"/>
      <w:lvlJc w:val="left"/>
      <w:pPr>
        <w:ind w:left="5980" w:hanging="360"/>
      </w:pPr>
      <w:rPr>
        <w:rFonts w:hint="default"/>
        <w:lang w:val="en-US" w:eastAsia="en-US" w:bidi="ar-SA"/>
      </w:rPr>
    </w:lvl>
    <w:lvl w:ilvl="6" w:tplc="3CCCEBFE">
      <w:numFmt w:val="bullet"/>
      <w:lvlText w:val="•"/>
      <w:lvlJc w:val="left"/>
      <w:pPr>
        <w:ind w:left="7008" w:hanging="360"/>
      </w:pPr>
      <w:rPr>
        <w:rFonts w:hint="default"/>
        <w:lang w:val="en-US" w:eastAsia="en-US" w:bidi="ar-SA"/>
      </w:rPr>
    </w:lvl>
    <w:lvl w:ilvl="7" w:tplc="275073C0">
      <w:numFmt w:val="bullet"/>
      <w:lvlText w:val="•"/>
      <w:lvlJc w:val="left"/>
      <w:pPr>
        <w:ind w:left="8036" w:hanging="360"/>
      </w:pPr>
      <w:rPr>
        <w:rFonts w:hint="default"/>
        <w:lang w:val="en-US" w:eastAsia="en-US" w:bidi="ar-SA"/>
      </w:rPr>
    </w:lvl>
    <w:lvl w:ilvl="8" w:tplc="2C368872">
      <w:numFmt w:val="bullet"/>
      <w:lvlText w:val="•"/>
      <w:lvlJc w:val="left"/>
      <w:pPr>
        <w:ind w:left="9064" w:hanging="360"/>
      </w:pPr>
      <w:rPr>
        <w:rFonts w:hint="default"/>
        <w:lang w:val="en-US" w:eastAsia="en-US" w:bidi="ar-SA"/>
      </w:rPr>
    </w:lvl>
  </w:abstractNum>
  <w:abstractNum w:abstractNumId="13" w15:restartNumberingAfterBreak="0">
    <w:nsid w:val="07684DCB"/>
    <w:multiLevelType w:val="hybridMultilevel"/>
    <w:tmpl w:val="6EE48F22"/>
    <w:lvl w:ilvl="0" w:tplc="9D10042C">
      <w:start w:val="1"/>
      <w:numFmt w:val="decimal"/>
      <w:lvlText w:val="(%1)"/>
      <w:lvlJc w:val="left"/>
      <w:pPr>
        <w:ind w:left="80" w:hanging="240"/>
      </w:pPr>
      <w:rPr>
        <w:rFonts w:ascii="Calibri" w:eastAsia="Calibri" w:hAnsi="Calibri" w:cs="Calibri" w:hint="default"/>
        <w:b w:val="0"/>
        <w:bCs w:val="0"/>
        <w:i w:val="0"/>
        <w:iCs w:val="0"/>
        <w:color w:val="231F20"/>
        <w:spacing w:val="-5"/>
        <w:w w:val="73"/>
        <w:sz w:val="20"/>
        <w:szCs w:val="20"/>
        <w:lang w:val="en-US" w:eastAsia="en-US" w:bidi="ar-SA"/>
      </w:rPr>
    </w:lvl>
    <w:lvl w:ilvl="1" w:tplc="6E1C9C88">
      <w:numFmt w:val="bullet"/>
      <w:lvlText w:val="•"/>
      <w:lvlJc w:val="left"/>
      <w:pPr>
        <w:ind w:left="286" w:hanging="240"/>
      </w:pPr>
      <w:rPr>
        <w:rFonts w:hint="default"/>
        <w:lang w:val="en-US" w:eastAsia="en-US" w:bidi="ar-SA"/>
      </w:rPr>
    </w:lvl>
    <w:lvl w:ilvl="2" w:tplc="982C6CFE">
      <w:numFmt w:val="bullet"/>
      <w:lvlText w:val="•"/>
      <w:lvlJc w:val="left"/>
      <w:pPr>
        <w:ind w:left="493" w:hanging="240"/>
      </w:pPr>
      <w:rPr>
        <w:rFonts w:hint="default"/>
        <w:lang w:val="en-US" w:eastAsia="en-US" w:bidi="ar-SA"/>
      </w:rPr>
    </w:lvl>
    <w:lvl w:ilvl="3" w:tplc="CA3A9A94">
      <w:numFmt w:val="bullet"/>
      <w:lvlText w:val="•"/>
      <w:lvlJc w:val="left"/>
      <w:pPr>
        <w:ind w:left="699" w:hanging="240"/>
      </w:pPr>
      <w:rPr>
        <w:rFonts w:hint="default"/>
        <w:lang w:val="en-US" w:eastAsia="en-US" w:bidi="ar-SA"/>
      </w:rPr>
    </w:lvl>
    <w:lvl w:ilvl="4" w:tplc="9370B116">
      <w:numFmt w:val="bullet"/>
      <w:lvlText w:val="•"/>
      <w:lvlJc w:val="left"/>
      <w:pPr>
        <w:ind w:left="906" w:hanging="240"/>
      </w:pPr>
      <w:rPr>
        <w:rFonts w:hint="default"/>
        <w:lang w:val="en-US" w:eastAsia="en-US" w:bidi="ar-SA"/>
      </w:rPr>
    </w:lvl>
    <w:lvl w:ilvl="5" w:tplc="23783156">
      <w:numFmt w:val="bullet"/>
      <w:lvlText w:val="•"/>
      <w:lvlJc w:val="left"/>
      <w:pPr>
        <w:ind w:left="1112" w:hanging="240"/>
      </w:pPr>
      <w:rPr>
        <w:rFonts w:hint="default"/>
        <w:lang w:val="en-US" w:eastAsia="en-US" w:bidi="ar-SA"/>
      </w:rPr>
    </w:lvl>
    <w:lvl w:ilvl="6" w:tplc="1E4C8D1C">
      <w:numFmt w:val="bullet"/>
      <w:lvlText w:val="•"/>
      <w:lvlJc w:val="left"/>
      <w:pPr>
        <w:ind w:left="1319" w:hanging="240"/>
      </w:pPr>
      <w:rPr>
        <w:rFonts w:hint="default"/>
        <w:lang w:val="en-US" w:eastAsia="en-US" w:bidi="ar-SA"/>
      </w:rPr>
    </w:lvl>
    <w:lvl w:ilvl="7" w:tplc="ECAC3BBE">
      <w:numFmt w:val="bullet"/>
      <w:lvlText w:val="•"/>
      <w:lvlJc w:val="left"/>
      <w:pPr>
        <w:ind w:left="1525" w:hanging="240"/>
      </w:pPr>
      <w:rPr>
        <w:rFonts w:hint="default"/>
        <w:lang w:val="en-US" w:eastAsia="en-US" w:bidi="ar-SA"/>
      </w:rPr>
    </w:lvl>
    <w:lvl w:ilvl="8" w:tplc="7118445A">
      <w:numFmt w:val="bullet"/>
      <w:lvlText w:val="•"/>
      <w:lvlJc w:val="left"/>
      <w:pPr>
        <w:ind w:left="1732" w:hanging="240"/>
      </w:pPr>
      <w:rPr>
        <w:rFonts w:hint="default"/>
        <w:lang w:val="en-US" w:eastAsia="en-US" w:bidi="ar-SA"/>
      </w:rPr>
    </w:lvl>
  </w:abstractNum>
  <w:abstractNum w:abstractNumId="14" w15:restartNumberingAfterBreak="0">
    <w:nsid w:val="07894F74"/>
    <w:multiLevelType w:val="multilevel"/>
    <w:tmpl w:val="385C7896"/>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15" w15:restartNumberingAfterBreak="0">
    <w:nsid w:val="078F2B44"/>
    <w:multiLevelType w:val="multilevel"/>
    <w:tmpl w:val="385C7896"/>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16" w15:restartNumberingAfterBreak="0">
    <w:nsid w:val="08874184"/>
    <w:multiLevelType w:val="multilevel"/>
    <w:tmpl w:val="FD2404D8"/>
    <w:lvl w:ilvl="0">
      <w:start w:val="1"/>
      <w:numFmt w:val="decimal"/>
      <w:lvlText w:val="%1."/>
      <w:lvlJc w:val="left"/>
      <w:pPr>
        <w:ind w:left="840" w:hanging="360"/>
      </w:pPr>
      <w:rPr>
        <w:rFonts w:asciiTheme="minorHAnsi" w:hAnsiTheme="minorHAnsi" w:cs="Calibri"/>
        <w:b w:val="0"/>
        <w:bCs w:val="0"/>
        <w:i w:val="0"/>
        <w:iCs w:val="0"/>
        <w:color w:val="231F20"/>
        <w:spacing w:val="0"/>
        <w:w w:val="100"/>
        <w:sz w:val="22"/>
        <w:szCs w:val="22"/>
        <w:lang w:val="en-US" w:eastAsia="en-US" w:bidi="ar-SA"/>
      </w:rPr>
    </w:lvl>
    <w:lvl w:ilvl="1">
      <w:start w:val="1"/>
      <w:numFmt w:val="lowerLetter"/>
      <w:lvlText w:val="%2."/>
      <w:lvlJc w:val="left"/>
      <w:pPr>
        <w:ind w:left="1560" w:hanging="360"/>
      </w:pPr>
      <w:rPr>
        <w:rFonts w:asciiTheme="minorHAnsi" w:hAnsiTheme="minorHAnsi" w:cs="Calibri"/>
        <w:b w:val="0"/>
        <w:bCs w:val="0"/>
        <w:i w:val="0"/>
        <w:iCs w:val="0"/>
        <w:color w:val="231F20"/>
        <w:spacing w:val="0"/>
        <w:w w:val="100"/>
        <w:sz w:val="22"/>
        <w:szCs w:val="22"/>
        <w:lang w:val="en-US" w:eastAsia="en-US" w:bidi="ar-SA"/>
      </w:rPr>
    </w:lvl>
    <w:lvl w:ilvl="2">
      <w:start w:val="1"/>
      <w:numFmt w:val="lowerRoman"/>
      <w:lvlText w:val="%3."/>
      <w:lvlJc w:val="left"/>
      <w:pPr>
        <w:ind w:left="2280" w:hanging="466"/>
        <w:jc w:val="right"/>
      </w:pPr>
      <w:rPr>
        <w:rFonts w:asciiTheme="minorHAnsi" w:eastAsia="Calibri" w:hAnsiTheme="minorHAnsi" w:cs="Calibri" w:hint="default"/>
        <w:b w:val="0"/>
        <w:bCs w:val="0"/>
        <w:i w:val="0"/>
        <w:iCs w:val="0"/>
        <w:color w:val="231F20"/>
        <w:spacing w:val="-3"/>
        <w:w w:val="103"/>
        <w:sz w:val="22"/>
        <w:szCs w:val="22"/>
        <w:lang w:val="en-US" w:eastAsia="en-US" w:bidi="ar-SA"/>
      </w:rPr>
    </w:lvl>
    <w:lvl w:ilvl="3">
      <w:numFmt w:val="bullet"/>
      <w:lvlText w:val="•"/>
      <w:lvlJc w:val="left"/>
      <w:pPr>
        <w:ind w:left="3385" w:hanging="466"/>
      </w:pPr>
      <w:rPr>
        <w:rFonts w:asciiTheme="minorHAnsi" w:hAnsiTheme="minorHAnsi" w:hint="default"/>
        <w:lang w:val="en-US" w:eastAsia="en-US" w:bidi="ar-SA"/>
      </w:rPr>
    </w:lvl>
    <w:lvl w:ilvl="4">
      <w:numFmt w:val="bullet"/>
      <w:lvlText w:val="•"/>
      <w:lvlJc w:val="left"/>
      <w:pPr>
        <w:ind w:left="4490" w:hanging="466"/>
      </w:pPr>
      <w:rPr>
        <w:rFonts w:hint="default"/>
        <w:lang w:val="en-US" w:eastAsia="en-US" w:bidi="ar-SA"/>
      </w:rPr>
    </w:lvl>
    <w:lvl w:ilvl="5">
      <w:numFmt w:val="bullet"/>
      <w:lvlText w:val="•"/>
      <w:lvlJc w:val="left"/>
      <w:pPr>
        <w:ind w:left="5595" w:hanging="466"/>
      </w:pPr>
      <w:rPr>
        <w:rFonts w:hint="default"/>
        <w:lang w:val="en-US" w:eastAsia="en-US" w:bidi="ar-SA"/>
      </w:rPr>
    </w:lvl>
    <w:lvl w:ilvl="6">
      <w:numFmt w:val="bullet"/>
      <w:lvlText w:val="•"/>
      <w:lvlJc w:val="left"/>
      <w:pPr>
        <w:ind w:left="6700" w:hanging="466"/>
      </w:pPr>
      <w:rPr>
        <w:rFonts w:hint="default"/>
        <w:lang w:val="en-US" w:eastAsia="en-US" w:bidi="ar-SA"/>
      </w:rPr>
    </w:lvl>
    <w:lvl w:ilvl="7">
      <w:numFmt w:val="bullet"/>
      <w:lvlText w:val="•"/>
      <w:lvlJc w:val="left"/>
      <w:pPr>
        <w:ind w:left="7805" w:hanging="466"/>
      </w:pPr>
      <w:rPr>
        <w:rFonts w:hint="default"/>
        <w:lang w:val="en-US" w:eastAsia="en-US" w:bidi="ar-SA"/>
      </w:rPr>
    </w:lvl>
    <w:lvl w:ilvl="8">
      <w:numFmt w:val="bullet"/>
      <w:lvlText w:val="•"/>
      <w:lvlJc w:val="left"/>
      <w:pPr>
        <w:ind w:left="8910" w:hanging="466"/>
      </w:pPr>
      <w:rPr>
        <w:rFonts w:hint="default"/>
        <w:lang w:val="en-US" w:eastAsia="en-US" w:bidi="ar-SA"/>
      </w:rPr>
    </w:lvl>
  </w:abstractNum>
  <w:abstractNum w:abstractNumId="17" w15:restartNumberingAfterBreak="0">
    <w:nsid w:val="0B6F4941"/>
    <w:multiLevelType w:val="multilevel"/>
    <w:tmpl w:val="0A8AC61A"/>
    <w:lvl w:ilvl="0">
      <w:start w:val="1"/>
      <w:numFmt w:val="decimal"/>
      <w:lvlText w:val="%1."/>
      <w:lvlJc w:val="left"/>
      <w:pPr>
        <w:ind w:left="840" w:hanging="360"/>
      </w:pPr>
      <w:rPr>
        <w:rFonts w:hint="default"/>
        <w:b w:val="0"/>
        <w:bCs w:val="0"/>
        <w:i w:val="0"/>
        <w:iCs w:val="0"/>
        <w:color w:val="231F20"/>
        <w:spacing w:val="0"/>
        <w:w w:val="100"/>
        <w:sz w:val="22"/>
        <w:szCs w:val="22"/>
        <w:lang w:val="en-US" w:eastAsia="en-US" w:bidi="ar-SA"/>
      </w:rPr>
    </w:lvl>
    <w:lvl w:ilvl="1">
      <w:start w:val="1"/>
      <w:numFmt w:val="lowerLetter"/>
      <w:lvlText w:val="%2."/>
      <w:lvlJc w:val="left"/>
      <w:pPr>
        <w:ind w:left="1560" w:hanging="360"/>
      </w:pPr>
      <w:rPr>
        <w:rFonts w:asciiTheme="minorHAnsi" w:hAnsiTheme="minorHAnsi" w:cs="Calibri"/>
        <w:b w:val="0"/>
        <w:bCs w:val="0"/>
        <w:i w:val="0"/>
        <w:iCs w:val="0"/>
        <w:color w:val="231F20"/>
        <w:spacing w:val="0"/>
        <w:w w:val="100"/>
        <w:sz w:val="22"/>
        <w:szCs w:val="22"/>
        <w:lang w:val="en-US" w:eastAsia="en-US" w:bidi="ar-SA"/>
      </w:rPr>
    </w:lvl>
    <w:lvl w:ilvl="2">
      <w:start w:val="1"/>
      <w:numFmt w:val="lowerRoman"/>
      <w:lvlText w:val="%3."/>
      <w:lvlJc w:val="left"/>
      <w:pPr>
        <w:ind w:left="2280" w:hanging="466"/>
        <w:jc w:val="right"/>
      </w:pPr>
      <w:rPr>
        <w:rFonts w:asciiTheme="minorHAnsi" w:eastAsia="Calibri" w:hAnsiTheme="minorHAnsi" w:cs="Calibri" w:hint="default"/>
        <w:b w:val="0"/>
        <w:bCs w:val="0"/>
        <w:i w:val="0"/>
        <w:iCs w:val="0"/>
        <w:color w:val="231F20"/>
        <w:spacing w:val="-3"/>
        <w:w w:val="103"/>
        <w:sz w:val="22"/>
        <w:szCs w:val="22"/>
        <w:lang w:val="en-US" w:eastAsia="en-US" w:bidi="ar-SA"/>
      </w:rPr>
    </w:lvl>
    <w:lvl w:ilvl="3">
      <w:numFmt w:val="bullet"/>
      <w:lvlText w:val="•"/>
      <w:lvlJc w:val="left"/>
      <w:pPr>
        <w:ind w:left="3385" w:hanging="466"/>
      </w:pPr>
      <w:rPr>
        <w:rFonts w:asciiTheme="minorHAnsi" w:hAnsiTheme="minorHAnsi" w:hint="default"/>
        <w:lang w:val="en-US" w:eastAsia="en-US" w:bidi="ar-SA"/>
      </w:rPr>
    </w:lvl>
    <w:lvl w:ilvl="4">
      <w:numFmt w:val="bullet"/>
      <w:lvlText w:val="•"/>
      <w:lvlJc w:val="left"/>
      <w:pPr>
        <w:ind w:left="4490" w:hanging="466"/>
      </w:pPr>
      <w:rPr>
        <w:rFonts w:hint="default"/>
        <w:lang w:val="en-US" w:eastAsia="en-US" w:bidi="ar-SA"/>
      </w:rPr>
    </w:lvl>
    <w:lvl w:ilvl="5">
      <w:numFmt w:val="bullet"/>
      <w:lvlText w:val="•"/>
      <w:lvlJc w:val="left"/>
      <w:pPr>
        <w:ind w:left="5595" w:hanging="466"/>
      </w:pPr>
      <w:rPr>
        <w:rFonts w:hint="default"/>
        <w:lang w:val="en-US" w:eastAsia="en-US" w:bidi="ar-SA"/>
      </w:rPr>
    </w:lvl>
    <w:lvl w:ilvl="6">
      <w:numFmt w:val="bullet"/>
      <w:lvlText w:val="•"/>
      <w:lvlJc w:val="left"/>
      <w:pPr>
        <w:ind w:left="6700" w:hanging="466"/>
      </w:pPr>
      <w:rPr>
        <w:rFonts w:hint="default"/>
        <w:lang w:val="en-US" w:eastAsia="en-US" w:bidi="ar-SA"/>
      </w:rPr>
    </w:lvl>
    <w:lvl w:ilvl="7">
      <w:numFmt w:val="bullet"/>
      <w:lvlText w:val="•"/>
      <w:lvlJc w:val="left"/>
      <w:pPr>
        <w:ind w:left="7805" w:hanging="466"/>
      </w:pPr>
      <w:rPr>
        <w:rFonts w:hint="default"/>
        <w:lang w:val="en-US" w:eastAsia="en-US" w:bidi="ar-SA"/>
      </w:rPr>
    </w:lvl>
    <w:lvl w:ilvl="8">
      <w:numFmt w:val="bullet"/>
      <w:lvlText w:val="•"/>
      <w:lvlJc w:val="left"/>
      <w:pPr>
        <w:ind w:left="8910" w:hanging="466"/>
      </w:pPr>
      <w:rPr>
        <w:rFonts w:hint="default"/>
        <w:lang w:val="en-US" w:eastAsia="en-US" w:bidi="ar-SA"/>
      </w:rPr>
    </w:lvl>
  </w:abstractNum>
  <w:abstractNum w:abstractNumId="18" w15:restartNumberingAfterBreak="0">
    <w:nsid w:val="0C19474E"/>
    <w:multiLevelType w:val="multilevel"/>
    <w:tmpl w:val="BBBCAC98"/>
    <w:numStyleLink w:val="NewListStyle"/>
  </w:abstractNum>
  <w:abstractNum w:abstractNumId="19" w15:restartNumberingAfterBreak="0">
    <w:nsid w:val="0C7338FC"/>
    <w:multiLevelType w:val="hybridMultilevel"/>
    <w:tmpl w:val="A694ED92"/>
    <w:lvl w:ilvl="0" w:tplc="9D821878">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DE83DB1"/>
    <w:multiLevelType w:val="hybridMultilevel"/>
    <w:tmpl w:val="008412A4"/>
    <w:lvl w:ilvl="0" w:tplc="7D0EFFDE">
      <w:numFmt w:val="bullet"/>
      <w:lvlText w:val="•"/>
      <w:lvlJc w:val="left"/>
      <w:pPr>
        <w:ind w:left="360" w:hanging="360"/>
      </w:pPr>
      <w:rPr>
        <w:rFonts w:ascii="Calibri" w:eastAsia="Calibri" w:hAnsi="Calibri" w:cs="Calibri" w:hint="default"/>
        <w:b w:val="0"/>
        <w:bCs w:val="0"/>
        <w:i w:val="0"/>
        <w:iCs w:val="0"/>
        <w:color w:val="F6E4B3"/>
        <w:spacing w:val="0"/>
        <w:w w:val="76"/>
        <w:sz w:val="22"/>
        <w:szCs w:val="22"/>
        <w:lang w:val="en-US" w:eastAsia="en-US" w:bidi="ar-SA"/>
      </w:rPr>
    </w:lvl>
    <w:lvl w:ilvl="1" w:tplc="6F1641C4">
      <w:numFmt w:val="bullet"/>
      <w:lvlText w:val="•"/>
      <w:lvlJc w:val="left"/>
      <w:pPr>
        <w:ind w:left="539" w:hanging="360"/>
      </w:pPr>
      <w:rPr>
        <w:rFonts w:hint="default"/>
        <w:lang w:val="en-US" w:eastAsia="en-US" w:bidi="ar-SA"/>
      </w:rPr>
    </w:lvl>
    <w:lvl w:ilvl="2" w:tplc="7BAE6134">
      <w:numFmt w:val="bullet"/>
      <w:lvlText w:val="•"/>
      <w:lvlJc w:val="left"/>
      <w:pPr>
        <w:ind w:left="719" w:hanging="360"/>
      </w:pPr>
      <w:rPr>
        <w:rFonts w:hint="default"/>
        <w:lang w:val="en-US" w:eastAsia="en-US" w:bidi="ar-SA"/>
      </w:rPr>
    </w:lvl>
    <w:lvl w:ilvl="3" w:tplc="A40A8B42">
      <w:numFmt w:val="bullet"/>
      <w:lvlText w:val="•"/>
      <w:lvlJc w:val="left"/>
      <w:pPr>
        <w:ind w:left="898" w:hanging="360"/>
      </w:pPr>
      <w:rPr>
        <w:rFonts w:hint="default"/>
        <w:lang w:val="en-US" w:eastAsia="en-US" w:bidi="ar-SA"/>
      </w:rPr>
    </w:lvl>
    <w:lvl w:ilvl="4" w:tplc="C444F848">
      <w:numFmt w:val="bullet"/>
      <w:lvlText w:val="•"/>
      <w:lvlJc w:val="left"/>
      <w:pPr>
        <w:ind w:left="1078" w:hanging="360"/>
      </w:pPr>
      <w:rPr>
        <w:rFonts w:hint="default"/>
        <w:lang w:val="en-US" w:eastAsia="en-US" w:bidi="ar-SA"/>
      </w:rPr>
    </w:lvl>
    <w:lvl w:ilvl="5" w:tplc="7E82C63E">
      <w:numFmt w:val="bullet"/>
      <w:lvlText w:val="•"/>
      <w:lvlJc w:val="left"/>
      <w:pPr>
        <w:ind w:left="1258" w:hanging="360"/>
      </w:pPr>
      <w:rPr>
        <w:rFonts w:hint="default"/>
        <w:lang w:val="en-US" w:eastAsia="en-US" w:bidi="ar-SA"/>
      </w:rPr>
    </w:lvl>
    <w:lvl w:ilvl="6" w:tplc="B296985E">
      <w:numFmt w:val="bullet"/>
      <w:lvlText w:val="•"/>
      <w:lvlJc w:val="left"/>
      <w:pPr>
        <w:ind w:left="1437" w:hanging="360"/>
      </w:pPr>
      <w:rPr>
        <w:rFonts w:hint="default"/>
        <w:lang w:val="en-US" w:eastAsia="en-US" w:bidi="ar-SA"/>
      </w:rPr>
    </w:lvl>
    <w:lvl w:ilvl="7" w:tplc="F0CA1CBC">
      <w:numFmt w:val="bullet"/>
      <w:lvlText w:val="•"/>
      <w:lvlJc w:val="left"/>
      <w:pPr>
        <w:ind w:left="1617" w:hanging="360"/>
      </w:pPr>
      <w:rPr>
        <w:rFonts w:hint="default"/>
        <w:lang w:val="en-US" w:eastAsia="en-US" w:bidi="ar-SA"/>
      </w:rPr>
    </w:lvl>
    <w:lvl w:ilvl="8" w:tplc="9CC47BBE">
      <w:numFmt w:val="bullet"/>
      <w:lvlText w:val="•"/>
      <w:lvlJc w:val="left"/>
      <w:pPr>
        <w:ind w:left="1797" w:hanging="360"/>
      </w:pPr>
      <w:rPr>
        <w:rFonts w:hint="default"/>
        <w:lang w:val="en-US" w:eastAsia="en-US" w:bidi="ar-SA"/>
      </w:rPr>
    </w:lvl>
  </w:abstractNum>
  <w:abstractNum w:abstractNumId="21" w15:restartNumberingAfterBreak="0">
    <w:nsid w:val="10426002"/>
    <w:multiLevelType w:val="multilevel"/>
    <w:tmpl w:val="BBBCAC98"/>
    <w:numStyleLink w:val="NewListStyle"/>
  </w:abstractNum>
  <w:abstractNum w:abstractNumId="22" w15:restartNumberingAfterBreak="0">
    <w:nsid w:val="109E395D"/>
    <w:multiLevelType w:val="multilevel"/>
    <w:tmpl w:val="BBBCAC98"/>
    <w:numStyleLink w:val="NewListStyle"/>
  </w:abstractNum>
  <w:abstractNum w:abstractNumId="23" w15:restartNumberingAfterBreak="0">
    <w:nsid w:val="11E37669"/>
    <w:multiLevelType w:val="multilevel"/>
    <w:tmpl w:val="385C7896"/>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24" w15:restartNumberingAfterBreak="0">
    <w:nsid w:val="120452CA"/>
    <w:multiLevelType w:val="hybridMultilevel"/>
    <w:tmpl w:val="BBBCAC98"/>
    <w:lvl w:ilvl="0" w:tplc="F276361A">
      <w:start w:val="1"/>
      <w:numFmt w:val="bullet"/>
      <w:pStyle w:val="ListParagraph"/>
      <w:lvlText w:val=""/>
      <w:lvlJc w:val="left"/>
      <w:pPr>
        <w:ind w:left="1200" w:hanging="360"/>
      </w:pPr>
      <w:rPr>
        <w:rFonts w:ascii="Symbol" w:hAnsi="Symbol" w:hint="default"/>
      </w:rPr>
    </w:lvl>
    <w:lvl w:ilvl="1" w:tplc="2E5AA94E">
      <w:start w:val="1"/>
      <w:numFmt w:val="bullet"/>
      <w:pStyle w:val="ListParagraph"/>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hint="default"/>
      </w:rPr>
    </w:lvl>
    <w:lvl w:ilvl="3" w:tplc="0409000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5" w15:restartNumberingAfterBreak="0">
    <w:nsid w:val="129B04E6"/>
    <w:multiLevelType w:val="hybridMultilevel"/>
    <w:tmpl w:val="4FEEE3E0"/>
    <w:lvl w:ilvl="0" w:tplc="991657BC">
      <w:numFmt w:val="bullet"/>
      <w:lvlText w:val="∙"/>
      <w:lvlJc w:val="left"/>
      <w:pPr>
        <w:ind w:left="359" w:hanging="360"/>
      </w:pPr>
      <w:rPr>
        <w:rFonts w:ascii="Calibri" w:eastAsia="Calibri" w:hAnsi="Calibri" w:cs="Calibri" w:hint="default"/>
        <w:b/>
        <w:bCs/>
        <w:i w:val="0"/>
        <w:iCs w:val="0"/>
        <w:color w:val="231F20"/>
        <w:spacing w:val="0"/>
        <w:w w:val="112"/>
        <w:sz w:val="22"/>
        <w:szCs w:val="22"/>
        <w:lang w:val="en-US" w:eastAsia="en-US" w:bidi="ar-SA"/>
      </w:rPr>
    </w:lvl>
    <w:lvl w:ilvl="1" w:tplc="58BC8E04">
      <w:numFmt w:val="bullet"/>
      <w:lvlText w:val="•"/>
      <w:lvlJc w:val="left"/>
      <w:pPr>
        <w:ind w:left="660" w:hanging="360"/>
      </w:pPr>
      <w:rPr>
        <w:rFonts w:hint="default"/>
        <w:lang w:val="en-US" w:eastAsia="en-US" w:bidi="ar-SA"/>
      </w:rPr>
    </w:lvl>
    <w:lvl w:ilvl="2" w:tplc="D5F81BF2">
      <w:numFmt w:val="bullet"/>
      <w:lvlText w:val="•"/>
      <w:lvlJc w:val="left"/>
      <w:pPr>
        <w:ind w:left="961" w:hanging="360"/>
      </w:pPr>
      <w:rPr>
        <w:rFonts w:hint="default"/>
        <w:lang w:val="en-US" w:eastAsia="en-US" w:bidi="ar-SA"/>
      </w:rPr>
    </w:lvl>
    <w:lvl w:ilvl="3" w:tplc="77069D98">
      <w:numFmt w:val="bullet"/>
      <w:lvlText w:val="•"/>
      <w:lvlJc w:val="left"/>
      <w:pPr>
        <w:ind w:left="1262" w:hanging="360"/>
      </w:pPr>
      <w:rPr>
        <w:rFonts w:hint="default"/>
        <w:lang w:val="en-US" w:eastAsia="en-US" w:bidi="ar-SA"/>
      </w:rPr>
    </w:lvl>
    <w:lvl w:ilvl="4" w:tplc="37C63698">
      <w:numFmt w:val="bullet"/>
      <w:lvlText w:val="•"/>
      <w:lvlJc w:val="left"/>
      <w:pPr>
        <w:ind w:left="1563" w:hanging="360"/>
      </w:pPr>
      <w:rPr>
        <w:rFonts w:hint="default"/>
        <w:lang w:val="en-US" w:eastAsia="en-US" w:bidi="ar-SA"/>
      </w:rPr>
    </w:lvl>
    <w:lvl w:ilvl="5" w:tplc="D882B37E">
      <w:numFmt w:val="bullet"/>
      <w:lvlText w:val="•"/>
      <w:lvlJc w:val="left"/>
      <w:pPr>
        <w:ind w:left="1864" w:hanging="360"/>
      </w:pPr>
      <w:rPr>
        <w:rFonts w:hint="default"/>
        <w:lang w:val="en-US" w:eastAsia="en-US" w:bidi="ar-SA"/>
      </w:rPr>
    </w:lvl>
    <w:lvl w:ilvl="6" w:tplc="6C50AA2C">
      <w:numFmt w:val="bullet"/>
      <w:lvlText w:val="•"/>
      <w:lvlJc w:val="left"/>
      <w:pPr>
        <w:ind w:left="2164" w:hanging="360"/>
      </w:pPr>
      <w:rPr>
        <w:rFonts w:hint="default"/>
        <w:lang w:val="en-US" w:eastAsia="en-US" w:bidi="ar-SA"/>
      </w:rPr>
    </w:lvl>
    <w:lvl w:ilvl="7" w:tplc="EDA8FDCC">
      <w:numFmt w:val="bullet"/>
      <w:lvlText w:val="•"/>
      <w:lvlJc w:val="left"/>
      <w:pPr>
        <w:ind w:left="2465" w:hanging="360"/>
      </w:pPr>
      <w:rPr>
        <w:rFonts w:hint="default"/>
        <w:lang w:val="en-US" w:eastAsia="en-US" w:bidi="ar-SA"/>
      </w:rPr>
    </w:lvl>
    <w:lvl w:ilvl="8" w:tplc="0D469874">
      <w:numFmt w:val="bullet"/>
      <w:lvlText w:val="•"/>
      <w:lvlJc w:val="left"/>
      <w:pPr>
        <w:ind w:left="2766" w:hanging="360"/>
      </w:pPr>
      <w:rPr>
        <w:rFonts w:hint="default"/>
        <w:lang w:val="en-US" w:eastAsia="en-US" w:bidi="ar-SA"/>
      </w:rPr>
    </w:lvl>
  </w:abstractNum>
  <w:abstractNum w:abstractNumId="26" w15:restartNumberingAfterBreak="0">
    <w:nsid w:val="12E81064"/>
    <w:multiLevelType w:val="multilevel"/>
    <w:tmpl w:val="BBBCAC98"/>
    <w:numStyleLink w:val="NewListStyle"/>
  </w:abstractNum>
  <w:abstractNum w:abstractNumId="27" w15:restartNumberingAfterBreak="0">
    <w:nsid w:val="15191522"/>
    <w:multiLevelType w:val="multilevel"/>
    <w:tmpl w:val="385C7896"/>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28" w15:restartNumberingAfterBreak="0">
    <w:nsid w:val="193A0298"/>
    <w:multiLevelType w:val="multilevel"/>
    <w:tmpl w:val="BBBCAC98"/>
    <w:numStyleLink w:val="NewListStyle"/>
  </w:abstractNum>
  <w:abstractNum w:abstractNumId="29" w15:restartNumberingAfterBreak="0">
    <w:nsid w:val="19AE627A"/>
    <w:multiLevelType w:val="hybridMultilevel"/>
    <w:tmpl w:val="5D7CDE04"/>
    <w:lvl w:ilvl="0" w:tplc="F99A13F2">
      <w:numFmt w:val="bullet"/>
      <w:lvlText w:val="∙"/>
      <w:lvlJc w:val="left"/>
      <w:pPr>
        <w:ind w:left="529" w:hanging="360"/>
      </w:pPr>
      <w:rPr>
        <w:rFonts w:ascii="Calibri" w:eastAsia="Calibri" w:hAnsi="Calibri" w:cs="Calibri" w:hint="default"/>
        <w:b/>
        <w:bCs/>
        <w:i w:val="0"/>
        <w:iCs w:val="0"/>
        <w:color w:val="231F20"/>
        <w:spacing w:val="0"/>
        <w:w w:val="112"/>
        <w:sz w:val="22"/>
        <w:szCs w:val="22"/>
        <w:lang w:val="en-US" w:eastAsia="en-US" w:bidi="ar-SA"/>
      </w:rPr>
    </w:lvl>
    <w:lvl w:ilvl="1" w:tplc="786C590C">
      <w:numFmt w:val="bullet"/>
      <w:lvlText w:val="•"/>
      <w:lvlJc w:val="left"/>
      <w:pPr>
        <w:ind w:left="699" w:hanging="360"/>
      </w:pPr>
      <w:rPr>
        <w:rFonts w:hint="default"/>
        <w:lang w:val="en-US" w:eastAsia="en-US" w:bidi="ar-SA"/>
      </w:rPr>
    </w:lvl>
    <w:lvl w:ilvl="2" w:tplc="7B585F9A">
      <w:numFmt w:val="bullet"/>
      <w:lvlText w:val="•"/>
      <w:lvlJc w:val="left"/>
      <w:pPr>
        <w:ind w:left="879" w:hanging="360"/>
      </w:pPr>
      <w:rPr>
        <w:rFonts w:hint="default"/>
        <w:lang w:val="en-US" w:eastAsia="en-US" w:bidi="ar-SA"/>
      </w:rPr>
    </w:lvl>
    <w:lvl w:ilvl="3" w:tplc="2850033C">
      <w:numFmt w:val="bullet"/>
      <w:lvlText w:val="•"/>
      <w:lvlJc w:val="left"/>
      <w:pPr>
        <w:ind w:left="1059" w:hanging="360"/>
      </w:pPr>
      <w:rPr>
        <w:rFonts w:hint="default"/>
        <w:lang w:val="en-US" w:eastAsia="en-US" w:bidi="ar-SA"/>
      </w:rPr>
    </w:lvl>
    <w:lvl w:ilvl="4" w:tplc="6AAE0240">
      <w:numFmt w:val="bullet"/>
      <w:lvlText w:val="•"/>
      <w:lvlJc w:val="left"/>
      <w:pPr>
        <w:ind w:left="1239" w:hanging="360"/>
      </w:pPr>
      <w:rPr>
        <w:rFonts w:hint="default"/>
        <w:lang w:val="en-US" w:eastAsia="en-US" w:bidi="ar-SA"/>
      </w:rPr>
    </w:lvl>
    <w:lvl w:ilvl="5" w:tplc="9CAE36D2">
      <w:numFmt w:val="bullet"/>
      <w:lvlText w:val="•"/>
      <w:lvlJc w:val="left"/>
      <w:pPr>
        <w:ind w:left="1419" w:hanging="360"/>
      </w:pPr>
      <w:rPr>
        <w:rFonts w:hint="default"/>
        <w:lang w:val="en-US" w:eastAsia="en-US" w:bidi="ar-SA"/>
      </w:rPr>
    </w:lvl>
    <w:lvl w:ilvl="6" w:tplc="718EDA5A">
      <w:numFmt w:val="bullet"/>
      <w:lvlText w:val="•"/>
      <w:lvlJc w:val="left"/>
      <w:pPr>
        <w:ind w:left="1598" w:hanging="360"/>
      </w:pPr>
      <w:rPr>
        <w:rFonts w:hint="default"/>
        <w:lang w:val="en-US" w:eastAsia="en-US" w:bidi="ar-SA"/>
      </w:rPr>
    </w:lvl>
    <w:lvl w:ilvl="7" w:tplc="3BF21D0A">
      <w:numFmt w:val="bullet"/>
      <w:lvlText w:val="•"/>
      <w:lvlJc w:val="left"/>
      <w:pPr>
        <w:ind w:left="1778" w:hanging="360"/>
      </w:pPr>
      <w:rPr>
        <w:rFonts w:hint="default"/>
        <w:lang w:val="en-US" w:eastAsia="en-US" w:bidi="ar-SA"/>
      </w:rPr>
    </w:lvl>
    <w:lvl w:ilvl="8" w:tplc="6C068D4E">
      <w:numFmt w:val="bullet"/>
      <w:lvlText w:val="•"/>
      <w:lvlJc w:val="left"/>
      <w:pPr>
        <w:ind w:left="1958" w:hanging="360"/>
      </w:pPr>
      <w:rPr>
        <w:rFonts w:hint="default"/>
        <w:lang w:val="en-US" w:eastAsia="en-US" w:bidi="ar-SA"/>
      </w:rPr>
    </w:lvl>
  </w:abstractNum>
  <w:abstractNum w:abstractNumId="30" w15:restartNumberingAfterBreak="0">
    <w:nsid w:val="1B45525A"/>
    <w:multiLevelType w:val="multilevel"/>
    <w:tmpl w:val="385C7896"/>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31" w15:restartNumberingAfterBreak="0">
    <w:nsid w:val="1CB630C0"/>
    <w:multiLevelType w:val="multilevel"/>
    <w:tmpl w:val="BBBCAC98"/>
    <w:numStyleLink w:val="NewListStyle"/>
  </w:abstractNum>
  <w:abstractNum w:abstractNumId="32" w15:restartNumberingAfterBreak="0">
    <w:nsid w:val="1D4C1374"/>
    <w:multiLevelType w:val="multilevel"/>
    <w:tmpl w:val="385C7896"/>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33" w15:restartNumberingAfterBreak="0">
    <w:nsid w:val="1E416C89"/>
    <w:multiLevelType w:val="multilevel"/>
    <w:tmpl w:val="BBBCAC98"/>
    <w:numStyleLink w:val="NewListStyle"/>
  </w:abstractNum>
  <w:abstractNum w:abstractNumId="34" w15:restartNumberingAfterBreak="0">
    <w:nsid w:val="1FD61F9E"/>
    <w:multiLevelType w:val="multilevel"/>
    <w:tmpl w:val="385C7896"/>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35" w15:restartNumberingAfterBreak="0">
    <w:nsid w:val="201453EA"/>
    <w:multiLevelType w:val="hybridMultilevel"/>
    <w:tmpl w:val="13448448"/>
    <w:lvl w:ilvl="0" w:tplc="4B14C47C">
      <w:numFmt w:val="bullet"/>
      <w:lvlText w:val="•"/>
      <w:lvlJc w:val="left"/>
      <w:pPr>
        <w:ind w:left="757" w:hanging="360"/>
      </w:pPr>
      <w:rPr>
        <w:rFonts w:ascii="Calibri" w:eastAsia="Calibri" w:hAnsi="Calibri" w:cs="Calibri" w:hint="default"/>
        <w:spacing w:val="0"/>
        <w:w w:val="76"/>
        <w:lang w:val="en-US" w:eastAsia="en-US" w:bidi="ar-SA"/>
      </w:rPr>
    </w:lvl>
    <w:lvl w:ilvl="1" w:tplc="5B2C26CA">
      <w:numFmt w:val="bullet"/>
      <w:lvlText w:val="∙"/>
      <w:lvlJc w:val="left"/>
      <w:pPr>
        <w:ind w:left="1559" w:hanging="360"/>
      </w:pPr>
      <w:rPr>
        <w:rFonts w:ascii="Calibri" w:eastAsia="Calibri" w:hAnsi="Calibri" w:cs="Calibri" w:hint="default"/>
        <w:b/>
        <w:bCs/>
        <w:i w:val="0"/>
        <w:iCs w:val="0"/>
        <w:color w:val="231F20"/>
        <w:spacing w:val="0"/>
        <w:w w:val="112"/>
        <w:sz w:val="22"/>
        <w:szCs w:val="22"/>
        <w:lang w:val="en-US" w:eastAsia="en-US" w:bidi="ar-SA"/>
      </w:rPr>
    </w:lvl>
    <w:lvl w:ilvl="2" w:tplc="760E6C1E">
      <w:numFmt w:val="bullet"/>
      <w:lvlText w:val="•"/>
      <w:lvlJc w:val="left"/>
      <w:pPr>
        <w:ind w:left="1781" w:hanging="360"/>
      </w:pPr>
      <w:rPr>
        <w:rFonts w:hint="default"/>
        <w:lang w:val="en-US" w:eastAsia="en-US" w:bidi="ar-SA"/>
      </w:rPr>
    </w:lvl>
    <w:lvl w:ilvl="3" w:tplc="525858CA">
      <w:numFmt w:val="bullet"/>
      <w:lvlText w:val="•"/>
      <w:lvlJc w:val="left"/>
      <w:pPr>
        <w:ind w:left="2003" w:hanging="360"/>
      </w:pPr>
      <w:rPr>
        <w:rFonts w:hint="default"/>
        <w:lang w:val="en-US" w:eastAsia="en-US" w:bidi="ar-SA"/>
      </w:rPr>
    </w:lvl>
    <w:lvl w:ilvl="4" w:tplc="93B8697C">
      <w:numFmt w:val="bullet"/>
      <w:lvlText w:val="•"/>
      <w:lvlJc w:val="left"/>
      <w:pPr>
        <w:ind w:left="2224" w:hanging="360"/>
      </w:pPr>
      <w:rPr>
        <w:rFonts w:hint="default"/>
        <w:lang w:val="en-US" w:eastAsia="en-US" w:bidi="ar-SA"/>
      </w:rPr>
    </w:lvl>
    <w:lvl w:ilvl="5" w:tplc="4F061DC4">
      <w:numFmt w:val="bullet"/>
      <w:lvlText w:val="•"/>
      <w:lvlJc w:val="left"/>
      <w:pPr>
        <w:ind w:left="2446" w:hanging="360"/>
      </w:pPr>
      <w:rPr>
        <w:rFonts w:hint="default"/>
        <w:lang w:val="en-US" w:eastAsia="en-US" w:bidi="ar-SA"/>
      </w:rPr>
    </w:lvl>
    <w:lvl w:ilvl="6" w:tplc="4386D5AE">
      <w:numFmt w:val="bullet"/>
      <w:lvlText w:val="•"/>
      <w:lvlJc w:val="left"/>
      <w:pPr>
        <w:ind w:left="2667" w:hanging="360"/>
      </w:pPr>
      <w:rPr>
        <w:rFonts w:hint="default"/>
        <w:lang w:val="en-US" w:eastAsia="en-US" w:bidi="ar-SA"/>
      </w:rPr>
    </w:lvl>
    <w:lvl w:ilvl="7" w:tplc="2B16685E">
      <w:numFmt w:val="bullet"/>
      <w:lvlText w:val="•"/>
      <w:lvlJc w:val="left"/>
      <w:pPr>
        <w:ind w:left="2889" w:hanging="360"/>
      </w:pPr>
      <w:rPr>
        <w:rFonts w:hint="default"/>
        <w:lang w:val="en-US" w:eastAsia="en-US" w:bidi="ar-SA"/>
      </w:rPr>
    </w:lvl>
    <w:lvl w:ilvl="8" w:tplc="65200260">
      <w:numFmt w:val="bullet"/>
      <w:lvlText w:val="•"/>
      <w:lvlJc w:val="left"/>
      <w:pPr>
        <w:ind w:left="3110" w:hanging="360"/>
      </w:pPr>
      <w:rPr>
        <w:rFonts w:hint="default"/>
        <w:lang w:val="en-US" w:eastAsia="en-US" w:bidi="ar-SA"/>
      </w:rPr>
    </w:lvl>
  </w:abstractNum>
  <w:abstractNum w:abstractNumId="36" w15:restartNumberingAfterBreak="0">
    <w:nsid w:val="23CA3217"/>
    <w:multiLevelType w:val="multilevel"/>
    <w:tmpl w:val="FD2404D8"/>
    <w:numStyleLink w:val="NUMERALLIST"/>
  </w:abstractNum>
  <w:abstractNum w:abstractNumId="37" w15:restartNumberingAfterBreak="0">
    <w:nsid w:val="23E41980"/>
    <w:multiLevelType w:val="multilevel"/>
    <w:tmpl w:val="BBBCAC98"/>
    <w:numStyleLink w:val="NewListStyle"/>
  </w:abstractNum>
  <w:abstractNum w:abstractNumId="38" w15:restartNumberingAfterBreak="0">
    <w:nsid w:val="26746EA7"/>
    <w:multiLevelType w:val="multilevel"/>
    <w:tmpl w:val="BBBCAC98"/>
    <w:numStyleLink w:val="NewListStyle"/>
  </w:abstractNum>
  <w:abstractNum w:abstractNumId="39" w15:restartNumberingAfterBreak="0">
    <w:nsid w:val="26D33750"/>
    <w:multiLevelType w:val="hybridMultilevel"/>
    <w:tmpl w:val="562E9A42"/>
    <w:lvl w:ilvl="0" w:tplc="74207AD6">
      <w:numFmt w:val="bullet"/>
      <w:lvlText w:val="∙"/>
      <w:lvlJc w:val="left"/>
      <w:pPr>
        <w:ind w:left="359" w:hanging="360"/>
      </w:pPr>
      <w:rPr>
        <w:rFonts w:ascii="Calibri" w:eastAsia="Calibri" w:hAnsi="Calibri" w:cs="Calibri" w:hint="default"/>
        <w:b/>
        <w:bCs/>
        <w:i w:val="0"/>
        <w:iCs w:val="0"/>
        <w:color w:val="231F20"/>
        <w:spacing w:val="0"/>
        <w:w w:val="112"/>
        <w:sz w:val="22"/>
        <w:szCs w:val="22"/>
        <w:lang w:val="en-US" w:eastAsia="en-US" w:bidi="ar-SA"/>
      </w:rPr>
    </w:lvl>
    <w:lvl w:ilvl="1" w:tplc="E7E83AD4">
      <w:numFmt w:val="bullet"/>
      <w:lvlText w:val="•"/>
      <w:lvlJc w:val="left"/>
      <w:pPr>
        <w:ind w:left="647" w:hanging="360"/>
      </w:pPr>
      <w:rPr>
        <w:rFonts w:hint="default"/>
        <w:lang w:val="en-US" w:eastAsia="en-US" w:bidi="ar-SA"/>
      </w:rPr>
    </w:lvl>
    <w:lvl w:ilvl="2" w:tplc="2D6025E4">
      <w:numFmt w:val="bullet"/>
      <w:lvlText w:val="•"/>
      <w:lvlJc w:val="left"/>
      <w:pPr>
        <w:ind w:left="934" w:hanging="360"/>
      </w:pPr>
      <w:rPr>
        <w:rFonts w:hint="default"/>
        <w:lang w:val="en-US" w:eastAsia="en-US" w:bidi="ar-SA"/>
      </w:rPr>
    </w:lvl>
    <w:lvl w:ilvl="3" w:tplc="E9BC514E">
      <w:numFmt w:val="bullet"/>
      <w:lvlText w:val="•"/>
      <w:lvlJc w:val="left"/>
      <w:pPr>
        <w:ind w:left="1221" w:hanging="360"/>
      </w:pPr>
      <w:rPr>
        <w:rFonts w:hint="default"/>
        <w:lang w:val="en-US" w:eastAsia="en-US" w:bidi="ar-SA"/>
      </w:rPr>
    </w:lvl>
    <w:lvl w:ilvl="4" w:tplc="A740AD08">
      <w:numFmt w:val="bullet"/>
      <w:lvlText w:val="•"/>
      <w:lvlJc w:val="left"/>
      <w:pPr>
        <w:ind w:left="1508" w:hanging="360"/>
      </w:pPr>
      <w:rPr>
        <w:rFonts w:hint="default"/>
        <w:lang w:val="en-US" w:eastAsia="en-US" w:bidi="ar-SA"/>
      </w:rPr>
    </w:lvl>
    <w:lvl w:ilvl="5" w:tplc="8AE2932E">
      <w:numFmt w:val="bullet"/>
      <w:lvlText w:val="•"/>
      <w:lvlJc w:val="left"/>
      <w:pPr>
        <w:ind w:left="1795" w:hanging="360"/>
      </w:pPr>
      <w:rPr>
        <w:rFonts w:hint="default"/>
        <w:lang w:val="en-US" w:eastAsia="en-US" w:bidi="ar-SA"/>
      </w:rPr>
    </w:lvl>
    <w:lvl w:ilvl="6" w:tplc="DCDEA96E">
      <w:numFmt w:val="bullet"/>
      <w:lvlText w:val="•"/>
      <w:lvlJc w:val="left"/>
      <w:pPr>
        <w:ind w:left="2083" w:hanging="360"/>
      </w:pPr>
      <w:rPr>
        <w:rFonts w:hint="default"/>
        <w:lang w:val="en-US" w:eastAsia="en-US" w:bidi="ar-SA"/>
      </w:rPr>
    </w:lvl>
    <w:lvl w:ilvl="7" w:tplc="6E5094FE">
      <w:numFmt w:val="bullet"/>
      <w:lvlText w:val="•"/>
      <w:lvlJc w:val="left"/>
      <w:pPr>
        <w:ind w:left="2370" w:hanging="360"/>
      </w:pPr>
      <w:rPr>
        <w:rFonts w:hint="default"/>
        <w:lang w:val="en-US" w:eastAsia="en-US" w:bidi="ar-SA"/>
      </w:rPr>
    </w:lvl>
    <w:lvl w:ilvl="8" w:tplc="6BEA67CC">
      <w:numFmt w:val="bullet"/>
      <w:lvlText w:val="•"/>
      <w:lvlJc w:val="left"/>
      <w:pPr>
        <w:ind w:left="2657" w:hanging="360"/>
      </w:pPr>
      <w:rPr>
        <w:rFonts w:hint="default"/>
        <w:lang w:val="en-US" w:eastAsia="en-US" w:bidi="ar-SA"/>
      </w:rPr>
    </w:lvl>
  </w:abstractNum>
  <w:abstractNum w:abstractNumId="40" w15:restartNumberingAfterBreak="0">
    <w:nsid w:val="27B32BD2"/>
    <w:multiLevelType w:val="multilevel"/>
    <w:tmpl w:val="385C7896"/>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41" w15:restartNumberingAfterBreak="0">
    <w:nsid w:val="28D94E6D"/>
    <w:multiLevelType w:val="multilevel"/>
    <w:tmpl w:val="385C7896"/>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42" w15:restartNumberingAfterBreak="0">
    <w:nsid w:val="28ED49C2"/>
    <w:multiLevelType w:val="hybridMultilevel"/>
    <w:tmpl w:val="93245910"/>
    <w:lvl w:ilvl="0" w:tplc="3E8CEC78">
      <w:start w:val="1"/>
      <w:numFmt w:val="decimal"/>
      <w:lvlText w:val="%1."/>
      <w:lvlJc w:val="left"/>
      <w:pPr>
        <w:ind w:left="480" w:hanging="360"/>
      </w:pPr>
      <w:rPr>
        <w:rFonts w:ascii="Calibri" w:eastAsia="Calibri" w:hAnsi="Calibri" w:cs="Calibri" w:hint="default"/>
        <w:b w:val="0"/>
        <w:bCs w:val="0"/>
        <w:i w:val="0"/>
        <w:iCs w:val="0"/>
        <w:color w:val="231F20"/>
        <w:spacing w:val="0"/>
        <w:w w:val="73"/>
        <w:sz w:val="22"/>
        <w:szCs w:val="22"/>
        <w:lang w:val="en-US" w:eastAsia="en-US" w:bidi="ar-SA"/>
      </w:rPr>
    </w:lvl>
    <w:lvl w:ilvl="1" w:tplc="36166E24">
      <w:numFmt w:val="bullet"/>
      <w:lvlText w:val="•"/>
      <w:lvlJc w:val="left"/>
      <w:pPr>
        <w:ind w:left="660" w:hanging="360"/>
      </w:pPr>
      <w:rPr>
        <w:rFonts w:ascii="Calibri" w:eastAsia="Calibri" w:hAnsi="Calibri" w:cs="Calibri" w:hint="default"/>
        <w:b w:val="0"/>
        <w:bCs w:val="0"/>
        <w:i w:val="0"/>
        <w:iCs w:val="0"/>
        <w:color w:val="F6E4B3"/>
        <w:spacing w:val="0"/>
        <w:w w:val="76"/>
        <w:sz w:val="22"/>
        <w:szCs w:val="22"/>
        <w:lang w:val="en-US" w:eastAsia="en-US" w:bidi="ar-SA"/>
      </w:rPr>
    </w:lvl>
    <w:lvl w:ilvl="2" w:tplc="F3BC2C02">
      <w:numFmt w:val="bullet"/>
      <w:lvlText w:val="∙"/>
      <w:lvlJc w:val="left"/>
      <w:pPr>
        <w:ind w:left="839" w:hanging="360"/>
      </w:pPr>
      <w:rPr>
        <w:rFonts w:ascii="Calibri" w:eastAsia="Calibri" w:hAnsi="Calibri" w:cs="Calibri" w:hint="default"/>
        <w:b/>
        <w:bCs/>
        <w:i w:val="0"/>
        <w:iCs w:val="0"/>
        <w:color w:val="DB0031"/>
        <w:spacing w:val="0"/>
        <w:w w:val="112"/>
        <w:sz w:val="22"/>
        <w:szCs w:val="22"/>
        <w:lang w:val="en-US" w:eastAsia="en-US" w:bidi="ar-SA"/>
      </w:rPr>
    </w:lvl>
    <w:lvl w:ilvl="3" w:tplc="C178CF22">
      <w:numFmt w:val="bullet"/>
      <w:lvlText w:val="•"/>
      <w:lvlJc w:val="left"/>
      <w:pPr>
        <w:ind w:left="1171" w:hanging="360"/>
      </w:pPr>
      <w:rPr>
        <w:rFonts w:hint="default"/>
        <w:lang w:val="en-US" w:eastAsia="en-US" w:bidi="ar-SA"/>
      </w:rPr>
    </w:lvl>
    <w:lvl w:ilvl="4" w:tplc="E014E1C8">
      <w:numFmt w:val="bullet"/>
      <w:lvlText w:val="•"/>
      <w:lvlJc w:val="left"/>
      <w:pPr>
        <w:ind w:left="1502" w:hanging="360"/>
      </w:pPr>
      <w:rPr>
        <w:rFonts w:hint="default"/>
        <w:lang w:val="en-US" w:eastAsia="en-US" w:bidi="ar-SA"/>
      </w:rPr>
    </w:lvl>
    <w:lvl w:ilvl="5" w:tplc="69762C86">
      <w:numFmt w:val="bullet"/>
      <w:lvlText w:val="•"/>
      <w:lvlJc w:val="left"/>
      <w:pPr>
        <w:ind w:left="1833" w:hanging="360"/>
      </w:pPr>
      <w:rPr>
        <w:rFonts w:hint="default"/>
        <w:lang w:val="en-US" w:eastAsia="en-US" w:bidi="ar-SA"/>
      </w:rPr>
    </w:lvl>
    <w:lvl w:ilvl="6" w:tplc="98F43372">
      <w:numFmt w:val="bullet"/>
      <w:lvlText w:val="•"/>
      <w:lvlJc w:val="left"/>
      <w:pPr>
        <w:ind w:left="2164" w:hanging="360"/>
      </w:pPr>
      <w:rPr>
        <w:rFonts w:hint="default"/>
        <w:lang w:val="en-US" w:eastAsia="en-US" w:bidi="ar-SA"/>
      </w:rPr>
    </w:lvl>
    <w:lvl w:ilvl="7" w:tplc="21CC1312">
      <w:numFmt w:val="bullet"/>
      <w:lvlText w:val="•"/>
      <w:lvlJc w:val="left"/>
      <w:pPr>
        <w:ind w:left="2495" w:hanging="360"/>
      </w:pPr>
      <w:rPr>
        <w:rFonts w:hint="default"/>
        <w:lang w:val="en-US" w:eastAsia="en-US" w:bidi="ar-SA"/>
      </w:rPr>
    </w:lvl>
    <w:lvl w:ilvl="8" w:tplc="0FC42710">
      <w:numFmt w:val="bullet"/>
      <w:lvlText w:val="•"/>
      <w:lvlJc w:val="left"/>
      <w:pPr>
        <w:ind w:left="2826" w:hanging="360"/>
      </w:pPr>
      <w:rPr>
        <w:rFonts w:hint="default"/>
        <w:lang w:val="en-US" w:eastAsia="en-US" w:bidi="ar-SA"/>
      </w:rPr>
    </w:lvl>
  </w:abstractNum>
  <w:abstractNum w:abstractNumId="43" w15:restartNumberingAfterBreak="0">
    <w:nsid w:val="2BF764A9"/>
    <w:multiLevelType w:val="multilevel"/>
    <w:tmpl w:val="385C7896"/>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44" w15:restartNumberingAfterBreak="0">
    <w:nsid w:val="2E77529C"/>
    <w:multiLevelType w:val="hybridMultilevel"/>
    <w:tmpl w:val="F69EC65E"/>
    <w:lvl w:ilvl="0" w:tplc="BA5E5940">
      <w:start w:val="1"/>
      <w:numFmt w:val="decimal"/>
      <w:lvlText w:val="%1."/>
      <w:lvlJc w:val="left"/>
      <w:pPr>
        <w:ind w:left="480" w:hanging="360"/>
      </w:pPr>
      <w:rPr>
        <w:rFonts w:ascii="Calibri" w:eastAsia="Calibri" w:hAnsi="Calibri" w:cs="Calibri" w:hint="default"/>
        <w:b w:val="0"/>
        <w:bCs w:val="0"/>
        <w:i w:val="0"/>
        <w:iCs w:val="0"/>
        <w:color w:val="DF0030"/>
        <w:spacing w:val="0"/>
        <w:w w:val="73"/>
        <w:sz w:val="22"/>
        <w:szCs w:val="22"/>
        <w:lang w:val="en-US" w:eastAsia="en-US" w:bidi="ar-SA"/>
      </w:rPr>
    </w:lvl>
    <w:lvl w:ilvl="1" w:tplc="822422E0">
      <w:numFmt w:val="bullet"/>
      <w:lvlText w:val="•"/>
      <w:lvlJc w:val="left"/>
      <w:pPr>
        <w:ind w:left="840" w:hanging="360"/>
      </w:pPr>
      <w:rPr>
        <w:rFonts w:ascii="Calibri" w:eastAsia="Calibri" w:hAnsi="Calibri" w:cs="Calibri" w:hint="default"/>
        <w:b w:val="0"/>
        <w:bCs w:val="0"/>
        <w:i w:val="0"/>
        <w:iCs w:val="0"/>
        <w:color w:val="231F20"/>
        <w:spacing w:val="0"/>
        <w:w w:val="76"/>
        <w:sz w:val="22"/>
        <w:szCs w:val="22"/>
        <w:lang w:val="en-US" w:eastAsia="en-US" w:bidi="ar-SA"/>
      </w:rPr>
    </w:lvl>
    <w:lvl w:ilvl="2" w:tplc="2FC8730E">
      <w:numFmt w:val="bullet"/>
      <w:lvlText w:val="o"/>
      <w:lvlJc w:val="left"/>
      <w:pPr>
        <w:ind w:left="1479" w:hanging="360"/>
      </w:pPr>
      <w:rPr>
        <w:rFonts w:ascii="Calibri" w:eastAsia="Calibri" w:hAnsi="Calibri" w:cs="Calibri" w:hint="default"/>
        <w:spacing w:val="0"/>
        <w:w w:val="104"/>
        <w:lang w:val="en-US" w:eastAsia="en-US" w:bidi="ar-SA"/>
      </w:rPr>
    </w:lvl>
    <w:lvl w:ilvl="3" w:tplc="4C62A728">
      <w:numFmt w:val="bullet"/>
      <w:lvlText w:val="•"/>
      <w:lvlJc w:val="left"/>
      <w:pPr>
        <w:ind w:left="2280" w:hanging="360"/>
      </w:pPr>
      <w:rPr>
        <w:rFonts w:ascii="Calibri" w:eastAsia="Calibri" w:hAnsi="Calibri" w:cs="Calibri" w:hint="default"/>
        <w:b w:val="0"/>
        <w:bCs w:val="0"/>
        <w:i w:val="0"/>
        <w:iCs w:val="0"/>
        <w:spacing w:val="0"/>
        <w:w w:val="76"/>
        <w:sz w:val="22"/>
        <w:szCs w:val="22"/>
        <w:lang w:val="en-US" w:eastAsia="en-US" w:bidi="ar-SA"/>
      </w:rPr>
    </w:lvl>
    <w:lvl w:ilvl="4" w:tplc="1C4CFB88">
      <w:numFmt w:val="bullet"/>
      <w:lvlText w:val="•"/>
      <w:lvlJc w:val="left"/>
      <w:pPr>
        <w:ind w:left="2280" w:hanging="360"/>
      </w:pPr>
      <w:rPr>
        <w:rFonts w:hint="default"/>
        <w:lang w:val="en-US" w:eastAsia="en-US" w:bidi="ar-SA"/>
      </w:rPr>
    </w:lvl>
    <w:lvl w:ilvl="5" w:tplc="16F07B96">
      <w:numFmt w:val="bullet"/>
      <w:lvlText w:val="•"/>
      <w:lvlJc w:val="left"/>
      <w:pPr>
        <w:ind w:left="3753" w:hanging="360"/>
      </w:pPr>
      <w:rPr>
        <w:rFonts w:hint="default"/>
        <w:lang w:val="en-US" w:eastAsia="en-US" w:bidi="ar-SA"/>
      </w:rPr>
    </w:lvl>
    <w:lvl w:ilvl="6" w:tplc="CDACF0D6">
      <w:numFmt w:val="bullet"/>
      <w:lvlText w:val="•"/>
      <w:lvlJc w:val="left"/>
      <w:pPr>
        <w:ind w:left="5226" w:hanging="360"/>
      </w:pPr>
      <w:rPr>
        <w:rFonts w:hint="default"/>
        <w:lang w:val="en-US" w:eastAsia="en-US" w:bidi="ar-SA"/>
      </w:rPr>
    </w:lvl>
    <w:lvl w:ilvl="7" w:tplc="E666990E">
      <w:numFmt w:val="bullet"/>
      <w:lvlText w:val="•"/>
      <w:lvlJc w:val="left"/>
      <w:pPr>
        <w:ind w:left="6700" w:hanging="360"/>
      </w:pPr>
      <w:rPr>
        <w:rFonts w:hint="default"/>
        <w:lang w:val="en-US" w:eastAsia="en-US" w:bidi="ar-SA"/>
      </w:rPr>
    </w:lvl>
    <w:lvl w:ilvl="8" w:tplc="59AEF08A">
      <w:numFmt w:val="bullet"/>
      <w:lvlText w:val="•"/>
      <w:lvlJc w:val="left"/>
      <w:pPr>
        <w:ind w:left="8173" w:hanging="360"/>
      </w:pPr>
      <w:rPr>
        <w:rFonts w:hint="default"/>
        <w:lang w:val="en-US" w:eastAsia="en-US" w:bidi="ar-SA"/>
      </w:rPr>
    </w:lvl>
  </w:abstractNum>
  <w:abstractNum w:abstractNumId="45" w15:restartNumberingAfterBreak="0">
    <w:nsid w:val="316535D3"/>
    <w:multiLevelType w:val="hybridMultilevel"/>
    <w:tmpl w:val="52A05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2A75B25"/>
    <w:multiLevelType w:val="multilevel"/>
    <w:tmpl w:val="FD2404D8"/>
    <w:styleLink w:val="NUMERALLIST"/>
    <w:lvl w:ilvl="0">
      <w:start w:val="1"/>
      <w:numFmt w:val="decimal"/>
      <w:lvlText w:val="%1."/>
      <w:lvlJc w:val="left"/>
      <w:pPr>
        <w:ind w:left="840" w:hanging="360"/>
      </w:pPr>
      <w:rPr>
        <w:rFonts w:asciiTheme="minorHAnsi" w:hAnsiTheme="minorHAnsi" w:cs="Calibri"/>
        <w:b w:val="0"/>
        <w:bCs w:val="0"/>
        <w:i w:val="0"/>
        <w:iCs w:val="0"/>
        <w:color w:val="231F20"/>
        <w:spacing w:val="0"/>
        <w:w w:val="100"/>
        <w:sz w:val="22"/>
        <w:szCs w:val="22"/>
        <w:lang w:val="en-US" w:eastAsia="en-US" w:bidi="ar-SA"/>
      </w:rPr>
    </w:lvl>
    <w:lvl w:ilvl="1">
      <w:start w:val="1"/>
      <w:numFmt w:val="lowerLetter"/>
      <w:lvlText w:val="%2."/>
      <w:lvlJc w:val="left"/>
      <w:pPr>
        <w:ind w:left="1560" w:hanging="360"/>
      </w:pPr>
      <w:rPr>
        <w:rFonts w:asciiTheme="minorHAnsi" w:hAnsiTheme="minorHAnsi" w:cs="Calibri"/>
        <w:b w:val="0"/>
        <w:bCs w:val="0"/>
        <w:i w:val="0"/>
        <w:iCs w:val="0"/>
        <w:color w:val="231F20"/>
        <w:spacing w:val="0"/>
        <w:w w:val="100"/>
        <w:sz w:val="22"/>
        <w:szCs w:val="22"/>
        <w:lang w:val="en-US" w:eastAsia="en-US" w:bidi="ar-SA"/>
      </w:rPr>
    </w:lvl>
    <w:lvl w:ilvl="2">
      <w:start w:val="1"/>
      <w:numFmt w:val="lowerRoman"/>
      <w:lvlText w:val="%3."/>
      <w:lvlJc w:val="left"/>
      <w:pPr>
        <w:ind w:left="2280" w:hanging="466"/>
        <w:jc w:val="right"/>
      </w:pPr>
      <w:rPr>
        <w:rFonts w:asciiTheme="minorHAnsi" w:eastAsia="Calibri" w:hAnsiTheme="minorHAnsi" w:cs="Calibri" w:hint="default"/>
        <w:b w:val="0"/>
        <w:bCs w:val="0"/>
        <w:i w:val="0"/>
        <w:iCs w:val="0"/>
        <w:color w:val="231F20"/>
        <w:spacing w:val="-3"/>
        <w:w w:val="103"/>
        <w:sz w:val="22"/>
        <w:szCs w:val="22"/>
        <w:lang w:val="en-US" w:eastAsia="en-US" w:bidi="ar-SA"/>
      </w:rPr>
    </w:lvl>
    <w:lvl w:ilvl="3">
      <w:numFmt w:val="bullet"/>
      <w:lvlText w:val="•"/>
      <w:lvlJc w:val="left"/>
      <w:pPr>
        <w:ind w:left="3385" w:hanging="466"/>
      </w:pPr>
      <w:rPr>
        <w:rFonts w:asciiTheme="minorHAnsi" w:hAnsiTheme="minorHAnsi" w:hint="default"/>
        <w:lang w:val="en-US" w:eastAsia="en-US" w:bidi="ar-SA"/>
      </w:rPr>
    </w:lvl>
    <w:lvl w:ilvl="4">
      <w:numFmt w:val="bullet"/>
      <w:lvlText w:val="•"/>
      <w:lvlJc w:val="left"/>
      <w:pPr>
        <w:ind w:left="4490" w:hanging="466"/>
      </w:pPr>
      <w:rPr>
        <w:rFonts w:hint="default"/>
        <w:lang w:val="en-US" w:eastAsia="en-US" w:bidi="ar-SA"/>
      </w:rPr>
    </w:lvl>
    <w:lvl w:ilvl="5">
      <w:numFmt w:val="bullet"/>
      <w:lvlText w:val="•"/>
      <w:lvlJc w:val="left"/>
      <w:pPr>
        <w:ind w:left="5595" w:hanging="466"/>
      </w:pPr>
      <w:rPr>
        <w:rFonts w:hint="default"/>
        <w:lang w:val="en-US" w:eastAsia="en-US" w:bidi="ar-SA"/>
      </w:rPr>
    </w:lvl>
    <w:lvl w:ilvl="6">
      <w:numFmt w:val="bullet"/>
      <w:lvlText w:val="•"/>
      <w:lvlJc w:val="left"/>
      <w:pPr>
        <w:ind w:left="6700" w:hanging="466"/>
      </w:pPr>
      <w:rPr>
        <w:rFonts w:hint="default"/>
        <w:lang w:val="en-US" w:eastAsia="en-US" w:bidi="ar-SA"/>
      </w:rPr>
    </w:lvl>
    <w:lvl w:ilvl="7">
      <w:numFmt w:val="bullet"/>
      <w:lvlText w:val="•"/>
      <w:lvlJc w:val="left"/>
      <w:pPr>
        <w:ind w:left="7805" w:hanging="466"/>
      </w:pPr>
      <w:rPr>
        <w:rFonts w:hint="default"/>
        <w:lang w:val="en-US" w:eastAsia="en-US" w:bidi="ar-SA"/>
      </w:rPr>
    </w:lvl>
    <w:lvl w:ilvl="8">
      <w:numFmt w:val="bullet"/>
      <w:lvlText w:val="•"/>
      <w:lvlJc w:val="left"/>
      <w:pPr>
        <w:ind w:left="8910" w:hanging="466"/>
      </w:pPr>
      <w:rPr>
        <w:rFonts w:hint="default"/>
        <w:lang w:val="en-US" w:eastAsia="en-US" w:bidi="ar-SA"/>
      </w:rPr>
    </w:lvl>
  </w:abstractNum>
  <w:abstractNum w:abstractNumId="47" w15:restartNumberingAfterBreak="0">
    <w:nsid w:val="339F0ABA"/>
    <w:multiLevelType w:val="multilevel"/>
    <w:tmpl w:val="385C7896"/>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48" w15:restartNumberingAfterBreak="0">
    <w:nsid w:val="38990250"/>
    <w:multiLevelType w:val="singleLevel"/>
    <w:tmpl w:val="9D821878"/>
    <w:lvl w:ilvl="0">
      <w:start w:val="1"/>
      <w:numFmt w:val="bullet"/>
      <w:lvlText w:val=""/>
      <w:lvlJc w:val="left"/>
      <w:pPr>
        <w:ind w:left="1080" w:hanging="360"/>
      </w:pPr>
      <w:rPr>
        <w:rFonts w:ascii="Symbol" w:hAnsi="Symbol" w:hint="default"/>
        <w:color w:val="000000" w:themeColor="text1"/>
      </w:rPr>
    </w:lvl>
  </w:abstractNum>
  <w:abstractNum w:abstractNumId="49" w15:restartNumberingAfterBreak="0">
    <w:nsid w:val="3A2E37CD"/>
    <w:multiLevelType w:val="multilevel"/>
    <w:tmpl w:val="BBBCAC98"/>
    <w:numStyleLink w:val="NewListStyle"/>
  </w:abstractNum>
  <w:abstractNum w:abstractNumId="50" w15:restartNumberingAfterBreak="0">
    <w:nsid w:val="3AE51A7E"/>
    <w:multiLevelType w:val="multilevel"/>
    <w:tmpl w:val="FD2404D8"/>
    <w:numStyleLink w:val="NUMERALLIST"/>
  </w:abstractNum>
  <w:abstractNum w:abstractNumId="51" w15:restartNumberingAfterBreak="0">
    <w:nsid w:val="3B2539FC"/>
    <w:multiLevelType w:val="hybridMultilevel"/>
    <w:tmpl w:val="730E48AC"/>
    <w:lvl w:ilvl="0" w:tplc="5956AB4A">
      <w:numFmt w:val="bullet"/>
      <w:lvlText w:val="•"/>
      <w:lvlJc w:val="left"/>
      <w:pPr>
        <w:ind w:left="360" w:hanging="360"/>
      </w:pPr>
      <w:rPr>
        <w:rFonts w:ascii="Calibri" w:eastAsia="Calibri" w:hAnsi="Calibri" w:cs="Calibri" w:hint="default"/>
        <w:b w:val="0"/>
        <w:bCs w:val="0"/>
        <w:i w:val="0"/>
        <w:iCs w:val="0"/>
        <w:color w:val="F6E4B3"/>
        <w:spacing w:val="0"/>
        <w:w w:val="76"/>
        <w:sz w:val="22"/>
        <w:szCs w:val="22"/>
        <w:lang w:val="en-US" w:eastAsia="en-US" w:bidi="ar-SA"/>
      </w:rPr>
    </w:lvl>
    <w:lvl w:ilvl="1" w:tplc="A168B5F0">
      <w:numFmt w:val="bullet"/>
      <w:lvlText w:val="•"/>
      <w:lvlJc w:val="left"/>
      <w:pPr>
        <w:ind w:left="661" w:hanging="360"/>
      </w:pPr>
      <w:rPr>
        <w:rFonts w:hint="default"/>
        <w:lang w:val="en-US" w:eastAsia="en-US" w:bidi="ar-SA"/>
      </w:rPr>
    </w:lvl>
    <w:lvl w:ilvl="2" w:tplc="3586DF88">
      <w:numFmt w:val="bullet"/>
      <w:lvlText w:val="•"/>
      <w:lvlJc w:val="left"/>
      <w:pPr>
        <w:ind w:left="963" w:hanging="360"/>
      </w:pPr>
      <w:rPr>
        <w:rFonts w:hint="default"/>
        <w:lang w:val="en-US" w:eastAsia="en-US" w:bidi="ar-SA"/>
      </w:rPr>
    </w:lvl>
    <w:lvl w:ilvl="3" w:tplc="E592A860">
      <w:numFmt w:val="bullet"/>
      <w:lvlText w:val="•"/>
      <w:lvlJc w:val="left"/>
      <w:pPr>
        <w:ind w:left="1265" w:hanging="360"/>
      </w:pPr>
      <w:rPr>
        <w:rFonts w:hint="default"/>
        <w:lang w:val="en-US" w:eastAsia="en-US" w:bidi="ar-SA"/>
      </w:rPr>
    </w:lvl>
    <w:lvl w:ilvl="4" w:tplc="D77C38BE">
      <w:numFmt w:val="bullet"/>
      <w:lvlText w:val="•"/>
      <w:lvlJc w:val="left"/>
      <w:pPr>
        <w:ind w:left="1567" w:hanging="360"/>
      </w:pPr>
      <w:rPr>
        <w:rFonts w:hint="default"/>
        <w:lang w:val="en-US" w:eastAsia="en-US" w:bidi="ar-SA"/>
      </w:rPr>
    </w:lvl>
    <w:lvl w:ilvl="5" w:tplc="2C60A2A0">
      <w:numFmt w:val="bullet"/>
      <w:lvlText w:val="•"/>
      <w:lvlJc w:val="left"/>
      <w:pPr>
        <w:ind w:left="1869" w:hanging="360"/>
      </w:pPr>
      <w:rPr>
        <w:rFonts w:hint="default"/>
        <w:lang w:val="en-US" w:eastAsia="en-US" w:bidi="ar-SA"/>
      </w:rPr>
    </w:lvl>
    <w:lvl w:ilvl="6" w:tplc="6AE442C8">
      <w:numFmt w:val="bullet"/>
      <w:lvlText w:val="•"/>
      <w:lvlJc w:val="left"/>
      <w:pPr>
        <w:ind w:left="2171" w:hanging="360"/>
      </w:pPr>
      <w:rPr>
        <w:rFonts w:hint="default"/>
        <w:lang w:val="en-US" w:eastAsia="en-US" w:bidi="ar-SA"/>
      </w:rPr>
    </w:lvl>
    <w:lvl w:ilvl="7" w:tplc="72E89120">
      <w:numFmt w:val="bullet"/>
      <w:lvlText w:val="•"/>
      <w:lvlJc w:val="left"/>
      <w:pPr>
        <w:ind w:left="2473" w:hanging="360"/>
      </w:pPr>
      <w:rPr>
        <w:rFonts w:hint="default"/>
        <w:lang w:val="en-US" w:eastAsia="en-US" w:bidi="ar-SA"/>
      </w:rPr>
    </w:lvl>
    <w:lvl w:ilvl="8" w:tplc="099E4892">
      <w:numFmt w:val="bullet"/>
      <w:lvlText w:val="•"/>
      <w:lvlJc w:val="left"/>
      <w:pPr>
        <w:ind w:left="2775" w:hanging="360"/>
      </w:pPr>
      <w:rPr>
        <w:rFonts w:hint="default"/>
        <w:lang w:val="en-US" w:eastAsia="en-US" w:bidi="ar-SA"/>
      </w:rPr>
    </w:lvl>
  </w:abstractNum>
  <w:abstractNum w:abstractNumId="52" w15:restartNumberingAfterBreak="0">
    <w:nsid w:val="3B7A07EF"/>
    <w:multiLevelType w:val="multilevel"/>
    <w:tmpl w:val="385C7896"/>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53" w15:restartNumberingAfterBreak="0">
    <w:nsid w:val="3C9736B4"/>
    <w:multiLevelType w:val="hybridMultilevel"/>
    <w:tmpl w:val="ABF0B320"/>
    <w:lvl w:ilvl="0" w:tplc="420AD9B6">
      <w:numFmt w:val="bullet"/>
      <w:lvlText w:val="•"/>
      <w:lvlJc w:val="left"/>
      <w:pPr>
        <w:ind w:left="840" w:hanging="360"/>
      </w:pPr>
      <w:rPr>
        <w:rFonts w:ascii="Calibri" w:eastAsia="Calibri" w:hAnsi="Calibri" w:cs="Calibri" w:hint="default"/>
        <w:spacing w:val="0"/>
        <w:w w:val="76"/>
        <w:lang w:val="en-US" w:eastAsia="en-US" w:bidi="ar-SA"/>
      </w:rPr>
    </w:lvl>
    <w:lvl w:ilvl="1" w:tplc="95A214F0">
      <w:numFmt w:val="bullet"/>
      <w:lvlText w:val="•"/>
      <w:lvlJc w:val="left"/>
      <w:pPr>
        <w:ind w:left="1868" w:hanging="360"/>
      </w:pPr>
      <w:rPr>
        <w:rFonts w:hint="default"/>
        <w:lang w:val="en-US" w:eastAsia="en-US" w:bidi="ar-SA"/>
      </w:rPr>
    </w:lvl>
    <w:lvl w:ilvl="2" w:tplc="8604DC84">
      <w:numFmt w:val="bullet"/>
      <w:lvlText w:val="•"/>
      <w:lvlJc w:val="left"/>
      <w:pPr>
        <w:ind w:left="2896" w:hanging="360"/>
      </w:pPr>
      <w:rPr>
        <w:rFonts w:hint="default"/>
        <w:lang w:val="en-US" w:eastAsia="en-US" w:bidi="ar-SA"/>
      </w:rPr>
    </w:lvl>
    <w:lvl w:ilvl="3" w:tplc="3988A108">
      <w:numFmt w:val="bullet"/>
      <w:lvlText w:val="•"/>
      <w:lvlJc w:val="left"/>
      <w:pPr>
        <w:ind w:left="3924" w:hanging="360"/>
      </w:pPr>
      <w:rPr>
        <w:rFonts w:hint="default"/>
        <w:lang w:val="en-US" w:eastAsia="en-US" w:bidi="ar-SA"/>
      </w:rPr>
    </w:lvl>
    <w:lvl w:ilvl="4" w:tplc="5BD8EA0C">
      <w:numFmt w:val="bullet"/>
      <w:lvlText w:val="•"/>
      <w:lvlJc w:val="left"/>
      <w:pPr>
        <w:ind w:left="4952" w:hanging="360"/>
      </w:pPr>
      <w:rPr>
        <w:rFonts w:hint="default"/>
        <w:lang w:val="en-US" w:eastAsia="en-US" w:bidi="ar-SA"/>
      </w:rPr>
    </w:lvl>
    <w:lvl w:ilvl="5" w:tplc="4E7EBA1A">
      <w:numFmt w:val="bullet"/>
      <w:lvlText w:val="•"/>
      <w:lvlJc w:val="left"/>
      <w:pPr>
        <w:ind w:left="5980" w:hanging="360"/>
      </w:pPr>
      <w:rPr>
        <w:rFonts w:hint="default"/>
        <w:lang w:val="en-US" w:eastAsia="en-US" w:bidi="ar-SA"/>
      </w:rPr>
    </w:lvl>
    <w:lvl w:ilvl="6" w:tplc="0CC8D26A">
      <w:numFmt w:val="bullet"/>
      <w:lvlText w:val="•"/>
      <w:lvlJc w:val="left"/>
      <w:pPr>
        <w:ind w:left="7008" w:hanging="360"/>
      </w:pPr>
      <w:rPr>
        <w:rFonts w:hint="default"/>
        <w:lang w:val="en-US" w:eastAsia="en-US" w:bidi="ar-SA"/>
      </w:rPr>
    </w:lvl>
    <w:lvl w:ilvl="7" w:tplc="E850F03A">
      <w:numFmt w:val="bullet"/>
      <w:lvlText w:val="•"/>
      <w:lvlJc w:val="left"/>
      <w:pPr>
        <w:ind w:left="8036" w:hanging="360"/>
      </w:pPr>
      <w:rPr>
        <w:rFonts w:hint="default"/>
        <w:lang w:val="en-US" w:eastAsia="en-US" w:bidi="ar-SA"/>
      </w:rPr>
    </w:lvl>
    <w:lvl w:ilvl="8" w:tplc="9754EDE8">
      <w:numFmt w:val="bullet"/>
      <w:lvlText w:val="•"/>
      <w:lvlJc w:val="left"/>
      <w:pPr>
        <w:ind w:left="9064" w:hanging="360"/>
      </w:pPr>
      <w:rPr>
        <w:rFonts w:hint="default"/>
        <w:lang w:val="en-US" w:eastAsia="en-US" w:bidi="ar-SA"/>
      </w:rPr>
    </w:lvl>
  </w:abstractNum>
  <w:abstractNum w:abstractNumId="54" w15:restartNumberingAfterBreak="0">
    <w:nsid w:val="3FD330AE"/>
    <w:multiLevelType w:val="multilevel"/>
    <w:tmpl w:val="3B6E5070"/>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55" w15:restartNumberingAfterBreak="0">
    <w:nsid w:val="41260A2B"/>
    <w:multiLevelType w:val="multilevel"/>
    <w:tmpl w:val="BBBCAC98"/>
    <w:numStyleLink w:val="NewListStyle"/>
  </w:abstractNum>
  <w:abstractNum w:abstractNumId="56" w15:restartNumberingAfterBreak="0">
    <w:nsid w:val="41E24C52"/>
    <w:multiLevelType w:val="multilevel"/>
    <w:tmpl w:val="FD2404D8"/>
    <w:numStyleLink w:val="NUMERALLIST"/>
  </w:abstractNum>
  <w:abstractNum w:abstractNumId="57" w15:restartNumberingAfterBreak="0">
    <w:nsid w:val="427C5855"/>
    <w:multiLevelType w:val="hybridMultilevel"/>
    <w:tmpl w:val="E96A4038"/>
    <w:lvl w:ilvl="0" w:tplc="34E0E612">
      <w:numFmt w:val="bullet"/>
      <w:lvlText w:val="•"/>
      <w:lvlJc w:val="left"/>
      <w:pPr>
        <w:ind w:left="1200" w:hanging="360"/>
      </w:pPr>
      <w:rPr>
        <w:rFonts w:ascii="Calibri" w:eastAsia="Calibri" w:hAnsi="Calibri" w:cs="Calibri" w:hint="default"/>
        <w:spacing w:val="0"/>
        <w:w w:val="76"/>
        <w:lang w:val="en-US" w:eastAsia="en-US" w:bidi="ar-SA"/>
      </w:rPr>
    </w:lvl>
    <w:lvl w:ilvl="1" w:tplc="E1F4EBFC">
      <w:numFmt w:val="bullet"/>
      <w:lvlText w:val="•"/>
      <w:lvlJc w:val="left"/>
      <w:pPr>
        <w:ind w:left="2192" w:hanging="360"/>
      </w:pPr>
      <w:rPr>
        <w:rFonts w:hint="default"/>
        <w:lang w:val="en-US" w:eastAsia="en-US" w:bidi="ar-SA"/>
      </w:rPr>
    </w:lvl>
    <w:lvl w:ilvl="2" w:tplc="B8449F34">
      <w:numFmt w:val="bullet"/>
      <w:lvlText w:val="•"/>
      <w:lvlJc w:val="left"/>
      <w:pPr>
        <w:ind w:left="3184" w:hanging="360"/>
      </w:pPr>
      <w:rPr>
        <w:rFonts w:hint="default"/>
        <w:lang w:val="en-US" w:eastAsia="en-US" w:bidi="ar-SA"/>
      </w:rPr>
    </w:lvl>
    <w:lvl w:ilvl="3" w:tplc="22F67A88">
      <w:numFmt w:val="bullet"/>
      <w:lvlText w:val="•"/>
      <w:lvlJc w:val="left"/>
      <w:pPr>
        <w:ind w:left="4176" w:hanging="360"/>
      </w:pPr>
      <w:rPr>
        <w:rFonts w:hint="default"/>
        <w:lang w:val="en-US" w:eastAsia="en-US" w:bidi="ar-SA"/>
      </w:rPr>
    </w:lvl>
    <w:lvl w:ilvl="4" w:tplc="0F7A0FB0">
      <w:numFmt w:val="bullet"/>
      <w:lvlText w:val="•"/>
      <w:lvlJc w:val="left"/>
      <w:pPr>
        <w:ind w:left="5168" w:hanging="360"/>
      </w:pPr>
      <w:rPr>
        <w:rFonts w:hint="default"/>
        <w:lang w:val="en-US" w:eastAsia="en-US" w:bidi="ar-SA"/>
      </w:rPr>
    </w:lvl>
    <w:lvl w:ilvl="5" w:tplc="404062E2">
      <w:numFmt w:val="bullet"/>
      <w:lvlText w:val="•"/>
      <w:lvlJc w:val="left"/>
      <w:pPr>
        <w:ind w:left="6160" w:hanging="360"/>
      </w:pPr>
      <w:rPr>
        <w:rFonts w:hint="default"/>
        <w:lang w:val="en-US" w:eastAsia="en-US" w:bidi="ar-SA"/>
      </w:rPr>
    </w:lvl>
    <w:lvl w:ilvl="6" w:tplc="F7728E2E">
      <w:numFmt w:val="bullet"/>
      <w:lvlText w:val="•"/>
      <w:lvlJc w:val="left"/>
      <w:pPr>
        <w:ind w:left="7152" w:hanging="360"/>
      </w:pPr>
      <w:rPr>
        <w:rFonts w:hint="default"/>
        <w:lang w:val="en-US" w:eastAsia="en-US" w:bidi="ar-SA"/>
      </w:rPr>
    </w:lvl>
    <w:lvl w:ilvl="7" w:tplc="FBFA6336">
      <w:numFmt w:val="bullet"/>
      <w:lvlText w:val="•"/>
      <w:lvlJc w:val="left"/>
      <w:pPr>
        <w:ind w:left="8144" w:hanging="360"/>
      </w:pPr>
      <w:rPr>
        <w:rFonts w:hint="default"/>
        <w:lang w:val="en-US" w:eastAsia="en-US" w:bidi="ar-SA"/>
      </w:rPr>
    </w:lvl>
    <w:lvl w:ilvl="8" w:tplc="92DA1EA4">
      <w:numFmt w:val="bullet"/>
      <w:lvlText w:val="•"/>
      <w:lvlJc w:val="left"/>
      <w:pPr>
        <w:ind w:left="9136" w:hanging="360"/>
      </w:pPr>
      <w:rPr>
        <w:rFonts w:hint="default"/>
        <w:lang w:val="en-US" w:eastAsia="en-US" w:bidi="ar-SA"/>
      </w:rPr>
    </w:lvl>
  </w:abstractNum>
  <w:abstractNum w:abstractNumId="58" w15:restartNumberingAfterBreak="0">
    <w:nsid w:val="42E473D3"/>
    <w:multiLevelType w:val="multilevel"/>
    <w:tmpl w:val="FD2404D8"/>
    <w:numStyleLink w:val="NUMERALLIST"/>
  </w:abstractNum>
  <w:abstractNum w:abstractNumId="59" w15:restartNumberingAfterBreak="0">
    <w:nsid w:val="457F6A1C"/>
    <w:multiLevelType w:val="hybridMultilevel"/>
    <w:tmpl w:val="1996D530"/>
    <w:lvl w:ilvl="0" w:tplc="4EB2994A">
      <w:numFmt w:val="bullet"/>
      <w:lvlText w:val="•"/>
      <w:lvlJc w:val="left"/>
      <w:pPr>
        <w:ind w:left="840" w:hanging="360"/>
      </w:pPr>
      <w:rPr>
        <w:rFonts w:ascii="Calibri" w:eastAsia="Calibri" w:hAnsi="Calibri" w:cs="Calibri" w:hint="default"/>
        <w:b w:val="0"/>
        <w:bCs w:val="0"/>
        <w:i w:val="0"/>
        <w:iCs w:val="0"/>
        <w:color w:val="231F20"/>
        <w:spacing w:val="0"/>
        <w:w w:val="76"/>
        <w:sz w:val="22"/>
        <w:szCs w:val="22"/>
        <w:lang w:val="en-US" w:eastAsia="en-US" w:bidi="ar-SA"/>
      </w:rPr>
    </w:lvl>
    <w:lvl w:ilvl="1" w:tplc="309C3A52">
      <w:numFmt w:val="bullet"/>
      <w:lvlText w:val="•"/>
      <w:lvlJc w:val="left"/>
      <w:pPr>
        <w:ind w:left="1868" w:hanging="360"/>
      </w:pPr>
      <w:rPr>
        <w:rFonts w:hint="default"/>
        <w:lang w:val="en-US" w:eastAsia="en-US" w:bidi="ar-SA"/>
      </w:rPr>
    </w:lvl>
    <w:lvl w:ilvl="2" w:tplc="EAFA3488">
      <w:numFmt w:val="bullet"/>
      <w:lvlText w:val="•"/>
      <w:lvlJc w:val="left"/>
      <w:pPr>
        <w:ind w:left="2896" w:hanging="360"/>
      </w:pPr>
      <w:rPr>
        <w:rFonts w:hint="default"/>
        <w:lang w:val="en-US" w:eastAsia="en-US" w:bidi="ar-SA"/>
      </w:rPr>
    </w:lvl>
    <w:lvl w:ilvl="3" w:tplc="C4F8E008">
      <w:numFmt w:val="bullet"/>
      <w:lvlText w:val="•"/>
      <w:lvlJc w:val="left"/>
      <w:pPr>
        <w:ind w:left="3924" w:hanging="360"/>
      </w:pPr>
      <w:rPr>
        <w:rFonts w:hint="default"/>
        <w:lang w:val="en-US" w:eastAsia="en-US" w:bidi="ar-SA"/>
      </w:rPr>
    </w:lvl>
    <w:lvl w:ilvl="4" w:tplc="58AEA2AE">
      <w:numFmt w:val="bullet"/>
      <w:lvlText w:val="•"/>
      <w:lvlJc w:val="left"/>
      <w:pPr>
        <w:ind w:left="4952" w:hanging="360"/>
      </w:pPr>
      <w:rPr>
        <w:rFonts w:hint="default"/>
        <w:lang w:val="en-US" w:eastAsia="en-US" w:bidi="ar-SA"/>
      </w:rPr>
    </w:lvl>
    <w:lvl w:ilvl="5" w:tplc="9F8099DE">
      <w:numFmt w:val="bullet"/>
      <w:lvlText w:val="•"/>
      <w:lvlJc w:val="left"/>
      <w:pPr>
        <w:ind w:left="5980" w:hanging="360"/>
      </w:pPr>
      <w:rPr>
        <w:rFonts w:hint="default"/>
        <w:lang w:val="en-US" w:eastAsia="en-US" w:bidi="ar-SA"/>
      </w:rPr>
    </w:lvl>
    <w:lvl w:ilvl="6" w:tplc="5C2452E2">
      <w:numFmt w:val="bullet"/>
      <w:lvlText w:val="•"/>
      <w:lvlJc w:val="left"/>
      <w:pPr>
        <w:ind w:left="7008" w:hanging="360"/>
      </w:pPr>
      <w:rPr>
        <w:rFonts w:hint="default"/>
        <w:lang w:val="en-US" w:eastAsia="en-US" w:bidi="ar-SA"/>
      </w:rPr>
    </w:lvl>
    <w:lvl w:ilvl="7" w:tplc="3E4C5D94">
      <w:numFmt w:val="bullet"/>
      <w:lvlText w:val="•"/>
      <w:lvlJc w:val="left"/>
      <w:pPr>
        <w:ind w:left="8036" w:hanging="360"/>
      </w:pPr>
      <w:rPr>
        <w:rFonts w:hint="default"/>
        <w:lang w:val="en-US" w:eastAsia="en-US" w:bidi="ar-SA"/>
      </w:rPr>
    </w:lvl>
    <w:lvl w:ilvl="8" w:tplc="94B69620">
      <w:numFmt w:val="bullet"/>
      <w:lvlText w:val="•"/>
      <w:lvlJc w:val="left"/>
      <w:pPr>
        <w:ind w:left="9064" w:hanging="360"/>
      </w:pPr>
      <w:rPr>
        <w:rFonts w:hint="default"/>
        <w:lang w:val="en-US" w:eastAsia="en-US" w:bidi="ar-SA"/>
      </w:rPr>
    </w:lvl>
  </w:abstractNum>
  <w:abstractNum w:abstractNumId="60" w15:restartNumberingAfterBreak="0">
    <w:nsid w:val="486B011B"/>
    <w:multiLevelType w:val="multilevel"/>
    <w:tmpl w:val="BBBCAC98"/>
    <w:numStyleLink w:val="NewListStyle"/>
  </w:abstractNum>
  <w:abstractNum w:abstractNumId="61" w15:restartNumberingAfterBreak="0">
    <w:nsid w:val="48715DE2"/>
    <w:multiLevelType w:val="multilevel"/>
    <w:tmpl w:val="385C7896"/>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62" w15:restartNumberingAfterBreak="0">
    <w:nsid w:val="49864FD7"/>
    <w:multiLevelType w:val="multilevel"/>
    <w:tmpl w:val="385C7896"/>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63" w15:restartNumberingAfterBreak="0">
    <w:nsid w:val="4A847811"/>
    <w:multiLevelType w:val="hybridMultilevel"/>
    <w:tmpl w:val="FD2404D8"/>
    <w:lvl w:ilvl="0" w:tplc="1A1E5150">
      <w:start w:val="1"/>
      <w:numFmt w:val="decimal"/>
      <w:lvlText w:val="%1."/>
      <w:lvlJc w:val="left"/>
      <w:pPr>
        <w:ind w:left="840" w:hanging="360"/>
      </w:pPr>
      <w:rPr>
        <w:rFonts w:ascii="Calibri" w:eastAsia="Calibri" w:hAnsi="Calibri" w:cs="Calibri" w:hint="default"/>
        <w:b w:val="0"/>
        <w:bCs w:val="0"/>
        <w:i w:val="0"/>
        <w:iCs w:val="0"/>
        <w:color w:val="231F20"/>
        <w:spacing w:val="0"/>
        <w:w w:val="73"/>
        <w:sz w:val="22"/>
        <w:szCs w:val="22"/>
        <w:lang w:val="en-US" w:eastAsia="en-US" w:bidi="ar-SA"/>
      </w:rPr>
    </w:lvl>
    <w:lvl w:ilvl="1" w:tplc="B922D21C">
      <w:start w:val="1"/>
      <w:numFmt w:val="lowerLetter"/>
      <w:lvlText w:val="%2."/>
      <w:lvlJc w:val="left"/>
      <w:pPr>
        <w:ind w:left="1560" w:hanging="360"/>
      </w:pPr>
      <w:rPr>
        <w:rFonts w:ascii="Calibri" w:eastAsia="Calibri" w:hAnsi="Calibri" w:cs="Calibri" w:hint="default"/>
        <w:b w:val="0"/>
        <w:bCs w:val="0"/>
        <w:i w:val="0"/>
        <w:iCs w:val="0"/>
        <w:color w:val="231F20"/>
        <w:spacing w:val="0"/>
        <w:w w:val="95"/>
        <w:sz w:val="22"/>
        <w:szCs w:val="22"/>
        <w:lang w:val="en-US" w:eastAsia="en-US" w:bidi="ar-SA"/>
      </w:rPr>
    </w:lvl>
    <w:lvl w:ilvl="2" w:tplc="F1CA7F6E">
      <w:start w:val="1"/>
      <w:numFmt w:val="lowerRoman"/>
      <w:lvlText w:val="%3."/>
      <w:lvlJc w:val="left"/>
      <w:pPr>
        <w:ind w:left="2280" w:hanging="466"/>
        <w:jc w:val="right"/>
      </w:pPr>
      <w:rPr>
        <w:rFonts w:ascii="Calibri" w:eastAsia="Calibri" w:hAnsi="Calibri" w:cs="Calibri" w:hint="default"/>
        <w:b w:val="0"/>
        <w:bCs w:val="0"/>
        <w:i w:val="0"/>
        <w:iCs w:val="0"/>
        <w:color w:val="231F20"/>
        <w:spacing w:val="-3"/>
        <w:w w:val="103"/>
        <w:sz w:val="22"/>
        <w:szCs w:val="22"/>
        <w:lang w:val="en-US" w:eastAsia="en-US" w:bidi="ar-SA"/>
      </w:rPr>
    </w:lvl>
    <w:lvl w:ilvl="3" w:tplc="0C50A95C">
      <w:numFmt w:val="bullet"/>
      <w:lvlText w:val="•"/>
      <w:lvlJc w:val="left"/>
      <w:pPr>
        <w:ind w:left="3385" w:hanging="466"/>
      </w:pPr>
      <w:rPr>
        <w:rFonts w:hint="default"/>
        <w:lang w:val="en-US" w:eastAsia="en-US" w:bidi="ar-SA"/>
      </w:rPr>
    </w:lvl>
    <w:lvl w:ilvl="4" w:tplc="DA4051FC">
      <w:numFmt w:val="bullet"/>
      <w:lvlText w:val="•"/>
      <w:lvlJc w:val="left"/>
      <w:pPr>
        <w:ind w:left="4490" w:hanging="466"/>
      </w:pPr>
      <w:rPr>
        <w:rFonts w:hint="default"/>
        <w:lang w:val="en-US" w:eastAsia="en-US" w:bidi="ar-SA"/>
      </w:rPr>
    </w:lvl>
    <w:lvl w:ilvl="5" w:tplc="C50ACDF2">
      <w:numFmt w:val="bullet"/>
      <w:lvlText w:val="•"/>
      <w:lvlJc w:val="left"/>
      <w:pPr>
        <w:ind w:left="5595" w:hanging="466"/>
      </w:pPr>
      <w:rPr>
        <w:rFonts w:hint="default"/>
        <w:lang w:val="en-US" w:eastAsia="en-US" w:bidi="ar-SA"/>
      </w:rPr>
    </w:lvl>
    <w:lvl w:ilvl="6" w:tplc="47142A3E">
      <w:numFmt w:val="bullet"/>
      <w:lvlText w:val="•"/>
      <w:lvlJc w:val="left"/>
      <w:pPr>
        <w:ind w:left="6700" w:hanging="466"/>
      </w:pPr>
      <w:rPr>
        <w:rFonts w:hint="default"/>
        <w:lang w:val="en-US" w:eastAsia="en-US" w:bidi="ar-SA"/>
      </w:rPr>
    </w:lvl>
    <w:lvl w:ilvl="7" w:tplc="F92EFD2E">
      <w:numFmt w:val="bullet"/>
      <w:lvlText w:val="•"/>
      <w:lvlJc w:val="left"/>
      <w:pPr>
        <w:ind w:left="7805" w:hanging="466"/>
      </w:pPr>
      <w:rPr>
        <w:rFonts w:hint="default"/>
        <w:lang w:val="en-US" w:eastAsia="en-US" w:bidi="ar-SA"/>
      </w:rPr>
    </w:lvl>
    <w:lvl w:ilvl="8" w:tplc="529EE796">
      <w:numFmt w:val="bullet"/>
      <w:lvlText w:val="•"/>
      <w:lvlJc w:val="left"/>
      <w:pPr>
        <w:ind w:left="8910" w:hanging="466"/>
      </w:pPr>
      <w:rPr>
        <w:rFonts w:hint="default"/>
        <w:lang w:val="en-US" w:eastAsia="en-US" w:bidi="ar-SA"/>
      </w:rPr>
    </w:lvl>
  </w:abstractNum>
  <w:abstractNum w:abstractNumId="64" w15:restartNumberingAfterBreak="0">
    <w:nsid w:val="4C1E62B1"/>
    <w:multiLevelType w:val="multilevel"/>
    <w:tmpl w:val="BBBCAC98"/>
    <w:numStyleLink w:val="NewListStyle"/>
  </w:abstractNum>
  <w:abstractNum w:abstractNumId="65" w15:restartNumberingAfterBreak="0">
    <w:nsid w:val="4C68076A"/>
    <w:multiLevelType w:val="multilevel"/>
    <w:tmpl w:val="385C7896"/>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66" w15:restartNumberingAfterBreak="0">
    <w:nsid w:val="4C965A57"/>
    <w:multiLevelType w:val="multilevel"/>
    <w:tmpl w:val="BBBCAC98"/>
    <w:styleLink w:val="NewListStyl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67" w15:restartNumberingAfterBreak="0">
    <w:nsid w:val="4D1032DE"/>
    <w:multiLevelType w:val="multilevel"/>
    <w:tmpl w:val="BBBCAC98"/>
    <w:numStyleLink w:val="NewListStyle"/>
  </w:abstractNum>
  <w:abstractNum w:abstractNumId="68" w15:restartNumberingAfterBreak="0">
    <w:nsid w:val="4DF9065E"/>
    <w:multiLevelType w:val="hybridMultilevel"/>
    <w:tmpl w:val="F25417D6"/>
    <w:lvl w:ilvl="0" w:tplc="AB46502C">
      <w:numFmt w:val="bullet"/>
      <w:lvlText w:val="•"/>
      <w:lvlJc w:val="left"/>
      <w:pPr>
        <w:ind w:left="1470" w:hanging="360"/>
      </w:pPr>
      <w:rPr>
        <w:rFonts w:ascii="Calibri" w:eastAsia="Calibri" w:hAnsi="Calibri" w:cs="Calibri" w:hint="default"/>
        <w:b w:val="0"/>
        <w:bCs w:val="0"/>
        <w:i w:val="0"/>
        <w:iCs w:val="0"/>
        <w:color w:val="231F20"/>
        <w:spacing w:val="0"/>
        <w:w w:val="76"/>
        <w:sz w:val="22"/>
        <w:szCs w:val="22"/>
        <w:lang w:val="en-US" w:eastAsia="en-US" w:bidi="ar-SA"/>
      </w:rPr>
    </w:lvl>
    <w:lvl w:ilvl="1" w:tplc="FFA60820">
      <w:numFmt w:val="bullet"/>
      <w:lvlText w:val="•"/>
      <w:lvlJc w:val="left"/>
      <w:pPr>
        <w:ind w:left="2444" w:hanging="360"/>
      </w:pPr>
      <w:rPr>
        <w:rFonts w:hint="default"/>
        <w:lang w:val="en-US" w:eastAsia="en-US" w:bidi="ar-SA"/>
      </w:rPr>
    </w:lvl>
    <w:lvl w:ilvl="2" w:tplc="20AA7FAA">
      <w:numFmt w:val="bullet"/>
      <w:lvlText w:val="•"/>
      <w:lvlJc w:val="left"/>
      <w:pPr>
        <w:ind w:left="3408" w:hanging="360"/>
      </w:pPr>
      <w:rPr>
        <w:rFonts w:hint="default"/>
        <w:lang w:val="en-US" w:eastAsia="en-US" w:bidi="ar-SA"/>
      </w:rPr>
    </w:lvl>
    <w:lvl w:ilvl="3" w:tplc="132CFC18">
      <w:numFmt w:val="bullet"/>
      <w:lvlText w:val="•"/>
      <w:lvlJc w:val="left"/>
      <w:pPr>
        <w:ind w:left="4372" w:hanging="360"/>
      </w:pPr>
      <w:rPr>
        <w:rFonts w:hint="default"/>
        <w:lang w:val="en-US" w:eastAsia="en-US" w:bidi="ar-SA"/>
      </w:rPr>
    </w:lvl>
    <w:lvl w:ilvl="4" w:tplc="EA6CE8AC">
      <w:numFmt w:val="bullet"/>
      <w:lvlText w:val="•"/>
      <w:lvlJc w:val="left"/>
      <w:pPr>
        <w:ind w:left="5336" w:hanging="360"/>
      </w:pPr>
      <w:rPr>
        <w:rFonts w:hint="default"/>
        <w:lang w:val="en-US" w:eastAsia="en-US" w:bidi="ar-SA"/>
      </w:rPr>
    </w:lvl>
    <w:lvl w:ilvl="5" w:tplc="9F6452DC">
      <w:numFmt w:val="bullet"/>
      <w:lvlText w:val="•"/>
      <w:lvlJc w:val="left"/>
      <w:pPr>
        <w:ind w:left="6300" w:hanging="360"/>
      </w:pPr>
      <w:rPr>
        <w:rFonts w:hint="default"/>
        <w:lang w:val="en-US" w:eastAsia="en-US" w:bidi="ar-SA"/>
      </w:rPr>
    </w:lvl>
    <w:lvl w:ilvl="6" w:tplc="59488E8E">
      <w:numFmt w:val="bullet"/>
      <w:lvlText w:val="•"/>
      <w:lvlJc w:val="left"/>
      <w:pPr>
        <w:ind w:left="7264" w:hanging="360"/>
      </w:pPr>
      <w:rPr>
        <w:rFonts w:hint="default"/>
        <w:lang w:val="en-US" w:eastAsia="en-US" w:bidi="ar-SA"/>
      </w:rPr>
    </w:lvl>
    <w:lvl w:ilvl="7" w:tplc="894EE64C">
      <w:numFmt w:val="bullet"/>
      <w:lvlText w:val="•"/>
      <w:lvlJc w:val="left"/>
      <w:pPr>
        <w:ind w:left="8228" w:hanging="360"/>
      </w:pPr>
      <w:rPr>
        <w:rFonts w:hint="default"/>
        <w:lang w:val="en-US" w:eastAsia="en-US" w:bidi="ar-SA"/>
      </w:rPr>
    </w:lvl>
    <w:lvl w:ilvl="8" w:tplc="8BC44B06">
      <w:numFmt w:val="bullet"/>
      <w:lvlText w:val="•"/>
      <w:lvlJc w:val="left"/>
      <w:pPr>
        <w:ind w:left="9192" w:hanging="360"/>
      </w:pPr>
      <w:rPr>
        <w:rFonts w:hint="default"/>
        <w:lang w:val="en-US" w:eastAsia="en-US" w:bidi="ar-SA"/>
      </w:rPr>
    </w:lvl>
  </w:abstractNum>
  <w:abstractNum w:abstractNumId="69" w15:restartNumberingAfterBreak="0">
    <w:nsid w:val="4EF5424A"/>
    <w:multiLevelType w:val="multilevel"/>
    <w:tmpl w:val="BBBCAC98"/>
    <w:numStyleLink w:val="NewListStyle"/>
  </w:abstractNum>
  <w:abstractNum w:abstractNumId="70" w15:restartNumberingAfterBreak="0">
    <w:nsid w:val="4F16364F"/>
    <w:multiLevelType w:val="singleLevel"/>
    <w:tmpl w:val="9D821878"/>
    <w:lvl w:ilvl="0">
      <w:start w:val="1"/>
      <w:numFmt w:val="bullet"/>
      <w:lvlText w:val=""/>
      <w:lvlJc w:val="left"/>
      <w:pPr>
        <w:ind w:left="1080" w:hanging="360"/>
      </w:pPr>
      <w:rPr>
        <w:rFonts w:ascii="Symbol" w:hAnsi="Symbol" w:hint="default"/>
        <w:color w:val="000000" w:themeColor="text1"/>
      </w:rPr>
    </w:lvl>
  </w:abstractNum>
  <w:abstractNum w:abstractNumId="71" w15:restartNumberingAfterBreak="0">
    <w:nsid w:val="50564252"/>
    <w:multiLevelType w:val="multilevel"/>
    <w:tmpl w:val="385C7896"/>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72" w15:restartNumberingAfterBreak="0">
    <w:nsid w:val="526F229E"/>
    <w:multiLevelType w:val="multilevel"/>
    <w:tmpl w:val="FD2404D8"/>
    <w:numStyleLink w:val="NUMERALLIST"/>
  </w:abstractNum>
  <w:abstractNum w:abstractNumId="73" w15:restartNumberingAfterBreak="0">
    <w:nsid w:val="53B76901"/>
    <w:multiLevelType w:val="multilevel"/>
    <w:tmpl w:val="385C7896"/>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74" w15:restartNumberingAfterBreak="0">
    <w:nsid w:val="53E07E57"/>
    <w:multiLevelType w:val="multilevel"/>
    <w:tmpl w:val="385C7896"/>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75" w15:restartNumberingAfterBreak="0">
    <w:nsid w:val="54BF7345"/>
    <w:multiLevelType w:val="hybridMultilevel"/>
    <w:tmpl w:val="DBA87110"/>
    <w:lvl w:ilvl="0" w:tplc="0CD21394">
      <w:numFmt w:val="bullet"/>
      <w:lvlText w:val="∙"/>
      <w:lvlJc w:val="left"/>
      <w:pPr>
        <w:ind w:left="799" w:hanging="360"/>
      </w:pPr>
      <w:rPr>
        <w:rFonts w:ascii="Calibri" w:eastAsia="Calibri" w:hAnsi="Calibri" w:cs="Calibri" w:hint="default"/>
        <w:b/>
        <w:bCs/>
        <w:i w:val="0"/>
        <w:iCs w:val="0"/>
        <w:color w:val="231F20"/>
        <w:spacing w:val="0"/>
        <w:w w:val="112"/>
        <w:sz w:val="22"/>
        <w:szCs w:val="22"/>
        <w:lang w:val="en-US" w:eastAsia="en-US" w:bidi="ar-SA"/>
      </w:rPr>
    </w:lvl>
    <w:lvl w:ilvl="1" w:tplc="8E389FD8">
      <w:numFmt w:val="bullet"/>
      <w:lvlText w:val="•"/>
      <w:lvlJc w:val="left"/>
      <w:pPr>
        <w:ind w:left="934" w:hanging="360"/>
      </w:pPr>
      <w:rPr>
        <w:rFonts w:hint="default"/>
        <w:lang w:val="en-US" w:eastAsia="en-US" w:bidi="ar-SA"/>
      </w:rPr>
    </w:lvl>
    <w:lvl w:ilvl="2" w:tplc="CE922DDC">
      <w:numFmt w:val="bullet"/>
      <w:lvlText w:val="•"/>
      <w:lvlJc w:val="left"/>
      <w:pPr>
        <w:ind w:left="1069" w:hanging="360"/>
      </w:pPr>
      <w:rPr>
        <w:rFonts w:hint="default"/>
        <w:lang w:val="en-US" w:eastAsia="en-US" w:bidi="ar-SA"/>
      </w:rPr>
    </w:lvl>
    <w:lvl w:ilvl="3" w:tplc="C41AD362">
      <w:numFmt w:val="bullet"/>
      <w:lvlText w:val="•"/>
      <w:lvlJc w:val="left"/>
      <w:pPr>
        <w:ind w:left="1203" w:hanging="360"/>
      </w:pPr>
      <w:rPr>
        <w:rFonts w:hint="default"/>
        <w:lang w:val="en-US" w:eastAsia="en-US" w:bidi="ar-SA"/>
      </w:rPr>
    </w:lvl>
    <w:lvl w:ilvl="4" w:tplc="04D22B32">
      <w:numFmt w:val="bullet"/>
      <w:lvlText w:val="•"/>
      <w:lvlJc w:val="left"/>
      <w:pPr>
        <w:ind w:left="1338" w:hanging="360"/>
      </w:pPr>
      <w:rPr>
        <w:rFonts w:hint="default"/>
        <w:lang w:val="en-US" w:eastAsia="en-US" w:bidi="ar-SA"/>
      </w:rPr>
    </w:lvl>
    <w:lvl w:ilvl="5" w:tplc="8BC80F2A">
      <w:numFmt w:val="bullet"/>
      <w:lvlText w:val="•"/>
      <w:lvlJc w:val="left"/>
      <w:pPr>
        <w:ind w:left="1472" w:hanging="360"/>
      </w:pPr>
      <w:rPr>
        <w:rFonts w:hint="default"/>
        <w:lang w:val="en-US" w:eastAsia="en-US" w:bidi="ar-SA"/>
      </w:rPr>
    </w:lvl>
    <w:lvl w:ilvl="6" w:tplc="3A46053E">
      <w:numFmt w:val="bullet"/>
      <w:lvlText w:val="•"/>
      <w:lvlJc w:val="left"/>
      <w:pPr>
        <w:ind w:left="1607" w:hanging="360"/>
      </w:pPr>
      <w:rPr>
        <w:rFonts w:hint="default"/>
        <w:lang w:val="en-US" w:eastAsia="en-US" w:bidi="ar-SA"/>
      </w:rPr>
    </w:lvl>
    <w:lvl w:ilvl="7" w:tplc="6E342EDA">
      <w:numFmt w:val="bullet"/>
      <w:lvlText w:val="•"/>
      <w:lvlJc w:val="left"/>
      <w:pPr>
        <w:ind w:left="1741" w:hanging="360"/>
      </w:pPr>
      <w:rPr>
        <w:rFonts w:hint="default"/>
        <w:lang w:val="en-US" w:eastAsia="en-US" w:bidi="ar-SA"/>
      </w:rPr>
    </w:lvl>
    <w:lvl w:ilvl="8" w:tplc="C0C0012E">
      <w:numFmt w:val="bullet"/>
      <w:lvlText w:val="•"/>
      <w:lvlJc w:val="left"/>
      <w:pPr>
        <w:ind w:left="1876" w:hanging="360"/>
      </w:pPr>
      <w:rPr>
        <w:rFonts w:hint="default"/>
        <w:lang w:val="en-US" w:eastAsia="en-US" w:bidi="ar-SA"/>
      </w:rPr>
    </w:lvl>
  </w:abstractNum>
  <w:abstractNum w:abstractNumId="76" w15:restartNumberingAfterBreak="0">
    <w:nsid w:val="5BFC1C68"/>
    <w:multiLevelType w:val="multilevel"/>
    <w:tmpl w:val="FD2404D8"/>
    <w:numStyleLink w:val="NUMERALLIST"/>
  </w:abstractNum>
  <w:abstractNum w:abstractNumId="77" w15:restartNumberingAfterBreak="0">
    <w:nsid w:val="5DA002A5"/>
    <w:multiLevelType w:val="multilevel"/>
    <w:tmpl w:val="FD2404D8"/>
    <w:numStyleLink w:val="NUMERALLIST"/>
  </w:abstractNum>
  <w:abstractNum w:abstractNumId="78" w15:restartNumberingAfterBreak="0">
    <w:nsid w:val="5E1479B7"/>
    <w:multiLevelType w:val="multilevel"/>
    <w:tmpl w:val="385C7896"/>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79" w15:restartNumberingAfterBreak="0">
    <w:nsid w:val="5EE83976"/>
    <w:multiLevelType w:val="multilevel"/>
    <w:tmpl w:val="BBBCAC9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80" w15:restartNumberingAfterBreak="0">
    <w:nsid w:val="5F6D2CB3"/>
    <w:multiLevelType w:val="multilevel"/>
    <w:tmpl w:val="BBBCAC98"/>
    <w:numStyleLink w:val="NewListStyle"/>
  </w:abstractNum>
  <w:abstractNum w:abstractNumId="81" w15:restartNumberingAfterBreak="0">
    <w:nsid w:val="60B13754"/>
    <w:multiLevelType w:val="multilevel"/>
    <w:tmpl w:val="385C7896"/>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82" w15:restartNumberingAfterBreak="0">
    <w:nsid w:val="623C731C"/>
    <w:multiLevelType w:val="multilevel"/>
    <w:tmpl w:val="385C7896"/>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83" w15:restartNumberingAfterBreak="0">
    <w:nsid w:val="64056776"/>
    <w:multiLevelType w:val="multilevel"/>
    <w:tmpl w:val="BBBCAC98"/>
    <w:numStyleLink w:val="NewListStyle"/>
  </w:abstractNum>
  <w:abstractNum w:abstractNumId="84" w15:restartNumberingAfterBreak="0">
    <w:nsid w:val="66F802D2"/>
    <w:multiLevelType w:val="hybridMultilevel"/>
    <w:tmpl w:val="E4F2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7AC0178"/>
    <w:multiLevelType w:val="multilevel"/>
    <w:tmpl w:val="BBBCAC98"/>
    <w:numStyleLink w:val="NewListStyle"/>
  </w:abstractNum>
  <w:abstractNum w:abstractNumId="86" w15:restartNumberingAfterBreak="0">
    <w:nsid w:val="67F03878"/>
    <w:multiLevelType w:val="multilevel"/>
    <w:tmpl w:val="BBBCAC98"/>
    <w:numStyleLink w:val="NewListStyle"/>
  </w:abstractNum>
  <w:abstractNum w:abstractNumId="87" w15:restartNumberingAfterBreak="0">
    <w:nsid w:val="6C8F02B9"/>
    <w:multiLevelType w:val="multilevel"/>
    <w:tmpl w:val="BBBCAC98"/>
    <w:numStyleLink w:val="NewListStyle"/>
  </w:abstractNum>
  <w:abstractNum w:abstractNumId="88" w15:restartNumberingAfterBreak="0">
    <w:nsid w:val="70AF27FC"/>
    <w:multiLevelType w:val="multilevel"/>
    <w:tmpl w:val="FD2404D8"/>
    <w:numStyleLink w:val="NUMERALLIST"/>
  </w:abstractNum>
  <w:abstractNum w:abstractNumId="89" w15:restartNumberingAfterBreak="0">
    <w:nsid w:val="72A61534"/>
    <w:multiLevelType w:val="multilevel"/>
    <w:tmpl w:val="385C7896"/>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90" w15:restartNumberingAfterBreak="0">
    <w:nsid w:val="73A834BA"/>
    <w:multiLevelType w:val="multilevel"/>
    <w:tmpl w:val="BBBCAC98"/>
    <w:numStyleLink w:val="NewListStyle"/>
  </w:abstractNum>
  <w:abstractNum w:abstractNumId="91" w15:restartNumberingAfterBreak="0">
    <w:nsid w:val="74FB056A"/>
    <w:multiLevelType w:val="hybridMultilevel"/>
    <w:tmpl w:val="BCEC5912"/>
    <w:lvl w:ilvl="0" w:tplc="5928B976">
      <w:numFmt w:val="bullet"/>
      <w:lvlText w:val="∙"/>
      <w:lvlJc w:val="left"/>
      <w:pPr>
        <w:ind w:left="659" w:hanging="360"/>
      </w:pPr>
      <w:rPr>
        <w:rFonts w:ascii="Calibri" w:eastAsia="Calibri" w:hAnsi="Calibri" w:cs="Calibri" w:hint="default"/>
        <w:b/>
        <w:bCs/>
        <w:i w:val="0"/>
        <w:iCs w:val="0"/>
        <w:color w:val="231F20"/>
        <w:spacing w:val="0"/>
        <w:w w:val="112"/>
        <w:sz w:val="22"/>
        <w:szCs w:val="22"/>
        <w:lang w:val="en-US" w:eastAsia="en-US" w:bidi="ar-SA"/>
      </w:rPr>
    </w:lvl>
    <w:lvl w:ilvl="1" w:tplc="801AF388">
      <w:numFmt w:val="bullet"/>
      <w:lvlText w:val="•"/>
      <w:lvlJc w:val="left"/>
      <w:pPr>
        <w:ind w:left="840" w:hanging="360"/>
      </w:pPr>
      <w:rPr>
        <w:rFonts w:ascii="Calibri" w:eastAsia="Calibri" w:hAnsi="Calibri" w:cs="Calibri" w:hint="default"/>
        <w:spacing w:val="0"/>
        <w:w w:val="76"/>
        <w:lang w:val="en-US" w:eastAsia="en-US" w:bidi="ar-SA"/>
      </w:rPr>
    </w:lvl>
    <w:lvl w:ilvl="2" w:tplc="3A52B942">
      <w:numFmt w:val="bullet"/>
      <w:lvlText w:val="•"/>
      <w:lvlJc w:val="left"/>
      <w:pPr>
        <w:ind w:left="1134" w:hanging="360"/>
      </w:pPr>
      <w:rPr>
        <w:rFonts w:hint="default"/>
        <w:lang w:val="en-US" w:eastAsia="en-US" w:bidi="ar-SA"/>
      </w:rPr>
    </w:lvl>
    <w:lvl w:ilvl="3" w:tplc="A1F839D8">
      <w:numFmt w:val="bullet"/>
      <w:lvlText w:val="•"/>
      <w:lvlJc w:val="left"/>
      <w:pPr>
        <w:ind w:left="1428" w:hanging="360"/>
      </w:pPr>
      <w:rPr>
        <w:rFonts w:hint="default"/>
        <w:lang w:val="en-US" w:eastAsia="en-US" w:bidi="ar-SA"/>
      </w:rPr>
    </w:lvl>
    <w:lvl w:ilvl="4" w:tplc="9D728630">
      <w:numFmt w:val="bullet"/>
      <w:lvlText w:val="•"/>
      <w:lvlJc w:val="left"/>
      <w:pPr>
        <w:ind w:left="1722" w:hanging="360"/>
      </w:pPr>
      <w:rPr>
        <w:rFonts w:hint="default"/>
        <w:lang w:val="en-US" w:eastAsia="en-US" w:bidi="ar-SA"/>
      </w:rPr>
    </w:lvl>
    <w:lvl w:ilvl="5" w:tplc="7BEEC3D2">
      <w:numFmt w:val="bullet"/>
      <w:lvlText w:val="•"/>
      <w:lvlJc w:val="left"/>
      <w:pPr>
        <w:ind w:left="2017" w:hanging="360"/>
      </w:pPr>
      <w:rPr>
        <w:rFonts w:hint="default"/>
        <w:lang w:val="en-US" w:eastAsia="en-US" w:bidi="ar-SA"/>
      </w:rPr>
    </w:lvl>
    <w:lvl w:ilvl="6" w:tplc="F224D0A4">
      <w:numFmt w:val="bullet"/>
      <w:lvlText w:val="•"/>
      <w:lvlJc w:val="left"/>
      <w:pPr>
        <w:ind w:left="2311" w:hanging="360"/>
      </w:pPr>
      <w:rPr>
        <w:rFonts w:hint="default"/>
        <w:lang w:val="en-US" w:eastAsia="en-US" w:bidi="ar-SA"/>
      </w:rPr>
    </w:lvl>
    <w:lvl w:ilvl="7" w:tplc="DAFA30AE">
      <w:numFmt w:val="bullet"/>
      <w:lvlText w:val="•"/>
      <w:lvlJc w:val="left"/>
      <w:pPr>
        <w:ind w:left="2605" w:hanging="360"/>
      </w:pPr>
      <w:rPr>
        <w:rFonts w:hint="default"/>
        <w:lang w:val="en-US" w:eastAsia="en-US" w:bidi="ar-SA"/>
      </w:rPr>
    </w:lvl>
    <w:lvl w:ilvl="8" w:tplc="F6C46B50">
      <w:numFmt w:val="bullet"/>
      <w:lvlText w:val="•"/>
      <w:lvlJc w:val="left"/>
      <w:pPr>
        <w:ind w:left="2899" w:hanging="360"/>
      </w:pPr>
      <w:rPr>
        <w:rFonts w:hint="default"/>
        <w:lang w:val="en-US" w:eastAsia="en-US" w:bidi="ar-SA"/>
      </w:rPr>
    </w:lvl>
  </w:abstractNum>
  <w:abstractNum w:abstractNumId="92" w15:restartNumberingAfterBreak="0">
    <w:nsid w:val="765B553A"/>
    <w:multiLevelType w:val="hybridMultilevel"/>
    <w:tmpl w:val="A220449E"/>
    <w:lvl w:ilvl="0" w:tplc="B3E86BAE">
      <w:start w:val="1"/>
      <w:numFmt w:val="decimal"/>
      <w:lvlText w:val="%1."/>
      <w:lvlJc w:val="left"/>
      <w:pPr>
        <w:ind w:left="840" w:hanging="360"/>
      </w:pPr>
      <w:rPr>
        <w:rFonts w:ascii="Calibri" w:eastAsia="Calibri" w:hAnsi="Calibri" w:cs="Calibri" w:hint="default"/>
        <w:b w:val="0"/>
        <w:bCs w:val="0"/>
        <w:i w:val="0"/>
        <w:iCs w:val="0"/>
        <w:color w:val="231F20"/>
        <w:spacing w:val="0"/>
        <w:w w:val="73"/>
        <w:sz w:val="22"/>
        <w:szCs w:val="22"/>
        <w:lang w:val="en-US" w:eastAsia="en-US" w:bidi="ar-SA"/>
      </w:rPr>
    </w:lvl>
    <w:lvl w:ilvl="1" w:tplc="88687B86">
      <w:numFmt w:val="bullet"/>
      <w:lvlText w:val="•"/>
      <w:lvlJc w:val="left"/>
      <w:pPr>
        <w:ind w:left="1868" w:hanging="360"/>
      </w:pPr>
      <w:rPr>
        <w:rFonts w:hint="default"/>
        <w:lang w:val="en-US" w:eastAsia="en-US" w:bidi="ar-SA"/>
      </w:rPr>
    </w:lvl>
    <w:lvl w:ilvl="2" w:tplc="33FE1E06">
      <w:numFmt w:val="bullet"/>
      <w:lvlText w:val="•"/>
      <w:lvlJc w:val="left"/>
      <w:pPr>
        <w:ind w:left="2896" w:hanging="360"/>
      </w:pPr>
      <w:rPr>
        <w:rFonts w:hint="default"/>
        <w:lang w:val="en-US" w:eastAsia="en-US" w:bidi="ar-SA"/>
      </w:rPr>
    </w:lvl>
    <w:lvl w:ilvl="3" w:tplc="34B8F242">
      <w:numFmt w:val="bullet"/>
      <w:lvlText w:val="•"/>
      <w:lvlJc w:val="left"/>
      <w:pPr>
        <w:ind w:left="3924" w:hanging="360"/>
      </w:pPr>
      <w:rPr>
        <w:rFonts w:hint="default"/>
        <w:lang w:val="en-US" w:eastAsia="en-US" w:bidi="ar-SA"/>
      </w:rPr>
    </w:lvl>
    <w:lvl w:ilvl="4" w:tplc="52EECBD2">
      <w:numFmt w:val="bullet"/>
      <w:lvlText w:val="•"/>
      <w:lvlJc w:val="left"/>
      <w:pPr>
        <w:ind w:left="4952" w:hanging="360"/>
      </w:pPr>
      <w:rPr>
        <w:rFonts w:hint="default"/>
        <w:lang w:val="en-US" w:eastAsia="en-US" w:bidi="ar-SA"/>
      </w:rPr>
    </w:lvl>
    <w:lvl w:ilvl="5" w:tplc="C52A781A">
      <w:numFmt w:val="bullet"/>
      <w:lvlText w:val="•"/>
      <w:lvlJc w:val="left"/>
      <w:pPr>
        <w:ind w:left="5980" w:hanging="360"/>
      </w:pPr>
      <w:rPr>
        <w:rFonts w:hint="default"/>
        <w:lang w:val="en-US" w:eastAsia="en-US" w:bidi="ar-SA"/>
      </w:rPr>
    </w:lvl>
    <w:lvl w:ilvl="6" w:tplc="E4C4F8A6">
      <w:numFmt w:val="bullet"/>
      <w:lvlText w:val="•"/>
      <w:lvlJc w:val="left"/>
      <w:pPr>
        <w:ind w:left="7008" w:hanging="360"/>
      </w:pPr>
      <w:rPr>
        <w:rFonts w:hint="default"/>
        <w:lang w:val="en-US" w:eastAsia="en-US" w:bidi="ar-SA"/>
      </w:rPr>
    </w:lvl>
    <w:lvl w:ilvl="7" w:tplc="8DBE1A7C">
      <w:numFmt w:val="bullet"/>
      <w:lvlText w:val="•"/>
      <w:lvlJc w:val="left"/>
      <w:pPr>
        <w:ind w:left="8036" w:hanging="360"/>
      </w:pPr>
      <w:rPr>
        <w:rFonts w:hint="default"/>
        <w:lang w:val="en-US" w:eastAsia="en-US" w:bidi="ar-SA"/>
      </w:rPr>
    </w:lvl>
    <w:lvl w:ilvl="8" w:tplc="5C8E2E00">
      <w:numFmt w:val="bullet"/>
      <w:lvlText w:val="•"/>
      <w:lvlJc w:val="left"/>
      <w:pPr>
        <w:ind w:left="9064" w:hanging="360"/>
      </w:pPr>
      <w:rPr>
        <w:rFonts w:hint="default"/>
        <w:lang w:val="en-US" w:eastAsia="en-US" w:bidi="ar-SA"/>
      </w:rPr>
    </w:lvl>
  </w:abstractNum>
  <w:abstractNum w:abstractNumId="93" w15:restartNumberingAfterBreak="0">
    <w:nsid w:val="76C25339"/>
    <w:multiLevelType w:val="multilevel"/>
    <w:tmpl w:val="FD2404D8"/>
    <w:lvl w:ilvl="0">
      <w:start w:val="1"/>
      <w:numFmt w:val="decimal"/>
      <w:lvlText w:val="%1."/>
      <w:lvlJc w:val="left"/>
      <w:pPr>
        <w:ind w:left="840" w:hanging="360"/>
      </w:pPr>
      <w:rPr>
        <w:rFonts w:asciiTheme="minorHAnsi" w:hAnsiTheme="minorHAnsi" w:cs="Calibri"/>
        <w:b w:val="0"/>
        <w:bCs w:val="0"/>
        <w:i w:val="0"/>
        <w:iCs w:val="0"/>
        <w:color w:val="231F20"/>
        <w:spacing w:val="0"/>
        <w:w w:val="100"/>
        <w:sz w:val="22"/>
        <w:szCs w:val="22"/>
        <w:lang w:val="en-US" w:eastAsia="en-US" w:bidi="ar-SA"/>
      </w:rPr>
    </w:lvl>
    <w:lvl w:ilvl="1">
      <w:start w:val="1"/>
      <w:numFmt w:val="lowerLetter"/>
      <w:lvlText w:val="%2."/>
      <w:lvlJc w:val="left"/>
      <w:pPr>
        <w:ind w:left="1560" w:hanging="360"/>
      </w:pPr>
      <w:rPr>
        <w:rFonts w:asciiTheme="minorHAnsi" w:hAnsiTheme="minorHAnsi" w:cs="Calibri"/>
        <w:b w:val="0"/>
        <w:bCs w:val="0"/>
        <w:i w:val="0"/>
        <w:iCs w:val="0"/>
        <w:color w:val="231F20"/>
        <w:spacing w:val="0"/>
        <w:w w:val="100"/>
        <w:sz w:val="22"/>
        <w:szCs w:val="22"/>
        <w:lang w:val="en-US" w:eastAsia="en-US" w:bidi="ar-SA"/>
      </w:rPr>
    </w:lvl>
    <w:lvl w:ilvl="2">
      <w:start w:val="1"/>
      <w:numFmt w:val="lowerRoman"/>
      <w:lvlText w:val="%3."/>
      <w:lvlJc w:val="left"/>
      <w:pPr>
        <w:ind w:left="2280" w:hanging="466"/>
        <w:jc w:val="right"/>
      </w:pPr>
      <w:rPr>
        <w:rFonts w:asciiTheme="minorHAnsi" w:eastAsia="Calibri" w:hAnsiTheme="minorHAnsi" w:cs="Calibri" w:hint="default"/>
        <w:b w:val="0"/>
        <w:bCs w:val="0"/>
        <w:i w:val="0"/>
        <w:iCs w:val="0"/>
        <w:color w:val="231F20"/>
        <w:spacing w:val="-3"/>
        <w:w w:val="103"/>
        <w:sz w:val="22"/>
        <w:szCs w:val="22"/>
        <w:lang w:val="en-US" w:eastAsia="en-US" w:bidi="ar-SA"/>
      </w:rPr>
    </w:lvl>
    <w:lvl w:ilvl="3">
      <w:numFmt w:val="bullet"/>
      <w:lvlText w:val="•"/>
      <w:lvlJc w:val="left"/>
      <w:pPr>
        <w:ind w:left="3385" w:hanging="466"/>
      </w:pPr>
      <w:rPr>
        <w:rFonts w:asciiTheme="minorHAnsi" w:hAnsiTheme="minorHAnsi" w:hint="default"/>
        <w:lang w:val="en-US" w:eastAsia="en-US" w:bidi="ar-SA"/>
      </w:rPr>
    </w:lvl>
    <w:lvl w:ilvl="4">
      <w:numFmt w:val="bullet"/>
      <w:lvlText w:val="•"/>
      <w:lvlJc w:val="left"/>
      <w:pPr>
        <w:ind w:left="4490" w:hanging="466"/>
      </w:pPr>
      <w:rPr>
        <w:rFonts w:hint="default"/>
        <w:lang w:val="en-US" w:eastAsia="en-US" w:bidi="ar-SA"/>
      </w:rPr>
    </w:lvl>
    <w:lvl w:ilvl="5">
      <w:numFmt w:val="bullet"/>
      <w:lvlText w:val="•"/>
      <w:lvlJc w:val="left"/>
      <w:pPr>
        <w:ind w:left="5595" w:hanging="466"/>
      </w:pPr>
      <w:rPr>
        <w:rFonts w:hint="default"/>
        <w:lang w:val="en-US" w:eastAsia="en-US" w:bidi="ar-SA"/>
      </w:rPr>
    </w:lvl>
    <w:lvl w:ilvl="6">
      <w:numFmt w:val="bullet"/>
      <w:lvlText w:val="•"/>
      <w:lvlJc w:val="left"/>
      <w:pPr>
        <w:ind w:left="6700" w:hanging="466"/>
      </w:pPr>
      <w:rPr>
        <w:rFonts w:hint="default"/>
        <w:lang w:val="en-US" w:eastAsia="en-US" w:bidi="ar-SA"/>
      </w:rPr>
    </w:lvl>
    <w:lvl w:ilvl="7">
      <w:numFmt w:val="bullet"/>
      <w:lvlText w:val="•"/>
      <w:lvlJc w:val="left"/>
      <w:pPr>
        <w:ind w:left="7805" w:hanging="466"/>
      </w:pPr>
      <w:rPr>
        <w:rFonts w:hint="default"/>
        <w:lang w:val="en-US" w:eastAsia="en-US" w:bidi="ar-SA"/>
      </w:rPr>
    </w:lvl>
    <w:lvl w:ilvl="8">
      <w:numFmt w:val="bullet"/>
      <w:lvlText w:val="•"/>
      <w:lvlJc w:val="left"/>
      <w:pPr>
        <w:ind w:left="8910" w:hanging="466"/>
      </w:pPr>
      <w:rPr>
        <w:rFonts w:hint="default"/>
        <w:lang w:val="en-US" w:eastAsia="en-US" w:bidi="ar-SA"/>
      </w:rPr>
    </w:lvl>
  </w:abstractNum>
  <w:abstractNum w:abstractNumId="94" w15:restartNumberingAfterBreak="0">
    <w:nsid w:val="77996A7B"/>
    <w:multiLevelType w:val="hybridMultilevel"/>
    <w:tmpl w:val="83B64572"/>
    <w:lvl w:ilvl="0" w:tplc="9B4087F4">
      <w:numFmt w:val="bullet"/>
      <w:lvlText w:val="•"/>
      <w:lvlJc w:val="left"/>
      <w:pPr>
        <w:ind w:left="840" w:hanging="360"/>
      </w:pPr>
      <w:rPr>
        <w:rFonts w:ascii="Calibri" w:eastAsia="Calibri" w:hAnsi="Calibri" w:cs="Calibri" w:hint="default"/>
        <w:b w:val="0"/>
        <w:bCs w:val="0"/>
        <w:i w:val="0"/>
        <w:iCs w:val="0"/>
        <w:color w:val="231F20"/>
        <w:spacing w:val="0"/>
        <w:w w:val="76"/>
        <w:sz w:val="22"/>
        <w:szCs w:val="22"/>
        <w:lang w:val="en-US" w:eastAsia="en-US" w:bidi="ar-SA"/>
      </w:rPr>
    </w:lvl>
    <w:lvl w:ilvl="1" w:tplc="2DCA109C">
      <w:numFmt w:val="bullet"/>
      <w:lvlText w:val="•"/>
      <w:lvlJc w:val="left"/>
      <w:pPr>
        <w:ind w:left="1868" w:hanging="360"/>
      </w:pPr>
      <w:rPr>
        <w:rFonts w:hint="default"/>
        <w:lang w:val="en-US" w:eastAsia="en-US" w:bidi="ar-SA"/>
      </w:rPr>
    </w:lvl>
    <w:lvl w:ilvl="2" w:tplc="6D2CCD6A">
      <w:numFmt w:val="bullet"/>
      <w:lvlText w:val="•"/>
      <w:lvlJc w:val="left"/>
      <w:pPr>
        <w:ind w:left="2896" w:hanging="360"/>
      </w:pPr>
      <w:rPr>
        <w:rFonts w:hint="default"/>
        <w:lang w:val="en-US" w:eastAsia="en-US" w:bidi="ar-SA"/>
      </w:rPr>
    </w:lvl>
    <w:lvl w:ilvl="3" w:tplc="DC12590E">
      <w:numFmt w:val="bullet"/>
      <w:lvlText w:val="•"/>
      <w:lvlJc w:val="left"/>
      <w:pPr>
        <w:ind w:left="3924" w:hanging="360"/>
      </w:pPr>
      <w:rPr>
        <w:rFonts w:hint="default"/>
        <w:lang w:val="en-US" w:eastAsia="en-US" w:bidi="ar-SA"/>
      </w:rPr>
    </w:lvl>
    <w:lvl w:ilvl="4" w:tplc="FE26932C">
      <w:numFmt w:val="bullet"/>
      <w:lvlText w:val="•"/>
      <w:lvlJc w:val="left"/>
      <w:pPr>
        <w:ind w:left="4952" w:hanging="360"/>
      </w:pPr>
      <w:rPr>
        <w:rFonts w:hint="default"/>
        <w:lang w:val="en-US" w:eastAsia="en-US" w:bidi="ar-SA"/>
      </w:rPr>
    </w:lvl>
    <w:lvl w:ilvl="5" w:tplc="81B43F66">
      <w:numFmt w:val="bullet"/>
      <w:lvlText w:val="•"/>
      <w:lvlJc w:val="left"/>
      <w:pPr>
        <w:ind w:left="5980" w:hanging="360"/>
      </w:pPr>
      <w:rPr>
        <w:rFonts w:hint="default"/>
        <w:lang w:val="en-US" w:eastAsia="en-US" w:bidi="ar-SA"/>
      </w:rPr>
    </w:lvl>
    <w:lvl w:ilvl="6" w:tplc="929ACBE8">
      <w:numFmt w:val="bullet"/>
      <w:lvlText w:val="•"/>
      <w:lvlJc w:val="left"/>
      <w:pPr>
        <w:ind w:left="7008" w:hanging="360"/>
      </w:pPr>
      <w:rPr>
        <w:rFonts w:hint="default"/>
        <w:lang w:val="en-US" w:eastAsia="en-US" w:bidi="ar-SA"/>
      </w:rPr>
    </w:lvl>
    <w:lvl w:ilvl="7" w:tplc="41222238">
      <w:numFmt w:val="bullet"/>
      <w:lvlText w:val="•"/>
      <w:lvlJc w:val="left"/>
      <w:pPr>
        <w:ind w:left="8036" w:hanging="360"/>
      </w:pPr>
      <w:rPr>
        <w:rFonts w:hint="default"/>
        <w:lang w:val="en-US" w:eastAsia="en-US" w:bidi="ar-SA"/>
      </w:rPr>
    </w:lvl>
    <w:lvl w:ilvl="8" w:tplc="401A9996">
      <w:numFmt w:val="bullet"/>
      <w:lvlText w:val="•"/>
      <w:lvlJc w:val="left"/>
      <w:pPr>
        <w:ind w:left="9064" w:hanging="360"/>
      </w:pPr>
      <w:rPr>
        <w:rFonts w:hint="default"/>
        <w:lang w:val="en-US" w:eastAsia="en-US" w:bidi="ar-SA"/>
      </w:rPr>
    </w:lvl>
  </w:abstractNum>
  <w:abstractNum w:abstractNumId="95" w15:restartNumberingAfterBreak="0">
    <w:nsid w:val="78C85FA1"/>
    <w:multiLevelType w:val="multilevel"/>
    <w:tmpl w:val="385C7896"/>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96" w15:restartNumberingAfterBreak="0">
    <w:nsid w:val="7984154F"/>
    <w:multiLevelType w:val="multilevel"/>
    <w:tmpl w:val="385C7896"/>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97" w15:restartNumberingAfterBreak="0">
    <w:nsid w:val="7C755753"/>
    <w:multiLevelType w:val="multilevel"/>
    <w:tmpl w:val="385C7896"/>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98" w15:restartNumberingAfterBreak="0">
    <w:nsid w:val="7C7D101A"/>
    <w:multiLevelType w:val="multilevel"/>
    <w:tmpl w:val="BBBCAC98"/>
    <w:numStyleLink w:val="NewListStyle"/>
  </w:abstractNum>
  <w:abstractNum w:abstractNumId="99" w15:restartNumberingAfterBreak="0">
    <w:nsid w:val="7CC13C2D"/>
    <w:multiLevelType w:val="hybridMultilevel"/>
    <w:tmpl w:val="9CE2101E"/>
    <w:lvl w:ilvl="0" w:tplc="C10220D8">
      <w:start w:val="1"/>
      <w:numFmt w:val="decimal"/>
      <w:lvlText w:val="%1."/>
      <w:lvlJc w:val="left"/>
      <w:pPr>
        <w:ind w:left="840" w:hanging="360"/>
      </w:pPr>
      <w:rPr>
        <w:rFonts w:ascii="Calibri" w:eastAsia="Calibri" w:hAnsi="Calibri" w:cs="Calibri" w:hint="default"/>
        <w:b w:val="0"/>
        <w:bCs w:val="0"/>
        <w:i w:val="0"/>
        <w:iCs w:val="0"/>
        <w:color w:val="231F20"/>
        <w:spacing w:val="0"/>
        <w:w w:val="73"/>
        <w:sz w:val="22"/>
        <w:szCs w:val="22"/>
        <w:lang w:val="en-US" w:eastAsia="en-US" w:bidi="ar-SA"/>
      </w:rPr>
    </w:lvl>
    <w:lvl w:ilvl="1" w:tplc="883A9D5C">
      <w:numFmt w:val="bullet"/>
      <w:lvlText w:val="•"/>
      <w:lvlJc w:val="left"/>
      <w:pPr>
        <w:ind w:left="1868" w:hanging="360"/>
      </w:pPr>
      <w:rPr>
        <w:rFonts w:hint="default"/>
        <w:lang w:val="en-US" w:eastAsia="en-US" w:bidi="ar-SA"/>
      </w:rPr>
    </w:lvl>
    <w:lvl w:ilvl="2" w:tplc="73A022C2">
      <w:numFmt w:val="bullet"/>
      <w:lvlText w:val="•"/>
      <w:lvlJc w:val="left"/>
      <w:pPr>
        <w:ind w:left="2896" w:hanging="360"/>
      </w:pPr>
      <w:rPr>
        <w:rFonts w:hint="default"/>
        <w:lang w:val="en-US" w:eastAsia="en-US" w:bidi="ar-SA"/>
      </w:rPr>
    </w:lvl>
    <w:lvl w:ilvl="3" w:tplc="B2FA99E4">
      <w:numFmt w:val="bullet"/>
      <w:lvlText w:val="•"/>
      <w:lvlJc w:val="left"/>
      <w:pPr>
        <w:ind w:left="3924" w:hanging="360"/>
      </w:pPr>
      <w:rPr>
        <w:rFonts w:hint="default"/>
        <w:lang w:val="en-US" w:eastAsia="en-US" w:bidi="ar-SA"/>
      </w:rPr>
    </w:lvl>
    <w:lvl w:ilvl="4" w:tplc="5538BD9A">
      <w:numFmt w:val="bullet"/>
      <w:lvlText w:val="•"/>
      <w:lvlJc w:val="left"/>
      <w:pPr>
        <w:ind w:left="4952" w:hanging="360"/>
      </w:pPr>
      <w:rPr>
        <w:rFonts w:hint="default"/>
        <w:lang w:val="en-US" w:eastAsia="en-US" w:bidi="ar-SA"/>
      </w:rPr>
    </w:lvl>
    <w:lvl w:ilvl="5" w:tplc="38D6D4BC">
      <w:numFmt w:val="bullet"/>
      <w:lvlText w:val="•"/>
      <w:lvlJc w:val="left"/>
      <w:pPr>
        <w:ind w:left="5980" w:hanging="360"/>
      </w:pPr>
      <w:rPr>
        <w:rFonts w:hint="default"/>
        <w:lang w:val="en-US" w:eastAsia="en-US" w:bidi="ar-SA"/>
      </w:rPr>
    </w:lvl>
    <w:lvl w:ilvl="6" w:tplc="E1AAB7C6">
      <w:numFmt w:val="bullet"/>
      <w:lvlText w:val="•"/>
      <w:lvlJc w:val="left"/>
      <w:pPr>
        <w:ind w:left="7008" w:hanging="360"/>
      </w:pPr>
      <w:rPr>
        <w:rFonts w:hint="default"/>
        <w:lang w:val="en-US" w:eastAsia="en-US" w:bidi="ar-SA"/>
      </w:rPr>
    </w:lvl>
    <w:lvl w:ilvl="7" w:tplc="CA3AB95A">
      <w:numFmt w:val="bullet"/>
      <w:lvlText w:val="•"/>
      <w:lvlJc w:val="left"/>
      <w:pPr>
        <w:ind w:left="8036" w:hanging="360"/>
      </w:pPr>
      <w:rPr>
        <w:rFonts w:hint="default"/>
        <w:lang w:val="en-US" w:eastAsia="en-US" w:bidi="ar-SA"/>
      </w:rPr>
    </w:lvl>
    <w:lvl w:ilvl="8" w:tplc="29388EBC">
      <w:numFmt w:val="bullet"/>
      <w:lvlText w:val="•"/>
      <w:lvlJc w:val="left"/>
      <w:pPr>
        <w:ind w:left="9064" w:hanging="360"/>
      </w:pPr>
      <w:rPr>
        <w:rFonts w:hint="default"/>
        <w:lang w:val="en-US" w:eastAsia="en-US" w:bidi="ar-SA"/>
      </w:rPr>
    </w:lvl>
  </w:abstractNum>
  <w:abstractNum w:abstractNumId="100" w15:restartNumberingAfterBreak="0">
    <w:nsid w:val="7E683701"/>
    <w:multiLevelType w:val="hybridMultilevel"/>
    <w:tmpl w:val="9DA89CBC"/>
    <w:lvl w:ilvl="0" w:tplc="68BC66E8">
      <w:numFmt w:val="bullet"/>
      <w:lvlText w:val="∙"/>
      <w:lvlJc w:val="left"/>
      <w:pPr>
        <w:ind w:left="839" w:hanging="360"/>
      </w:pPr>
      <w:rPr>
        <w:rFonts w:ascii="Calibri" w:eastAsia="Calibri" w:hAnsi="Calibri" w:cs="Calibri" w:hint="default"/>
        <w:spacing w:val="0"/>
        <w:w w:val="112"/>
        <w:lang w:val="en-US" w:eastAsia="en-US" w:bidi="ar-SA"/>
      </w:rPr>
    </w:lvl>
    <w:lvl w:ilvl="1" w:tplc="6D7A5AEC">
      <w:numFmt w:val="bullet"/>
      <w:lvlText w:val="∙"/>
      <w:lvlJc w:val="left"/>
      <w:pPr>
        <w:ind w:left="1559" w:hanging="360"/>
      </w:pPr>
      <w:rPr>
        <w:rFonts w:ascii="Calibri" w:eastAsia="Calibri" w:hAnsi="Calibri" w:cs="Calibri" w:hint="default"/>
        <w:b/>
        <w:bCs/>
        <w:i w:val="0"/>
        <w:iCs w:val="0"/>
        <w:color w:val="231F20"/>
        <w:spacing w:val="0"/>
        <w:w w:val="112"/>
        <w:sz w:val="22"/>
        <w:szCs w:val="22"/>
        <w:lang w:val="en-US" w:eastAsia="en-US" w:bidi="ar-SA"/>
      </w:rPr>
    </w:lvl>
    <w:lvl w:ilvl="2" w:tplc="A30A3CA4">
      <w:numFmt w:val="bullet"/>
      <w:lvlText w:val="∙"/>
      <w:lvlJc w:val="left"/>
      <w:pPr>
        <w:ind w:left="2279" w:hanging="360"/>
      </w:pPr>
      <w:rPr>
        <w:rFonts w:ascii="Calibri" w:eastAsia="Calibri" w:hAnsi="Calibri" w:cs="Calibri" w:hint="default"/>
        <w:b/>
        <w:bCs/>
        <w:i w:val="0"/>
        <w:iCs w:val="0"/>
        <w:color w:val="231F20"/>
        <w:spacing w:val="0"/>
        <w:w w:val="112"/>
        <w:sz w:val="22"/>
        <w:szCs w:val="22"/>
        <w:lang w:val="en-US" w:eastAsia="en-US" w:bidi="ar-SA"/>
      </w:rPr>
    </w:lvl>
    <w:lvl w:ilvl="3" w:tplc="DDE07A9E">
      <w:numFmt w:val="bullet"/>
      <w:lvlText w:val="∙"/>
      <w:lvlJc w:val="left"/>
      <w:pPr>
        <w:ind w:left="2999" w:hanging="404"/>
      </w:pPr>
      <w:rPr>
        <w:rFonts w:ascii="Calibri" w:eastAsia="Calibri" w:hAnsi="Calibri" w:cs="Calibri" w:hint="default"/>
        <w:b/>
        <w:bCs/>
        <w:i w:val="0"/>
        <w:iCs w:val="0"/>
        <w:color w:val="231F20"/>
        <w:spacing w:val="0"/>
        <w:w w:val="112"/>
        <w:sz w:val="22"/>
        <w:szCs w:val="22"/>
        <w:lang w:val="en-US" w:eastAsia="en-US" w:bidi="ar-SA"/>
      </w:rPr>
    </w:lvl>
    <w:lvl w:ilvl="4" w:tplc="996ADD0C">
      <w:numFmt w:val="bullet"/>
      <w:lvlText w:val="•"/>
      <w:lvlJc w:val="left"/>
      <w:pPr>
        <w:ind w:left="4160" w:hanging="404"/>
      </w:pPr>
      <w:rPr>
        <w:rFonts w:hint="default"/>
        <w:lang w:val="en-US" w:eastAsia="en-US" w:bidi="ar-SA"/>
      </w:rPr>
    </w:lvl>
    <w:lvl w:ilvl="5" w:tplc="AE8A7B50">
      <w:numFmt w:val="bullet"/>
      <w:lvlText w:val="•"/>
      <w:lvlJc w:val="left"/>
      <w:pPr>
        <w:ind w:left="5320" w:hanging="404"/>
      </w:pPr>
      <w:rPr>
        <w:rFonts w:hint="default"/>
        <w:lang w:val="en-US" w:eastAsia="en-US" w:bidi="ar-SA"/>
      </w:rPr>
    </w:lvl>
    <w:lvl w:ilvl="6" w:tplc="10B653BC">
      <w:numFmt w:val="bullet"/>
      <w:lvlText w:val="•"/>
      <w:lvlJc w:val="left"/>
      <w:pPr>
        <w:ind w:left="6480" w:hanging="404"/>
      </w:pPr>
      <w:rPr>
        <w:rFonts w:hint="default"/>
        <w:lang w:val="en-US" w:eastAsia="en-US" w:bidi="ar-SA"/>
      </w:rPr>
    </w:lvl>
    <w:lvl w:ilvl="7" w:tplc="A36025F8">
      <w:numFmt w:val="bullet"/>
      <w:lvlText w:val="•"/>
      <w:lvlJc w:val="left"/>
      <w:pPr>
        <w:ind w:left="7640" w:hanging="404"/>
      </w:pPr>
      <w:rPr>
        <w:rFonts w:hint="default"/>
        <w:lang w:val="en-US" w:eastAsia="en-US" w:bidi="ar-SA"/>
      </w:rPr>
    </w:lvl>
    <w:lvl w:ilvl="8" w:tplc="13DC2E8C">
      <w:numFmt w:val="bullet"/>
      <w:lvlText w:val="•"/>
      <w:lvlJc w:val="left"/>
      <w:pPr>
        <w:ind w:left="8800" w:hanging="404"/>
      </w:pPr>
      <w:rPr>
        <w:rFonts w:hint="default"/>
        <w:lang w:val="en-US" w:eastAsia="en-US" w:bidi="ar-SA"/>
      </w:rPr>
    </w:lvl>
  </w:abstractNum>
  <w:abstractNum w:abstractNumId="101" w15:restartNumberingAfterBreak="0">
    <w:nsid w:val="7EB65C4F"/>
    <w:multiLevelType w:val="multilevel"/>
    <w:tmpl w:val="BBBCAC98"/>
    <w:numStyleLink w:val="NewListStyle"/>
  </w:abstractNum>
  <w:abstractNum w:abstractNumId="102" w15:restartNumberingAfterBreak="0">
    <w:nsid w:val="7F7F07F3"/>
    <w:multiLevelType w:val="multilevel"/>
    <w:tmpl w:val="BBBCAC98"/>
    <w:numStyleLink w:val="NewListStyle"/>
  </w:abstractNum>
  <w:abstractNum w:abstractNumId="103" w15:restartNumberingAfterBreak="0">
    <w:nsid w:val="7F856A8F"/>
    <w:multiLevelType w:val="hybridMultilevel"/>
    <w:tmpl w:val="76088AA0"/>
    <w:lvl w:ilvl="0" w:tplc="84A65FDE">
      <w:numFmt w:val="bullet"/>
      <w:lvlText w:val="•"/>
      <w:lvlJc w:val="left"/>
      <w:pPr>
        <w:ind w:left="1470" w:hanging="360"/>
      </w:pPr>
      <w:rPr>
        <w:rFonts w:ascii="Calibri" w:eastAsia="Calibri" w:hAnsi="Calibri" w:cs="Calibri" w:hint="default"/>
        <w:b w:val="0"/>
        <w:bCs w:val="0"/>
        <w:i w:val="0"/>
        <w:iCs w:val="0"/>
        <w:color w:val="231F20"/>
        <w:spacing w:val="0"/>
        <w:w w:val="76"/>
        <w:sz w:val="22"/>
        <w:szCs w:val="22"/>
        <w:lang w:val="en-US" w:eastAsia="en-US" w:bidi="ar-SA"/>
      </w:rPr>
    </w:lvl>
    <w:lvl w:ilvl="1" w:tplc="6696E264">
      <w:numFmt w:val="bullet"/>
      <w:lvlText w:val="•"/>
      <w:lvlJc w:val="left"/>
      <w:pPr>
        <w:ind w:left="2444" w:hanging="360"/>
      </w:pPr>
      <w:rPr>
        <w:rFonts w:hint="default"/>
        <w:lang w:val="en-US" w:eastAsia="en-US" w:bidi="ar-SA"/>
      </w:rPr>
    </w:lvl>
    <w:lvl w:ilvl="2" w:tplc="CD082204">
      <w:numFmt w:val="bullet"/>
      <w:lvlText w:val="•"/>
      <w:lvlJc w:val="left"/>
      <w:pPr>
        <w:ind w:left="3408" w:hanging="360"/>
      </w:pPr>
      <w:rPr>
        <w:rFonts w:hint="default"/>
        <w:lang w:val="en-US" w:eastAsia="en-US" w:bidi="ar-SA"/>
      </w:rPr>
    </w:lvl>
    <w:lvl w:ilvl="3" w:tplc="41AAAC0C">
      <w:numFmt w:val="bullet"/>
      <w:lvlText w:val="•"/>
      <w:lvlJc w:val="left"/>
      <w:pPr>
        <w:ind w:left="4372" w:hanging="360"/>
      </w:pPr>
      <w:rPr>
        <w:rFonts w:hint="default"/>
        <w:lang w:val="en-US" w:eastAsia="en-US" w:bidi="ar-SA"/>
      </w:rPr>
    </w:lvl>
    <w:lvl w:ilvl="4" w:tplc="C56A1BE6">
      <w:numFmt w:val="bullet"/>
      <w:lvlText w:val="•"/>
      <w:lvlJc w:val="left"/>
      <w:pPr>
        <w:ind w:left="5336" w:hanging="360"/>
      </w:pPr>
      <w:rPr>
        <w:rFonts w:hint="default"/>
        <w:lang w:val="en-US" w:eastAsia="en-US" w:bidi="ar-SA"/>
      </w:rPr>
    </w:lvl>
    <w:lvl w:ilvl="5" w:tplc="8A42ACF2">
      <w:numFmt w:val="bullet"/>
      <w:lvlText w:val="•"/>
      <w:lvlJc w:val="left"/>
      <w:pPr>
        <w:ind w:left="6300" w:hanging="360"/>
      </w:pPr>
      <w:rPr>
        <w:rFonts w:hint="default"/>
        <w:lang w:val="en-US" w:eastAsia="en-US" w:bidi="ar-SA"/>
      </w:rPr>
    </w:lvl>
    <w:lvl w:ilvl="6" w:tplc="68644DB4">
      <w:numFmt w:val="bullet"/>
      <w:lvlText w:val="•"/>
      <w:lvlJc w:val="left"/>
      <w:pPr>
        <w:ind w:left="7264" w:hanging="360"/>
      </w:pPr>
      <w:rPr>
        <w:rFonts w:hint="default"/>
        <w:lang w:val="en-US" w:eastAsia="en-US" w:bidi="ar-SA"/>
      </w:rPr>
    </w:lvl>
    <w:lvl w:ilvl="7" w:tplc="8BB074B8">
      <w:numFmt w:val="bullet"/>
      <w:lvlText w:val="•"/>
      <w:lvlJc w:val="left"/>
      <w:pPr>
        <w:ind w:left="8228" w:hanging="360"/>
      </w:pPr>
      <w:rPr>
        <w:rFonts w:hint="default"/>
        <w:lang w:val="en-US" w:eastAsia="en-US" w:bidi="ar-SA"/>
      </w:rPr>
    </w:lvl>
    <w:lvl w:ilvl="8" w:tplc="5644EFE6">
      <w:numFmt w:val="bullet"/>
      <w:lvlText w:val="•"/>
      <w:lvlJc w:val="left"/>
      <w:pPr>
        <w:ind w:left="9192" w:hanging="360"/>
      </w:pPr>
      <w:rPr>
        <w:rFonts w:hint="default"/>
        <w:lang w:val="en-US" w:eastAsia="en-US" w:bidi="ar-SA"/>
      </w:rPr>
    </w:lvl>
  </w:abstractNum>
  <w:num w:numId="1" w16cid:durableId="641927465">
    <w:abstractNumId w:val="0"/>
  </w:num>
  <w:num w:numId="2" w16cid:durableId="365758041">
    <w:abstractNumId w:val="1"/>
  </w:num>
  <w:num w:numId="3" w16cid:durableId="1501196055">
    <w:abstractNumId w:val="2"/>
  </w:num>
  <w:num w:numId="4" w16cid:durableId="839806767">
    <w:abstractNumId w:val="3"/>
  </w:num>
  <w:num w:numId="5" w16cid:durableId="1515722829">
    <w:abstractNumId w:val="8"/>
  </w:num>
  <w:num w:numId="6" w16cid:durableId="1545629324">
    <w:abstractNumId w:val="4"/>
  </w:num>
  <w:num w:numId="7" w16cid:durableId="114836419">
    <w:abstractNumId w:val="5"/>
  </w:num>
  <w:num w:numId="8" w16cid:durableId="501088743">
    <w:abstractNumId w:val="6"/>
  </w:num>
  <w:num w:numId="9" w16cid:durableId="1845364099">
    <w:abstractNumId w:val="7"/>
  </w:num>
  <w:num w:numId="10" w16cid:durableId="963074257">
    <w:abstractNumId w:val="9"/>
  </w:num>
  <w:num w:numId="11" w16cid:durableId="1257858592">
    <w:abstractNumId w:val="29"/>
  </w:num>
  <w:num w:numId="12" w16cid:durableId="349185363">
    <w:abstractNumId w:val="75"/>
  </w:num>
  <w:num w:numId="13" w16cid:durableId="908078015">
    <w:abstractNumId w:val="13"/>
  </w:num>
  <w:num w:numId="14" w16cid:durableId="226111018">
    <w:abstractNumId w:val="99"/>
  </w:num>
  <w:num w:numId="15" w16cid:durableId="1746804716">
    <w:abstractNumId w:val="92"/>
  </w:num>
  <w:num w:numId="16" w16cid:durableId="208953613">
    <w:abstractNumId w:val="35"/>
  </w:num>
  <w:num w:numId="17" w16cid:durableId="783227317">
    <w:abstractNumId w:val="91"/>
  </w:num>
  <w:num w:numId="18" w16cid:durableId="1437557421">
    <w:abstractNumId w:val="25"/>
  </w:num>
  <w:num w:numId="19" w16cid:durableId="1264264986">
    <w:abstractNumId w:val="20"/>
  </w:num>
  <w:num w:numId="20" w16cid:durableId="1746337860">
    <w:abstractNumId w:val="51"/>
  </w:num>
  <w:num w:numId="21" w16cid:durableId="1847329072">
    <w:abstractNumId w:val="39"/>
  </w:num>
  <w:num w:numId="22" w16cid:durableId="1928035080">
    <w:abstractNumId w:val="42"/>
  </w:num>
  <w:num w:numId="23" w16cid:durableId="42795456">
    <w:abstractNumId w:val="53"/>
  </w:num>
  <w:num w:numId="24" w16cid:durableId="2068605878">
    <w:abstractNumId w:val="68"/>
  </w:num>
  <w:num w:numId="25" w16cid:durableId="346564699">
    <w:abstractNumId w:val="103"/>
  </w:num>
  <w:num w:numId="26" w16cid:durableId="2095853453">
    <w:abstractNumId w:val="57"/>
  </w:num>
  <w:num w:numId="27" w16cid:durableId="1294873471">
    <w:abstractNumId w:val="44"/>
  </w:num>
  <w:num w:numId="28" w16cid:durableId="2001960636">
    <w:abstractNumId w:val="59"/>
  </w:num>
  <w:num w:numId="29" w16cid:durableId="80219073">
    <w:abstractNumId w:val="12"/>
  </w:num>
  <w:num w:numId="30" w16cid:durableId="2088913214">
    <w:abstractNumId w:val="63"/>
  </w:num>
  <w:num w:numId="31" w16cid:durableId="409546450">
    <w:abstractNumId w:val="10"/>
  </w:num>
  <w:num w:numId="32" w16cid:durableId="1784350202">
    <w:abstractNumId w:val="100"/>
  </w:num>
  <w:num w:numId="33" w16cid:durableId="325211394">
    <w:abstractNumId w:val="94"/>
  </w:num>
  <w:num w:numId="34" w16cid:durableId="1204253289">
    <w:abstractNumId w:val="84"/>
  </w:num>
  <w:num w:numId="35" w16cid:durableId="1350448401">
    <w:abstractNumId w:val="24"/>
  </w:num>
  <w:num w:numId="36" w16cid:durableId="846946441">
    <w:abstractNumId w:val="66"/>
  </w:num>
  <w:num w:numId="37" w16cid:durableId="1389457000">
    <w:abstractNumId w:val="69"/>
  </w:num>
  <w:num w:numId="38" w16cid:durableId="1199590925">
    <w:abstractNumId w:val="102"/>
  </w:num>
  <w:num w:numId="39" w16cid:durableId="1287002631">
    <w:abstractNumId w:val="37"/>
  </w:num>
  <w:num w:numId="40" w16cid:durableId="1990742106">
    <w:abstractNumId w:val="80"/>
  </w:num>
  <w:num w:numId="41" w16cid:durableId="1621763564">
    <w:abstractNumId w:val="21"/>
  </w:num>
  <w:num w:numId="42" w16cid:durableId="536554105">
    <w:abstractNumId w:val="46"/>
  </w:num>
  <w:num w:numId="43" w16cid:durableId="1158884321">
    <w:abstractNumId w:val="36"/>
  </w:num>
  <w:num w:numId="44" w16cid:durableId="716395660">
    <w:abstractNumId w:val="50"/>
  </w:num>
  <w:num w:numId="45" w16cid:durableId="1357728691">
    <w:abstractNumId w:val="64"/>
  </w:num>
  <w:num w:numId="46" w16cid:durableId="162551458">
    <w:abstractNumId w:val="67"/>
  </w:num>
  <w:num w:numId="47" w16cid:durableId="1144657854">
    <w:abstractNumId w:val="28"/>
  </w:num>
  <w:num w:numId="48" w16cid:durableId="1275017928">
    <w:abstractNumId w:val="76"/>
  </w:num>
  <w:num w:numId="49" w16cid:durableId="2080202671">
    <w:abstractNumId w:val="22"/>
  </w:num>
  <w:num w:numId="50" w16cid:durableId="1492483784">
    <w:abstractNumId w:val="48"/>
  </w:num>
  <w:num w:numId="51" w16cid:durableId="291207052">
    <w:abstractNumId w:val="11"/>
  </w:num>
  <w:num w:numId="52" w16cid:durableId="42873501">
    <w:abstractNumId w:val="101"/>
  </w:num>
  <w:num w:numId="53" w16cid:durableId="648292153">
    <w:abstractNumId w:val="87"/>
  </w:num>
  <w:num w:numId="54" w16cid:durableId="605842766">
    <w:abstractNumId w:val="18"/>
  </w:num>
  <w:num w:numId="55" w16cid:durableId="1455366664">
    <w:abstractNumId w:val="70"/>
  </w:num>
  <w:num w:numId="56" w16cid:durableId="1710950795">
    <w:abstractNumId w:val="60"/>
  </w:num>
  <w:num w:numId="57" w16cid:durableId="888078907">
    <w:abstractNumId w:val="55"/>
  </w:num>
  <w:num w:numId="58" w16cid:durableId="700933680">
    <w:abstractNumId w:val="26"/>
  </w:num>
  <w:num w:numId="59" w16cid:durableId="729888029">
    <w:abstractNumId w:val="86"/>
  </w:num>
  <w:num w:numId="60" w16cid:durableId="1229726542">
    <w:abstractNumId w:val="33"/>
  </w:num>
  <w:num w:numId="61" w16cid:durableId="1107890761">
    <w:abstractNumId w:val="31"/>
  </w:num>
  <w:num w:numId="62" w16cid:durableId="1448087949">
    <w:abstractNumId w:val="19"/>
  </w:num>
  <w:num w:numId="63" w16cid:durableId="2136633399">
    <w:abstractNumId w:val="45"/>
  </w:num>
  <w:num w:numId="64" w16cid:durableId="659390225">
    <w:abstractNumId w:val="98"/>
  </w:num>
  <w:num w:numId="65" w16cid:durableId="1985356602">
    <w:abstractNumId w:val="38"/>
  </w:num>
  <w:num w:numId="66" w16cid:durableId="1018462124">
    <w:abstractNumId w:val="49"/>
  </w:num>
  <w:num w:numId="67" w16cid:durableId="781341146">
    <w:abstractNumId w:val="83"/>
  </w:num>
  <w:num w:numId="68" w16cid:durableId="1383746315">
    <w:abstractNumId w:val="54"/>
  </w:num>
  <w:num w:numId="69" w16cid:durableId="872963634">
    <w:abstractNumId w:val="90"/>
  </w:num>
  <w:num w:numId="70" w16cid:durableId="1030302252">
    <w:abstractNumId w:val="62"/>
  </w:num>
  <w:num w:numId="71" w16cid:durableId="311981643">
    <w:abstractNumId w:val="88"/>
  </w:num>
  <w:num w:numId="72" w16cid:durableId="1851800079">
    <w:abstractNumId w:val="14"/>
  </w:num>
  <w:num w:numId="73" w16cid:durableId="1152916470">
    <w:abstractNumId w:val="89"/>
  </w:num>
  <w:num w:numId="74" w16cid:durableId="81026751">
    <w:abstractNumId w:val="15"/>
  </w:num>
  <w:num w:numId="75" w16cid:durableId="1678582885">
    <w:abstractNumId w:val="96"/>
  </w:num>
  <w:num w:numId="76" w16cid:durableId="317661651">
    <w:abstractNumId w:val="61"/>
  </w:num>
  <w:num w:numId="77" w16cid:durableId="1083573861">
    <w:abstractNumId w:val="95"/>
  </w:num>
  <w:num w:numId="78" w16cid:durableId="1157649215">
    <w:abstractNumId w:val="74"/>
  </w:num>
  <w:num w:numId="79" w16cid:durableId="1983537963">
    <w:abstractNumId w:val="41"/>
  </w:num>
  <w:num w:numId="80" w16cid:durableId="1939559188">
    <w:abstractNumId w:val="78"/>
  </w:num>
  <w:num w:numId="81" w16cid:durableId="729618157">
    <w:abstractNumId w:val="52"/>
  </w:num>
  <w:num w:numId="82" w16cid:durableId="388117551">
    <w:abstractNumId w:val="43"/>
  </w:num>
  <w:num w:numId="83" w16cid:durableId="523250762">
    <w:abstractNumId w:val="73"/>
  </w:num>
  <w:num w:numId="84" w16cid:durableId="33115475">
    <w:abstractNumId w:val="40"/>
  </w:num>
  <w:num w:numId="85" w16cid:durableId="1898082088">
    <w:abstractNumId w:val="30"/>
  </w:num>
  <w:num w:numId="86" w16cid:durableId="750808555">
    <w:abstractNumId w:val="32"/>
  </w:num>
  <w:num w:numId="87" w16cid:durableId="373622734">
    <w:abstractNumId w:val="23"/>
  </w:num>
  <w:num w:numId="88" w16cid:durableId="985933659">
    <w:abstractNumId w:val="97"/>
  </w:num>
  <w:num w:numId="89" w16cid:durableId="1262109548">
    <w:abstractNumId w:val="65"/>
  </w:num>
  <w:num w:numId="90" w16cid:durableId="1297644122">
    <w:abstractNumId w:val="47"/>
  </w:num>
  <w:num w:numId="91" w16cid:durableId="1319533458">
    <w:abstractNumId w:val="82"/>
  </w:num>
  <w:num w:numId="92" w16cid:durableId="2109807746">
    <w:abstractNumId w:val="71"/>
  </w:num>
  <w:num w:numId="93" w16cid:durableId="1262690238">
    <w:abstractNumId w:val="81"/>
  </w:num>
  <w:num w:numId="94" w16cid:durableId="1993750351">
    <w:abstractNumId w:val="34"/>
  </w:num>
  <w:num w:numId="95" w16cid:durableId="832648435">
    <w:abstractNumId w:val="27"/>
  </w:num>
  <w:num w:numId="96" w16cid:durableId="435366139">
    <w:abstractNumId w:val="85"/>
  </w:num>
  <w:num w:numId="97" w16cid:durableId="1459492416">
    <w:abstractNumId w:val="58"/>
  </w:num>
  <w:num w:numId="98" w16cid:durableId="1055785422">
    <w:abstractNumId w:val="77"/>
  </w:num>
  <w:num w:numId="99" w16cid:durableId="874197321">
    <w:abstractNumId w:val="16"/>
  </w:num>
  <w:num w:numId="100" w16cid:durableId="1316102387">
    <w:abstractNumId w:val="72"/>
  </w:num>
  <w:num w:numId="101" w16cid:durableId="1545410946">
    <w:abstractNumId w:val="56"/>
  </w:num>
  <w:num w:numId="102" w16cid:durableId="758676102">
    <w:abstractNumId w:val="93"/>
  </w:num>
  <w:num w:numId="103" w16cid:durableId="290137166">
    <w:abstractNumId w:val="17"/>
  </w:num>
  <w:num w:numId="104" w16cid:durableId="678198352">
    <w:abstractNumId w:val="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461"/>
    <w:rsid w:val="00010641"/>
    <w:rsid w:val="00032AAB"/>
    <w:rsid w:val="0007579D"/>
    <w:rsid w:val="000B3C56"/>
    <w:rsid w:val="000B3DD0"/>
    <w:rsid w:val="000B62E9"/>
    <w:rsid w:val="00106A3D"/>
    <w:rsid w:val="001177C0"/>
    <w:rsid w:val="00122C84"/>
    <w:rsid w:val="00174C97"/>
    <w:rsid w:val="001751E6"/>
    <w:rsid w:val="001A49AA"/>
    <w:rsid w:val="001D6754"/>
    <w:rsid w:val="001F164B"/>
    <w:rsid w:val="00202CFF"/>
    <w:rsid w:val="0020703F"/>
    <w:rsid w:val="00235920"/>
    <w:rsid w:val="002605CF"/>
    <w:rsid w:val="002C07A4"/>
    <w:rsid w:val="002F23C2"/>
    <w:rsid w:val="00357836"/>
    <w:rsid w:val="00381F73"/>
    <w:rsid w:val="00384951"/>
    <w:rsid w:val="003911C7"/>
    <w:rsid w:val="003A38F7"/>
    <w:rsid w:val="003B0A10"/>
    <w:rsid w:val="00400396"/>
    <w:rsid w:val="00470EE0"/>
    <w:rsid w:val="00481D0D"/>
    <w:rsid w:val="004A40E2"/>
    <w:rsid w:val="004C33A9"/>
    <w:rsid w:val="004D587B"/>
    <w:rsid w:val="004E1B5B"/>
    <w:rsid w:val="004E4AC5"/>
    <w:rsid w:val="004F7F19"/>
    <w:rsid w:val="005111EB"/>
    <w:rsid w:val="00554711"/>
    <w:rsid w:val="005A30E3"/>
    <w:rsid w:val="005B2F89"/>
    <w:rsid w:val="0063469E"/>
    <w:rsid w:val="00654970"/>
    <w:rsid w:val="00660952"/>
    <w:rsid w:val="00673B3E"/>
    <w:rsid w:val="007226F4"/>
    <w:rsid w:val="00731468"/>
    <w:rsid w:val="00766F6E"/>
    <w:rsid w:val="007B650A"/>
    <w:rsid w:val="00824846"/>
    <w:rsid w:val="00831C0E"/>
    <w:rsid w:val="008342A7"/>
    <w:rsid w:val="008362F1"/>
    <w:rsid w:val="0083793A"/>
    <w:rsid w:val="008473CA"/>
    <w:rsid w:val="008C5576"/>
    <w:rsid w:val="008E5E2F"/>
    <w:rsid w:val="008F0C25"/>
    <w:rsid w:val="008F414E"/>
    <w:rsid w:val="00917AD8"/>
    <w:rsid w:val="00920475"/>
    <w:rsid w:val="009239BC"/>
    <w:rsid w:val="0098325E"/>
    <w:rsid w:val="00990359"/>
    <w:rsid w:val="009B768B"/>
    <w:rsid w:val="009D2461"/>
    <w:rsid w:val="009E5576"/>
    <w:rsid w:val="009F1733"/>
    <w:rsid w:val="00A410D4"/>
    <w:rsid w:val="00A52656"/>
    <w:rsid w:val="00A608D2"/>
    <w:rsid w:val="00AF6A55"/>
    <w:rsid w:val="00B15F9E"/>
    <w:rsid w:val="00B63AD1"/>
    <w:rsid w:val="00BA4E98"/>
    <w:rsid w:val="00BB1963"/>
    <w:rsid w:val="00BB30EC"/>
    <w:rsid w:val="00C02228"/>
    <w:rsid w:val="00C22F6D"/>
    <w:rsid w:val="00C4348C"/>
    <w:rsid w:val="00C47DC5"/>
    <w:rsid w:val="00C91B3D"/>
    <w:rsid w:val="00CE7F44"/>
    <w:rsid w:val="00D668EA"/>
    <w:rsid w:val="00D76D2E"/>
    <w:rsid w:val="00D824D2"/>
    <w:rsid w:val="00E105C7"/>
    <w:rsid w:val="00E170AA"/>
    <w:rsid w:val="00E207E6"/>
    <w:rsid w:val="00E52038"/>
    <w:rsid w:val="00E8612A"/>
    <w:rsid w:val="00E92038"/>
    <w:rsid w:val="00E974FC"/>
    <w:rsid w:val="00EF1DA0"/>
    <w:rsid w:val="00F41A1C"/>
    <w:rsid w:val="00F44950"/>
    <w:rsid w:val="00F44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E4619"/>
  <w15:chartTrackingRefBased/>
  <w15:docId w15:val="{DD45C021-C0F6-4D44-B532-1F93F1F4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03F"/>
    <w:rPr>
      <w:rFonts w:ascii="Times New Roman" w:hAnsi="Times New Roman" w:cs="Times New Roman"/>
    </w:rPr>
  </w:style>
  <w:style w:type="paragraph" w:styleId="Heading1">
    <w:name w:val="heading 1"/>
    <w:basedOn w:val="Heading2"/>
    <w:next w:val="Normal"/>
    <w:link w:val="Heading1Char"/>
    <w:uiPriority w:val="9"/>
    <w:qFormat/>
    <w:rsid w:val="00F41A1C"/>
    <w:pPr>
      <w:jc w:val="center"/>
      <w:outlineLvl w:val="0"/>
    </w:pPr>
    <w:rPr>
      <w:sz w:val="48"/>
      <w:szCs w:val="48"/>
    </w:rPr>
  </w:style>
  <w:style w:type="paragraph" w:styleId="Heading2">
    <w:name w:val="heading 2"/>
    <w:basedOn w:val="Normal"/>
    <w:next w:val="Normal"/>
    <w:link w:val="Heading2Char"/>
    <w:uiPriority w:val="9"/>
    <w:unhideWhenUsed/>
    <w:qFormat/>
    <w:rsid w:val="00A410D4"/>
    <w:pPr>
      <w:keepNext/>
      <w:keepLines/>
      <w:spacing w:before="40"/>
      <w:outlineLvl w:val="1"/>
    </w:pPr>
    <w:rPr>
      <w:rFonts w:eastAsiaTheme="majorEastAsia"/>
      <w:b/>
      <w:bCs/>
      <w:smallCaps/>
      <w:color w:val="003C71" w:themeColor="accent1"/>
      <w:sz w:val="36"/>
      <w:szCs w:val="36"/>
    </w:rPr>
  </w:style>
  <w:style w:type="paragraph" w:styleId="Heading3">
    <w:name w:val="heading 3"/>
    <w:basedOn w:val="Normal"/>
    <w:next w:val="Normal"/>
    <w:link w:val="Heading3Char"/>
    <w:uiPriority w:val="9"/>
    <w:unhideWhenUsed/>
    <w:qFormat/>
    <w:rsid w:val="008F0C25"/>
    <w:pPr>
      <w:keepNext/>
      <w:keepLines/>
      <w:spacing w:before="40"/>
      <w:outlineLvl w:val="2"/>
    </w:pPr>
    <w:rPr>
      <w:rFonts w:eastAsiaTheme="majorEastAsia"/>
      <w:b/>
      <w:bCs/>
      <w:sz w:val="28"/>
      <w:szCs w:val="28"/>
    </w:rPr>
  </w:style>
  <w:style w:type="paragraph" w:styleId="Heading4">
    <w:name w:val="heading 4"/>
    <w:basedOn w:val="Normal"/>
    <w:next w:val="Normal"/>
    <w:link w:val="Heading4Char"/>
    <w:uiPriority w:val="9"/>
    <w:unhideWhenUsed/>
    <w:qFormat/>
    <w:rsid w:val="000B3C56"/>
    <w:pPr>
      <w:keepNext/>
      <w:keepLines/>
      <w:spacing w:before="40"/>
      <w:outlineLvl w:val="3"/>
    </w:pPr>
    <w:rPr>
      <w:rFonts w:eastAsiaTheme="majorEastAsia"/>
      <w:b/>
      <w:bCs/>
      <w:i/>
      <w:iCs/>
      <w:color w:val="003B71"/>
    </w:rPr>
  </w:style>
  <w:style w:type="paragraph" w:styleId="Heading5">
    <w:name w:val="heading 5"/>
    <w:basedOn w:val="Normal"/>
    <w:next w:val="Normal"/>
    <w:link w:val="Heading5Char"/>
    <w:uiPriority w:val="9"/>
    <w:unhideWhenUsed/>
    <w:qFormat/>
    <w:rsid w:val="000B3C56"/>
    <w:pPr>
      <w:keepNext/>
      <w:keepLines/>
      <w:spacing w:before="40"/>
      <w:outlineLvl w:val="4"/>
    </w:pPr>
    <w:rPr>
      <w:rFonts w:eastAsiaTheme="majorEastAsia" w:cstheme="majorBidi"/>
      <w:color w:val="404040" w:themeColor="text1" w:themeTint="BF"/>
    </w:rPr>
  </w:style>
  <w:style w:type="paragraph" w:styleId="Heading6">
    <w:name w:val="heading 6"/>
    <w:basedOn w:val="Normal"/>
    <w:next w:val="Normal"/>
    <w:link w:val="Heading6Char"/>
    <w:uiPriority w:val="9"/>
    <w:unhideWhenUsed/>
    <w:qFormat/>
    <w:rsid w:val="0020703F"/>
    <w:pPr>
      <w:keepNext/>
      <w:keepLines/>
      <w:spacing w:before="40"/>
      <w:outlineLvl w:val="5"/>
    </w:pPr>
    <w:rPr>
      <w:rFonts w:eastAsiaTheme="majorEastAsia" w:cstheme="majorBidi"/>
      <w:color w:val="001D38" w:themeColor="accent1" w:themeShade="7F"/>
    </w:rPr>
  </w:style>
  <w:style w:type="paragraph" w:styleId="Heading7">
    <w:name w:val="heading 7"/>
    <w:basedOn w:val="Normal"/>
    <w:next w:val="Normal"/>
    <w:link w:val="Heading7Char"/>
    <w:uiPriority w:val="1"/>
    <w:unhideWhenUsed/>
    <w:qFormat/>
    <w:rsid w:val="0020703F"/>
    <w:pPr>
      <w:keepNext/>
      <w:keepLines/>
      <w:spacing w:before="40"/>
      <w:outlineLvl w:val="6"/>
    </w:pPr>
    <w:rPr>
      <w:rFonts w:eastAsiaTheme="majorEastAsia" w:cstheme="majorBidi"/>
      <w:i/>
      <w:iCs/>
      <w:color w:val="001D38" w:themeColor="accent1" w:themeShade="7F"/>
    </w:rPr>
  </w:style>
  <w:style w:type="paragraph" w:styleId="Heading8">
    <w:name w:val="heading 8"/>
    <w:basedOn w:val="Normal"/>
    <w:next w:val="Normal"/>
    <w:link w:val="Heading8Char"/>
    <w:uiPriority w:val="1"/>
    <w:unhideWhenUsed/>
    <w:qFormat/>
    <w:rsid w:val="0020703F"/>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0703F"/>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20703F"/>
  </w:style>
  <w:style w:type="character" w:customStyle="1" w:styleId="NoSpacingChar">
    <w:name w:val="No Spacing Char"/>
    <w:basedOn w:val="DefaultParagraphFont"/>
    <w:link w:val="NoSpacing"/>
    <w:uiPriority w:val="1"/>
    <w:rsid w:val="0020703F"/>
    <w:rPr>
      <w:rFonts w:ascii="Times New Roman" w:hAnsi="Times New Roman" w:cs="Times New Roman"/>
    </w:rPr>
  </w:style>
  <w:style w:type="paragraph" w:styleId="Header">
    <w:name w:val="header"/>
    <w:basedOn w:val="Normal"/>
    <w:link w:val="HeaderChar"/>
    <w:uiPriority w:val="99"/>
    <w:unhideWhenUsed/>
    <w:rsid w:val="009D2461"/>
    <w:pPr>
      <w:tabs>
        <w:tab w:val="center" w:pos="4680"/>
        <w:tab w:val="right" w:pos="9360"/>
      </w:tabs>
    </w:pPr>
  </w:style>
  <w:style w:type="character" w:customStyle="1" w:styleId="HeaderChar">
    <w:name w:val="Header Char"/>
    <w:basedOn w:val="DefaultParagraphFont"/>
    <w:link w:val="Header"/>
    <w:uiPriority w:val="99"/>
    <w:rsid w:val="009D2461"/>
  </w:style>
  <w:style w:type="paragraph" w:styleId="Footer">
    <w:name w:val="footer"/>
    <w:basedOn w:val="Normal"/>
    <w:link w:val="FooterChar"/>
    <w:uiPriority w:val="99"/>
    <w:unhideWhenUsed/>
    <w:rsid w:val="009D2461"/>
    <w:pPr>
      <w:tabs>
        <w:tab w:val="center" w:pos="4680"/>
        <w:tab w:val="right" w:pos="9360"/>
      </w:tabs>
    </w:pPr>
  </w:style>
  <w:style w:type="character" w:customStyle="1" w:styleId="FooterChar">
    <w:name w:val="Footer Char"/>
    <w:basedOn w:val="DefaultParagraphFont"/>
    <w:link w:val="Footer"/>
    <w:uiPriority w:val="99"/>
    <w:rsid w:val="009D2461"/>
  </w:style>
  <w:style w:type="paragraph" w:styleId="Revision">
    <w:name w:val="Revision"/>
    <w:hidden/>
    <w:uiPriority w:val="99"/>
    <w:semiHidden/>
    <w:rsid w:val="009D2461"/>
  </w:style>
  <w:style w:type="character" w:customStyle="1" w:styleId="Heading1Char">
    <w:name w:val="Heading 1 Char"/>
    <w:basedOn w:val="DefaultParagraphFont"/>
    <w:link w:val="Heading1"/>
    <w:uiPriority w:val="9"/>
    <w:rsid w:val="00F41A1C"/>
    <w:rPr>
      <w:rFonts w:ascii="Times New Roman" w:eastAsiaTheme="majorEastAsia" w:hAnsi="Times New Roman" w:cs="Times New Roman"/>
      <w:b/>
      <w:bCs/>
      <w:smallCaps/>
      <w:color w:val="003C71" w:themeColor="accent1"/>
      <w:sz w:val="48"/>
      <w:szCs w:val="48"/>
    </w:rPr>
  </w:style>
  <w:style w:type="character" w:customStyle="1" w:styleId="Heading2Char">
    <w:name w:val="Heading 2 Char"/>
    <w:basedOn w:val="DefaultParagraphFont"/>
    <w:link w:val="Heading2"/>
    <w:uiPriority w:val="9"/>
    <w:rsid w:val="00A410D4"/>
    <w:rPr>
      <w:rFonts w:ascii="Times New Roman" w:eastAsiaTheme="majorEastAsia" w:hAnsi="Times New Roman" w:cs="Times New Roman"/>
      <w:b/>
      <w:bCs/>
      <w:smallCaps/>
      <w:color w:val="003C71" w:themeColor="accent1"/>
      <w:sz w:val="36"/>
      <w:szCs w:val="36"/>
    </w:rPr>
  </w:style>
  <w:style w:type="character" w:customStyle="1" w:styleId="Heading3Char">
    <w:name w:val="Heading 3 Char"/>
    <w:basedOn w:val="DefaultParagraphFont"/>
    <w:link w:val="Heading3"/>
    <w:uiPriority w:val="9"/>
    <w:rsid w:val="008F0C25"/>
    <w:rPr>
      <w:rFonts w:ascii="Times New Roman" w:eastAsiaTheme="majorEastAsia" w:hAnsi="Times New Roman" w:cs="Times New Roman"/>
      <w:b/>
      <w:bCs/>
      <w:sz w:val="28"/>
      <w:szCs w:val="28"/>
    </w:rPr>
  </w:style>
  <w:style w:type="character" w:customStyle="1" w:styleId="Heading4Char">
    <w:name w:val="Heading 4 Char"/>
    <w:basedOn w:val="DefaultParagraphFont"/>
    <w:link w:val="Heading4"/>
    <w:uiPriority w:val="9"/>
    <w:rsid w:val="000B3C56"/>
    <w:rPr>
      <w:rFonts w:ascii="Times New Roman" w:eastAsiaTheme="majorEastAsia" w:hAnsi="Times New Roman" w:cs="Times New Roman"/>
      <w:b/>
      <w:bCs/>
      <w:i/>
      <w:iCs/>
      <w:color w:val="003B71"/>
    </w:rPr>
  </w:style>
  <w:style w:type="character" w:customStyle="1" w:styleId="Heading5Char">
    <w:name w:val="Heading 5 Char"/>
    <w:basedOn w:val="DefaultParagraphFont"/>
    <w:link w:val="Heading5"/>
    <w:uiPriority w:val="9"/>
    <w:rsid w:val="000B3C56"/>
    <w:rPr>
      <w:rFonts w:ascii="Times New Roman" w:eastAsiaTheme="majorEastAsia" w:hAnsi="Times New Roman" w:cstheme="majorBidi"/>
      <w:color w:val="404040" w:themeColor="text1" w:themeTint="BF"/>
    </w:rPr>
  </w:style>
  <w:style w:type="paragraph" w:styleId="Title">
    <w:name w:val="Title"/>
    <w:basedOn w:val="Normal"/>
    <w:next w:val="Normal"/>
    <w:link w:val="TitleChar"/>
    <w:uiPriority w:val="10"/>
    <w:qFormat/>
    <w:rsid w:val="00F41A1C"/>
    <w:pPr>
      <w:ind w:left="-180"/>
      <w:jc w:val="center"/>
      <w:outlineLvl w:val="0"/>
    </w:pPr>
    <w:rPr>
      <w:b/>
      <w:bCs/>
      <w:smallCaps/>
      <w:sz w:val="72"/>
      <w:szCs w:val="72"/>
    </w:rPr>
  </w:style>
  <w:style w:type="character" w:customStyle="1" w:styleId="TitleChar">
    <w:name w:val="Title Char"/>
    <w:basedOn w:val="DefaultParagraphFont"/>
    <w:link w:val="Title"/>
    <w:uiPriority w:val="10"/>
    <w:rsid w:val="00F41A1C"/>
    <w:rPr>
      <w:rFonts w:ascii="Times New Roman" w:hAnsi="Times New Roman" w:cs="Times New Roman"/>
      <w:b/>
      <w:bCs/>
      <w:smallCaps/>
      <w:sz w:val="72"/>
      <w:szCs w:val="72"/>
    </w:rPr>
  </w:style>
  <w:style w:type="paragraph" w:styleId="Subtitle">
    <w:name w:val="Subtitle"/>
    <w:basedOn w:val="Normal"/>
    <w:next w:val="Normal"/>
    <w:link w:val="SubtitleChar"/>
    <w:uiPriority w:val="11"/>
    <w:qFormat/>
    <w:rsid w:val="00F41A1C"/>
    <w:pPr>
      <w:jc w:val="center"/>
    </w:pPr>
    <w:rPr>
      <w:sz w:val="32"/>
      <w:szCs w:val="32"/>
    </w:rPr>
  </w:style>
  <w:style w:type="character" w:customStyle="1" w:styleId="SubtitleChar">
    <w:name w:val="Subtitle Char"/>
    <w:basedOn w:val="DefaultParagraphFont"/>
    <w:link w:val="Subtitle"/>
    <w:uiPriority w:val="11"/>
    <w:rsid w:val="00F41A1C"/>
    <w:rPr>
      <w:rFonts w:ascii="Times New Roman" w:hAnsi="Times New Roman" w:cs="Times New Roman"/>
      <w:sz w:val="32"/>
      <w:szCs w:val="32"/>
    </w:rPr>
  </w:style>
  <w:style w:type="character" w:styleId="SubtleEmphasis">
    <w:name w:val="Subtle Emphasis"/>
    <w:basedOn w:val="DefaultParagraphFont"/>
    <w:uiPriority w:val="19"/>
    <w:qFormat/>
    <w:rsid w:val="0020703F"/>
    <w:rPr>
      <w:rFonts w:ascii="Times New Roman" w:hAnsi="Times New Roman"/>
      <w:b w:val="0"/>
      <w:i/>
      <w:iCs/>
      <w:color w:val="404040" w:themeColor="text1" w:themeTint="BF"/>
    </w:rPr>
  </w:style>
  <w:style w:type="character" w:styleId="Emphasis">
    <w:name w:val="Emphasis"/>
    <w:basedOn w:val="DefaultParagraphFont"/>
    <w:uiPriority w:val="20"/>
    <w:qFormat/>
    <w:rsid w:val="0020703F"/>
    <w:rPr>
      <w:rFonts w:ascii="Times New Roman" w:hAnsi="Times New Roman"/>
      <w:b/>
      <w:i/>
      <w:iCs/>
    </w:rPr>
  </w:style>
  <w:style w:type="character" w:styleId="IntenseEmphasis">
    <w:name w:val="Intense Emphasis"/>
    <w:basedOn w:val="DefaultParagraphFont"/>
    <w:uiPriority w:val="21"/>
    <w:qFormat/>
    <w:rsid w:val="0020703F"/>
    <w:rPr>
      <w:rFonts w:ascii="Times New Roman" w:hAnsi="Times New Roman"/>
      <w:b/>
      <w:i/>
      <w:iCs/>
      <w:color w:val="003B71"/>
    </w:rPr>
  </w:style>
  <w:style w:type="character" w:styleId="Strong">
    <w:name w:val="Strong"/>
    <w:basedOn w:val="DefaultParagraphFont"/>
    <w:uiPriority w:val="22"/>
    <w:qFormat/>
    <w:rsid w:val="0020703F"/>
    <w:rPr>
      <w:rFonts w:ascii="Times New Roman" w:hAnsi="Times New Roman"/>
      <w:b/>
      <w:bCs/>
      <w:i w:val="0"/>
    </w:rPr>
  </w:style>
  <w:style w:type="paragraph" w:styleId="IntenseQuote">
    <w:name w:val="Intense Quote"/>
    <w:basedOn w:val="Normal"/>
    <w:next w:val="Normal"/>
    <w:link w:val="IntenseQuoteChar"/>
    <w:uiPriority w:val="30"/>
    <w:qFormat/>
    <w:rsid w:val="0020703F"/>
    <w:pPr>
      <w:pBdr>
        <w:top w:val="single" w:sz="4" w:space="10" w:color="003C71" w:themeColor="accent1"/>
        <w:bottom w:val="single" w:sz="4" w:space="10" w:color="003C71" w:themeColor="accent1"/>
      </w:pBdr>
      <w:spacing w:before="360" w:after="360"/>
      <w:ind w:left="864" w:right="864"/>
      <w:jc w:val="center"/>
    </w:pPr>
    <w:rPr>
      <w:i/>
      <w:iCs/>
      <w:color w:val="003B71"/>
    </w:rPr>
  </w:style>
  <w:style w:type="character" w:customStyle="1" w:styleId="IntenseQuoteChar">
    <w:name w:val="Intense Quote Char"/>
    <w:basedOn w:val="DefaultParagraphFont"/>
    <w:link w:val="IntenseQuote"/>
    <w:uiPriority w:val="30"/>
    <w:rsid w:val="0020703F"/>
    <w:rPr>
      <w:rFonts w:ascii="Times New Roman" w:hAnsi="Times New Roman" w:cs="Times New Roman"/>
      <w:i/>
      <w:iCs/>
      <w:color w:val="003B71"/>
    </w:rPr>
  </w:style>
  <w:style w:type="character" w:styleId="SubtleReference">
    <w:name w:val="Subtle Reference"/>
    <w:basedOn w:val="DefaultParagraphFont"/>
    <w:uiPriority w:val="31"/>
    <w:qFormat/>
    <w:rsid w:val="0020703F"/>
    <w:rPr>
      <w:rFonts w:ascii="Times New Roman" w:hAnsi="Times New Roman"/>
      <w:b w:val="0"/>
      <w:i w:val="0"/>
      <w:smallCaps/>
      <w:color w:val="5A5A5A" w:themeColor="text1" w:themeTint="A5"/>
    </w:rPr>
  </w:style>
  <w:style w:type="character" w:styleId="IntenseReference">
    <w:name w:val="Intense Reference"/>
    <w:basedOn w:val="DefaultParagraphFont"/>
    <w:uiPriority w:val="32"/>
    <w:qFormat/>
    <w:rsid w:val="0020703F"/>
    <w:rPr>
      <w:rFonts w:ascii="Times New Roman" w:hAnsi="Times New Roman"/>
      <w:b/>
      <w:bCs/>
      <w:i w:val="0"/>
      <w:smallCaps/>
      <w:color w:val="003B71"/>
      <w:spacing w:val="5"/>
    </w:rPr>
  </w:style>
  <w:style w:type="character" w:styleId="BookTitle">
    <w:name w:val="Book Title"/>
    <w:basedOn w:val="DefaultParagraphFont"/>
    <w:uiPriority w:val="33"/>
    <w:qFormat/>
    <w:rsid w:val="0020703F"/>
    <w:rPr>
      <w:rFonts w:ascii="Times New Roman" w:hAnsi="Times New Roman"/>
      <w:b/>
      <w:bCs/>
      <w:i w:val="0"/>
      <w:iCs/>
      <w:caps/>
      <w:smallCaps w:val="0"/>
      <w:spacing w:val="5"/>
    </w:rPr>
  </w:style>
  <w:style w:type="character" w:customStyle="1" w:styleId="Heading6Char">
    <w:name w:val="Heading 6 Char"/>
    <w:basedOn w:val="DefaultParagraphFont"/>
    <w:link w:val="Heading6"/>
    <w:uiPriority w:val="9"/>
    <w:semiHidden/>
    <w:rsid w:val="0020703F"/>
    <w:rPr>
      <w:rFonts w:ascii="Times New Roman" w:eastAsiaTheme="majorEastAsia" w:hAnsi="Times New Roman" w:cstheme="majorBidi"/>
      <w:color w:val="001D38" w:themeColor="accent1" w:themeShade="7F"/>
    </w:rPr>
  </w:style>
  <w:style w:type="character" w:customStyle="1" w:styleId="Heading7Char">
    <w:name w:val="Heading 7 Char"/>
    <w:basedOn w:val="DefaultParagraphFont"/>
    <w:link w:val="Heading7"/>
    <w:uiPriority w:val="9"/>
    <w:semiHidden/>
    <w:rsid w:val="0020703F"/>
    <w:rPr>
      <w:rFonts w:ascii="Times New Roman" w:eastAsiaTheme="majorEastAsia" w:hAnsi="Times New Roman" w:cstheme="majorBidi"/>
      <w:i/>
      <w:iCs/>
      <w:color w:val="001D38" w:themeColor="accent1" w:themeShade="7F"/>
    </w:rPr>
  </w:style>
  <w:style w:type="character" w:customStyle="1" w:styleId="Heading8Char">
    <w:name w:val="Heading 8 Char"/>
    <w:basedOn w:val="DefaultParagraphFont"/>
    <w:link w:val="Heading8"/>
    <w:uiPriority w:val="9"/>
    <w:semiHidden/>
    <w:rsid w:val="0020703F"/>
    <w:rPr>
      <w:rFonts w:ascii="Times New Roman" w:eastAsiaTheme="majorEastAsia" w:hAnsi="Times New Roman"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0703F"/>
    <w:rPr>
      <w:rFonts w:ascii="Times New Roman" w:eastAsiaTheme="majorEastAsia" w:hAnsi="Times New Roman" w:cstheme="majorBidi"/>
      <w:i/>
      <w:iCs/>
      <w:color w:val="272727" w:themeColor="text1" w:themeTint="D8"/>
      <w:sz w:val="21"/>
      <w:szCs w:val="21"/>
    </w:rPr>
  </w:style>
  <w:style w:type="paragraph" w:styleId="TOCHeading">
    <w:name w:val="TOC Heading"/>
    <w:basedOn w:val="Heading1"/>
    <w:next w:val="Normal"/>
    <w:uiPriority w:val="39"/>
    <w:unhideWhenUsed/>
    <w:qFormat/>
    <w:rsid w:val="0020703F"/>
    <w:pPr>
      <w:spacing w:before="240"/>
      <w:outlineLvl w:val="9"/>
    </w:pPr>
    <w:rPr>
      <w:rFonts w:cs="Times New Roman (Headings CS)"/>
      <w:bCs w:val="0"/>
      <w:sz w:val="32"/>
      <w:szCs w:val="32"/>
    </w:rPr>
  </w:style>
  <w:style w:type="character" w:styleId="Hyperlink">
    <w:name w:val="Hyperlink"/>
    <w:basedOn w:val="DefaultParagraphFont"/>
    <w:uiPriority w:val="99"/>
    <w:unhideWhenUsed/>
    <w:rsid w:val="0020703F"/>
    <w:rPr>
      <w:rFonts w:ascii="Times New Roman" w:hAnsi="Times New Roman"/>
      <w:b w:val="0"/>
      <w:i w:val="0"/>
      <w:color w:val="003B71"/>
      <w:u w:val="single"/>
    </w:rPr>
  </w:style>
  <w:style w:type="character" w:styleId="FollowedHyperlink">
    <w:name w:val="FollowedHyperlink"/>
    <w:basedOn w:val="DefaultParagraphFont"/>
    <w:uiPriority w:val="99"/>
    <w:semiHidden/>
    <w:unhideWhenUsed/>
    <w:rsid w:val="0020703F"/>
    <w:rPr>
      <w:color w:val="BFBFBF" w:themeColor="accent3" w:themeShade="BF"/>
      <w:u w:val="single"/>
    </w:rPr>
  </w:style>
  <w:style w:type="paragraph" w:styleId="ListBullet">
    <w:name w:val="List Bullet"/>
    <w:basedOn w:val="Normal"/>
    <w:uiPriority w:val="99"/>
    <w:semiHidden/>
    <w:unhideWhenUsed/>
    <w:rsid w:val="0020703F"/>
    <w:pPr>
      <w:numPr>
        <w:numId w:val="10"/>
      </w:numPr>
      <w:contextualSpacing/>
    </w:pPr>
  </w:style>
  <w:style w:type="paragraph" w:styleId="ListBullet2">
    <w:name w:val="List Bullet 2"/>
    <w:basedOn w:val="Normal"/>
    <w:uiPriority w:val="99"/>
    <w:unhideWhenUsed/>
    <w:rsid w:val="0020703F"/>
    <w:pPr>
      <w:contextualSpacing/>
    </w:pPr>
  </w:style>
  <w:style w:type="character" w:customStyle="1" w:styleId="SmartLink1">
    <w:name w:val="SmartLink1"/>
    <w:basedOn w:val="DefaultParagraphFont"/>
    <w:uiPriority w:val="99"/>
    <w:semiHidden/>
    <w:unhideWhenUsed/>
    <w:rsid w:val="0098325E"/>
    <w:rPr>
      <w:color w:val="003B71"/>
      <w:u w:val="single"/>
      <w:shd w:val="clear" w:color="auto" w:fill="F3F2F1"/>
    </w:rPr>
  </w:style>
  <w:style w:type="character" w:customStyle="1" w:styleId="UnresolvedMention1">
    <w:name w:val="Unresolved Mention1"/>
    <w:basedOn w:val="DefaultParagraphFont"/>
    <w:uiPriority w:val="99"/>
    <w:semiHidden/>
    <w:unhideWhenUsed/>
    <w:rsid w:val="0098325E"/>
    <w:rPr>
      <w:color w:val="605E5C"/>
      <w:shd w:val="clear" w:color="auto" w:fill="E1DFDD"/>
    </w:rPr>
  </w:style>
  <w:style w:type="character" w:styleId="PageNumber">
    <w:name w:val="page number"/>
    <w:basedOn w:val="DefaultParagraphFont"/>
    <w:uiPriority w:val="99"/>
    <w:semiHidden/>
    <w:unhideWhenUsed/>
    <w:rsid w:val="008473CA"/>
  </w:style>
  <w:style w:type="paragraph" w:styleId="TOC1">
    <w:name w:val="toc 1"/>
    <w:basedOn w:val="Normal"/>
    <w:next w:val="Normal"/>
    <w:autoRedefine/>
    <w:uiPriority w:val="39"/>
    <w:unhideWhenUsed/>
    <w:qFormat/>
    <w:rsid w:val="00F41A1C"/>
    <w:pPr>
      <w:spacing w:before="120"/>
    </w:pPr>
    <w:rPr>
      <w:rFonts w:asciiTheme="minorHAnsi" w:hAnsiTheme="minorHAnsi" w:cstheme="minorHAnsi"/>
      <w:b/>
      <w:bCs/>
      <w:i/>
      <w:iCs/>
    </w:rPr>
  </w:style>
  <w:style w:type="paragraph" w:styleId="TOC2">
    <w:name w:val="toc 2"/>
    <w:basedOn w:val="Normal"/>
    <w:next w:val="Normal"/>
    <w:autoRedefine/>
    <w:uiPriority w:val="39"/>
    <w:unhideWhenUsed/>
    <w:qFormat/>
    <w:rsid w:val="00F41A1C"/>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qFormat/>
    <w:rsid w:val="00F41A1C"/>
    <w:pPr>
      <w:ind w:left="480"/>
    </w:pPr>
    <w:rPr>
      <w:rFonts w:asciiTheme="minorHAnsi" w:hAnsiTheme="minorHAnsi" w:cstheme="minorHAnsi"/>
      <w:sz w:val="20"/>
      <w:szCs w:val="20"/>
    </w:rPr>
  </w:style>
  <w:style w:type="paragraph" w:styleId="TOC4">
    <w:name w:val="toc 4"/>
    <w:basedOn w:val="Normal"/>
    <w:next w:val="Normal"/>
    <w:autoRedefine/>
    <w:uiPriority w:val="1"/>
    <w:unhideWhenUsed/>
    <w:qFormat/>
    <w:rsid w:val="00F41A1C"/>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F41A1C"/>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F41A1C"/>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F41A1C"/>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F41A1C"/>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F41A1C"/>
    <w:pPr>
      <w:ind w:left="1920"/>
    </w:pPr>
    <w:rPr>
      <w:rFonts w:asciiTheme="minorHAnsi" w:hAnsiTheme="minorHAnsi" w:cstheme="minorHAnsi"/>
      <w:sz w:val="20"/>
      <w:szCs w:val="20"/>
    </w:rPr>
  </w:style>
  <w:style w:type="paragraph" w:styleId="BodyText">
    <w:name w:val="Body Text"/>
    <w:basedOn w:val="Normal"/>
    <w:link w:val="BodyTextChar"/>
    <w:uiPriority w:val="1"/>
    <w:qFormat/>
    <w:rsid w:val="00E974FC"/>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E974FC"/>
    <w:rPr>
      <w:rFonts w:ascii="Calibri" w:eastAsia="Calibri" w:hAnsi="Calibri" w:cs="Calibri"/>
      <w:sz w:val="22"/>
      <w:szCs w:val="22"/>
    </w:rPr>
  </w:style>
  <w:style w:type="paragraph" w:styleId="ListParagraph">
    <w:name w:val="List Paragraph"/>
    <w:basedOn w:val="Normal"/>
    <w:uiPriority w:val="1"/>
    <w:qFormat/>
    <w:rsid w:val="00384951"/>
    <w:pPr>
      <w:widowControl w:val="0"/>
      <w:numPr>
        <w:numId w:val="35"/>
      </w:numPr>
      <w:autoSpaceDE w:val="0"/>
      <w:autoSpaceDN w:val="0"/>
    </w:pPr>
    <w:rPr>
      <w:rFonts w:asciiTheme="minorHAnsi" w:eastAsia="Calibri" w:hAnsiTheme="minorHAnsi" w:cs="Calibri"/>
    </w:rPr>
  </w:style>
  <w:style w:type="paragraph" w:customStyle="1" w:styleId="TableParagraph">
    <w:name w:val="Table Paragraph"/>
    <w:basedOn w:val="Normal"/>
    <w:uiPriority w:val="1"/>
    <w:qFormat/>
    <w:rsid w:val="00E974FC"/>
    <w:pPr>
      <w:widowControl w:val="0"/>
      <w:autoSpaceDE w:val="0"/>
      <w:autoSpaceDN w:val="0"/>
    </w:pPr>
    <w:rPr>
      <w:rFonts w:ascii="Calibri" w:eastAsia="Calibri" w:hAnsi="Calibri" w:cs="Calibri"/>
      <w:sz w:val="22"/>
      <w:szCs w:val="22"/>
    </w:rPr>
  </w:style>
  <w:style w:type="numbering" w:customStyle="1" w:styleId="NewListStyle">
    <w:name w:val="New List Style"/>
    <w:uiPriority w:val="99"/>
    <w:rsid w:val="009E5576"/>
    <w:pPr>
      <w:numPr>
        <w:numId w:val="36"/>
      </w:numPr>
    </w:pPr>
  </w:style>
  <w:style w:type="numbering" w:customStyle="1" w:styleId="NUMERALLIST">
    <w:name w:val="NUMERAL LIST"/>
    <w:uiPriority w:val="99"/>
    <w:rsid w:val="005A30E3"/>
    <w:pPr>
      <w:numPr>
        <w:numId w:val="42"/>
      </w:numPr>
    </w:pPr>
  </w:style>
  <w:style w:type="character" w:styleId="UnresolvedMention">
    <w:name w:val="Unresolved Mention"/>
    <w:basedOn w:val="DefaultParagraphFont"/>
    <w:uiPriority w:val="99"/>
    <w:semiHidden/>
    <w:unhideWhenUsed/>
    <w:rsid w:val="00D668EA"/>
    <w:rPr>
      <w:color w:val="605E5C"/>
      <w:shd w:val="clear" w:color="auto" w:fill="E1DFDD"/>
    </w:rPr>
  </w:style>
  <w:style w:type="table" w:styleId="TableGrid">
    <w:name w:val="Table Grid"/>
    <w:basedOn w:val="TableNormal"/>
    <w:uiPriority w:val="39"/>
    <w:rsid w:val="00175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olorincolorado.org/article/improving-writing-skills-ells-and-joy-writing" TargetMode="External"/><Relationship Id="rId21" Type="http://schemas.openxmlformats.org/officeDocument/2006/relationships/hyperlink" Target="https://www.refworld.org/pdfid/55759d2d4.pdf" TargetMode="External"/><Relationship Id="rId42" Type="http://schemas.openxmlformats.org/officeDocument/2006/relationships/hyperlink" Target="https://www2.ed.gov/about/offices/list/oela/newcomers-toolkit/index.html" TargetMode="External"/><Relationship Id="rId63" Type="http://schemas.openxmlformats.org/officeDocument/2006/relationships/hyperlink" Target="https://eslathome.edublogs.org/" TargetMode="External"/><Relationship Id="rId84" Type="http://schemas.openxmlformats.org/officeDocument/2006/relationships/hyperlink" Target="https://www.colorincolorado.org/article/extending-english-language-learners-classroom-interactions-using-response-protocol" TargetMode="External"/><Relationship Id="rId138" Type="http://schemas.openxmlformats.org/officeDocument/2006/relationships/hyperlink" Target="https://www.doe.mass.edu/ele/slife/" TargetMode="External"/><Relationship Id="rId159" Type="http://schemas.openxmlformats.org/officeDocument/2006/relationships/hyperlink" Target="https://www2.ed.gov/about/offices/list/oela/english-learner-toolkit/chap10.pdf" TargetMode="External"/><Relationship Id="rId107" Type="http://schemas.openxmlformats.org/officeDocument/2006/relationships/hyperlink" Target="https://www.colorincolorado.org/faq/how-do-i-implement-thematic-instruction" TargetMode="External"/><Relationship Id="rId11" Type="http://schemas.openxmlformats.org/officeDocument/2006/relationships/image" Target="media/image1.png"/><Relationship Id="rId32" Type="http://schemas.openxmlformats.org/officeDocument/2006/relationships/hyperlink" Target="https://www.findhelp.org/?ref=ab_redirect" TargetMode="External"/><Relationship Id="rId53" Type="http://schemas.openxmlformats.org/officeDocument/2006/relationships/hyperlink" Target="https://www.colorincolorado.org/article/how-support-ell-students-interrupted-formal-education-sifes" TargetMode="External"/><Relationship Id="rId74" Type="http://schemas.openxmlformats.org/officeDocument/2006/relationships/hyperlink" Target="https://www.edutopia.org/article/strategy-giving-corrective-feedback-ells" TargetMode="External"/><Relationship Id="rId128" Type="http://schemas.openxmlformats.org/officeDocument/2006/relationships/hyperlink" Target="https://larryferlazzo.edublogs.org/2008/12/06/the-best-online-resources-for-teachers-of-pre-literate-ells/" TargetMode="External"/><Relationship Id="rId149" Type="http://schemas.openxmlformats.org/officeDocument/2006/relationships/hyperlink" Target="https://switchboardta.org/blog/helping-refugee-children-and-parents-cope-during-the-covid-19-crisis/" TargetMode="External"/><Relationship Id="rId5" Type="http://schemas.openxmlformats.org/officeDocument/2006/relationships/numbering" Target="numbering.xml"/><Relationship Id="rId95" Type="http://schemas.openxmlformats.org/officeDocument/2006/relationships/hyperlink" Target="https://www.colorincolorado.org/article/home-language-english-language-learners-most-valuable-resource" TargetMode="External"/><Relationship Id="rId160" Type="http://schemas.openxmlformats.org/officeDocument/2006/relationships/hyperlink" Target="https://www2.ed.gov/about/offices/list/oela/english-learner-toolkit/chap10.pdf" TargetMode="External"/><Relationship Id="rId22" Type="http://schemas.openxmlformats.org/officeDocument/2006/relationships/hyperlink" Target="http://capellct.org/wp-content/uploads/2019/01/SLIFE-Handbook-FINAL-10-5-18.pdf" TargetMode="External"/><Relationship Id="rId43" Type="http://schemas.openxmlformats.org/officeDocument/2006/relationships/hyperlink" Target="https://www.doe.virginia.gov/data-policy-funding/virginia-board-of-education/standards-of-accreditation" TargetMode="External"/><Relationship Id="rId64" Type="http://schemas.openxmlformats.org/officeDocument/2006/relationships/hyperlink" Target="https://eslathome.edublogs.org/" TargetMode="External"/><Relationship Id="rId118" Type="http://schemas.openxmlformats.org/officeDocument/2006/relationships/hyperlink" Target="http://www.readwritethink.org/professional-development/strategy-guides/shared-writing-30686.html" TargetMode="External"/><Relationship Id="rId139" Type="http://schemas.openxmlformats.org/officeDocument/2006/relationships/hyperlink" Target="https://casel.org/sel-framework/" TargetMode="External"/><Relationship Id="rId85" Type="http://schemas.openxmlformats.org/officeDocument/2006/relationships/hyperlink" Target="https://cft.vanderbilt.edu/guides-sub-pages/just-in-time-teaching-jitt/" TargetMode="External"/><Relationship Id="rId150" Type="http://schemas.openxmlformats.org/officeDocument/2006/relationships/hyperlink" Target="https://storage.trailstowellness.org/trails-2/covid-19-resources/tips-for-supporting-student-wellness-during-covid-19-with-washtenaw-wayne-county-and-national-resources-for-print.pdf" TargetMode="External"/><Relationship Id="rId12" Type="http://schemas.openxmlformats.org/officeDocument/2006/relationships/footer" Target="footer1.xml"/><Relationship Id="rId17" Type="http://schemas.openxmlformats.org/officeDocument/2006/relationships/hyperlink" Target="https://lis.virginia.gov/cgi-bin/legp604.exe?201%2Bful%2BCHAP0696" TargetMode="External"/><Relationship Id="rId33" Type="http://schemas.openxmlformats.org/officeDocument/2006/relationships/hyperlink" Target="https://iris.peabody.vanderbilt.edu/module/clde/" TargetMode="External"/><Relationship Id="rId38" Type="http://schemas.openxmlformats.org/officeDocument/2006/relationships/hyperlink" Target="https://www.colorincolorado.org/article/how-support-ell-students-interrupted-formal-education-sifes" TargetMode="External"/><Relationship Id="rId59" Type="http://schemas.openxmlformats.org/officeDocument/2006/relationships/hyperlink" Target="http://stem4els.wceruw.org/resources/Student-and-Teacher-moves.pdf" TargetMode="External"/><Relationship Id="rId103" Type="http://schemas.openxmlformats.org/officeDocument/2006/relationships/hyperlink" Target="https://www.edutopia.org/article/class-library-represents-all-students" TargetMode="External"/><Relationship Id="rId108" Type="http://schemas.openxmlformats.org/officeDocument/2006/relationships/hyperlink" Target="https://www.readingrockets.org/strategies/think_alouds" TargetMode="External"/><Relationship Id="rId124" Type="http://schemas.openxmlformats.org/officeDocument/2006/relationships/hyperlink" Target="https://www.transact.com/success-for-slife?hsCtaTracking=98639eb3-001e-48f0-8392-66ae577cba68%7C78d2f91b-efaa-4108-98e7-b34b82584268" TargetMode="External"/><Relationship Id="rId129" Type="http://schemas.openxmlformats.org/officeDocument/2006/relationships/hyperlink" Target="https://www.wested.org/resources/creating-new-futures-for-newcomers/" TargetMode="External"/><Relationship Id="rId54" Type="http://schemas.openxmlformats.org/officeDocument/2006/relationships/hyperlink" Target="https://files.eric.ed.gov/fulltext/ED484705.pdf" TargetMode="External"/><Relationship Id="rId70" Type="http://schemas.openxmlformats.org/officeDocument/2006/relationships/hyperlink" Target="https://achievethecore.org/content/upload/ELL%20Supports%20for%20Writing%20and%20Discussion.pdf" TargetMode="External"/><Relationship Id="rId75" Type="http://schemas.openxmlformats.org/officeDocument/2006/relationships/hyperlink" Target="https://www.colorincolorado.org/article/how-should-ells-be-grouped-instruction" TargetMode="External"/><Relationship Id="rId91" Type="http://schemas.openxmlformats.org/officeDocument/2006/relationships/hyperlink" Target="https://www.languagemagazine.com/2018/05/20/writing-by-example/" TargetMode="External"/><Relationship Id="rId96" Type="http://schemas.openxmlformats.org/officeDocument/2006/relationships/hyperlink" Target="https://www.readingrockets.org/article/increasing-ell-student-reading-comprehension-non-fiction-text" TargetMode="External"/><Relationship Id="rId140" Type="http://schemas.openxmlformats.org/officeDocument/2006/relationships/hyperlink" Target="https://wida.wisc.edu/resources/students-limited-or-interrupted-formal-education-slife" TargetMode="External"/><Relationship Id="rId145" Type="http://schemas.openxmlformats.org/officeDocument/2006/relationships/hyperlink" Target="https://www.elsuccessforum.org/resources/using-multilingual-resources-to-support-english-learners-remote-learning" TargetMode="External"/><Relationship Id="rId161" Type="http://schemas.openxmlformats.org/officeDocument/2006/relationships/hyperlink" Target="https://www2.ed.gov/about/offices/list/oela/english-learner-toolkit/chap2.pdf" TargetMode="External"/><Relationship Id="rId166" Type="http://schemas.openxmlformats.org/officeDocument/2006/relationships/hyperlink" Target="https://www.uft.org/files/attachments/evaluating-foreign-transcripts.pdf"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education.mn.gov/MDE/dse/el/slif/" TargetMode="External"/><Relationship Id="rId28" Type="http://schemas.openxmlformats.org/officeDocument/2006/relationships/hyperlink" Target="https://www.doe.virginia.gov/home/showpublisheddocument/20572/638043628754870000" TargetMode="External"/><Relationship Id="rId49" Type="http://schemas.openxmlformats.org/officeDocument/2006/relationships/hyperlink" Target="https://www2.ed.gov/about/offices/list/oela/newcomers-toolkit/ncomertoolkit.pdf" TargetMode="External"/><Relationship Id="rId114" Type="http://schemas.openxmlformats.org/officeDocument/2006/relationships/hyperlink" Target="https://www.edutopia.org/blog/ell-engagement-using-video-larry-ferlazzo-katie-hull-sypnieski" TargetMode="External"/><Relationship Id="rId119" Type="http://schemas.openxmlformats.org/officeDocument/2006/relationships/hyperlink" Target="http://www.readwritethink.org/professional-development/strategy-guides/shared-writing-30686.html" TargetMode="External"/><Relationship Id="rId44" Type="http://schemas.openxmlformats.org/officeDocument/2006/relationships/hyperlink" Target="https://www.doe.virginia.gov/data-policy-funding/virginia-board-of-education/virginia-standards-of-quality" TargetMode="External"/><Relationship Id="rId60" Type="http://schemas.openxmlformats.org/officeDocument/2006/relationships/hyperlink" Target="https://www.esasd.net/Page/2252" TargetMode="External"/><Relationship Id="rId65" Type="http://schemas.openxmlformats.org/officeDocument/2006/relationships/hyperlink" Target="https://eslathome.edublogs.org/" TargetMode="External"/><Relationship Id="rId81" Type="http://schemas.openxmlformats.org/officeDocument/2006/relationships/hyperlink" Target="https://www.readingrockets.org/article/connect-students-background-knowledge-content-ell-classroom" TargetMode="External"/><Relationship Id="rId86" Type="http://schemas.openxmlformats.org/officeDocument/2006/relationships/hyperlink" Target="https://starteachertraining.com/esl-kinesthetic-learning-tpr/" TargetMode="External"/><Relationship Id="rId130" Type="http://schemas.openxmlformats.org/officeDocument/2006/relationships/hyperlink" Target="https://www.colorincolorado.org/distance-learning-ells" TargetMode="External"/><Relationship Id="rId135" Type="http://schemas.openxmlformats.org/officeDocument/2006/relationships/hyperlink" Target="https://malpeducation.com/checklist/" TargetMode="External"/><Relationship Id="rId151" Type="http://schemas.openxmlformats.org/officeDocument/2006/relationships/hyperlink" Target="https://www.colorincolorado.org/distance-learning-ells" TargetMode="External"/><Relationship Id="rId156" Type="http://schemas.openxmlformats.org/officeDocument/2006/relationships/hyperlink" Target="https://ourcimh.org/covid19-resources" TargetMode="External"/><Relationship Id="rId13" Type="http://schemas.openxmlformats.org/officeDocument/2006/relationships/footer" Target="footer2.xml"/><Relationship Id="rId18" Type="http://schemas.openxmlformats.org/officeDocument/2006/relationships/footer" Target="footer3.xml"/><Relationship Id="rId39" Type="http://schemas.openxmlformats.org/officeDocument/2006/relationships/hyperlink" Target="https://files.eric.ed.gov/fulltext/ED484705.pdf" TargetMode="External"/><Relationship Id="rId109" Type="http://schemas.openxmlformats.org/officeDocument/2006/relationships/hyperlink" Target="https://pz.harvard.edu/thinking-routines" TargetMode="External"/><Relationship Id="rId34" Type="http://schemas.openxmlformats.org/officeDocument/2006/relationships/hyperlink" Target="https://iris.peabody.vanderbilt.edu/module/beh1/cresource/q1/p02/" TargetMode="External"/><Relationship Id="rId50" Type="http://schemas.openxmlformats.org/officeDocument/2006/relationships/hyperlink" Target="https://www.migrationpolicy.org/sites/default/files/publications/Sugarman-BeyondTeachingEnglish_FINALWEB.pdf" TargetMode="External"/><Relationship Id="rId55" Type="http://schemas.openxmlformats.org/officeDocument/2006/relationships/hyperlink" Target="http://www.child-encyclopedia.com/immigration/according-experts/immigration-and-acculturation-adolescence" TargetMode="External"/><Relationship Id="rId76" Type="http://schemas.openxmlformats.org/officeDocument/2006/relationships/hyperlink" Target="https://www.languagemagazine.com/2018/02/02/empowering-english-learners-assets/" TargetMode="External"/><Relationship Id="rId97" Type="http://schemas.openxmlformats.org/officeDocument/2006/relationships/hyperlink" Target="https://www.readingrockets.org/strategies/partner_reading" TargetMode="External"/><Relationship Id="rId104" Type="http://schemas.openxmlformats.org/officeDocument/2006/relationships/hyperlink" Target="https://www.empoweringells.com/25-sociocultural-context/" TargetMode="External"/><Relationship Id="rId120" Type="http://schemas.openxmlformats.org/officeDocument/2006/relationships/hyperlink" Target="http://www.readwritethink.org/professional-development/strategy-guides/using-word-walls-develop-31164.html" TargetMode="External"/><Relationship Id="rId125" Type="http://schemas.openxmlformats.org/officeDocument/2006/relationships/hyperlink" Target="https://drive.google.com/file/d/1u4CQuxzoiHGNiBdRIsjFCwmwubMAP7Ta/view?usp=sharing" TargetMode="External"/><Relationship Id="rId141" Type="http://schemas.openxmlformats.org/officeDocument/2006/relationships/hyperlink" Target="https://static1.squarespace.com/static/5d9b610753ba512b1fb88e9e/t/5da132192d11583e9993b3eb/1570845217344/SIS_ResourceGuide_Final.pdf" TargetMode="External"/><Relationship Id="rId146" Type="http://schemas.openxmlformats.org/officeDocument/2006/relationships/hyperlink" Target="https://www.colorincolorado.org/immigration/guide/student" TargetMode="External"/><Relationship Id="rId16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achievethecore.org/content/upload/ELL%20Supports%20for%20Writing%20and%20Discussion.pdf" TargetMode="External"/><Relationship Id="rId92" Type="http://schemas.openxmlformats.org/officeDocument/2006/relationships/hyperlink" Target="https://www.languagemagazine.com/2018/05/20/writing-by-example/" TargetMode="External"/><Relationship Id="rId162" Type="http://schemas.openxmlformats.org/officeDocument/2006/relationships/hyperlink" Target="https://www2.ed.gov/about/offices/list/oela/english-learner-toolkit/chap2.pdf" TargetMode="External"/><Relationship Id="rId2" Type="http://schemas.openxmlformats.org/officeDocument/2006/relationships/customXml" Target="../customXml/item2.xml"/><Relationship Id="rId29" Type="http://schemas.openxmlformats.org/officeDocument/2006/relationships/hyperlink" Target="https://www2.ed.gov/about/offices/list/ocr/docs/lau1970.html" TargetMode="External"/><Relationship Id="rId24" Type="http://schemas.openxmlformats.org/officeDocument/2006/relationships/hyperlink" Target="https://www.doe.mass.edu/ele/slife/" TargetMode="External"/><Relationship Id="rId40" Type="http://schemas.openxmlformats.org/officeDocument/2006/relationships/hyperlink" Target="https://www.colorincolorado.org/guide/guide-engaging-ell-families-twenty-strategies-school-leaders" TargetMode="External"/><Relationship Id="rId45" Type="http://schemas.openxmlformats.org/officeDocument/2006/relationships/hyperlink" Target="https://law.lis.virginia.gov/vacode/title22.1/chapter1/section22.1-5/" TargetMode="External"/><Relationship Id="rId66" Type="http://schemas.openxmlformats.org/officeDocument/2006/relationships/hyperlink" Target="https://www.thoughtco.com/chunk-breaking-tasks-into-manageable-parts-3110858" TargetMode="External"/><Relationship Id="rId87" Type="http://schemas.openxmlformats.org/officeDocument/2006/relationships/hyperlink" Target="https://www.colorincolorado.org/article/language-objectives-key-effective-content-area-instruction-english-learners" TargetMode="External"/><Relationship Id="rId110" Type="http://schemas.openxmlformats.org/officeDocument/2006/relationships/hyperlink" Target="https://www.understood.org/en/school-learning/for-educators/universal-design-for-learning/what-is-trauma-informed-teaching" TargetMode="External"/><Relationship Id="rId115" Type="http://schemas.openxmlformats.org/officeDocument/2006/relationships/hyperlink" Target="https://www.youtube.com/watch?v=z8GagOVLTyY" TargetMode="External"/><Relationship Id="rId131" Type="http://schemas.openxmlformats.org/officeDocument/2006/relationships/hyperlink" Target="https://www.colorincolorado.org/ell-strategies-best-practices" TargetMode="External"/><Relationship Id="rId136" Type="http://schemas.openxmlformats.org/officeDocument/2006/relationships/hyperlink" Target="https://salvac.edublogs.org/" TargetMode="External"/><Relationship Id="rId157" Type="http://schemas.openxmlformats.org/officeDocument/2006/relationships/hyperlink" Target="https://storage.trailstowellness.org/trails-2/covid-19-resources/self-care-during-covid-19-for-everyone.pdf" TargetMode="External"/><Relationship Id="rId61" Type="http://schemas.openxmlformats.org/officeDocument/2006/relationships/hyperlink" Target="file:///C:\Users\ums62636\AppData\Local\Microsoft\Windows\INetCache\Content.Outlook\YOIBWN3N\&#8226;%09https:\www.teachingforbiliteracy.com\the-earliest-connections-bridging-in-kindergarten" TargetMode="External"/><Relationship Id="rId82" Type="http://schemas.openxmlformats.org/officeDocument/2006/relationships/hyperlink" Target="https://www.colorincolorado.org/article/using-informal-assessments-english-language-learners" TargetMode="External"/><Relationship Id="rId152" Type="http://schemas.openxmlformats.org/officeDocument/2006/relationships/hyperlink" Target="https://eclkc.ohs.acf.hhs.gov/culture-language/article/families-support-their-children-who-are-dual-language-learners" TargetMode="External"/><Relationship Id="rId19" Type="http://schemas.openxmlformats.org/officeDocument/2006/relationships/hyperlink" Target="https://www.refworld.org/pdfid/55759d2d4.pdf" TargetMode="External"/><Relationship Id="rId14" Type="http://schemas.openxmlformats.org/officeDocument/2006/relationships/hyperlink" Target="https://wida.wisc.edu/resources/students-limited-or-interrupted-formal-education-slife" TargetMode="External"/><Relationship Id="rId30" Type="http://schemas.openxmlformats.org/officeDocument/2006/relationships/hyperlink" Target="https://docs.google.com/document/d/1lMx7JKTOEl-jpoS_nOrufFVSjH300nUA/edit" TargetMode="External"/><Relationship Id="rId35" Type="http://schemas.openxmlformats.org/officeDocument/2006/relationships/hyperlink" Target="https://www.colorincolorado.org/culturally-responsive-resources" TargetMode="External"/><Relationship Id="rId56" Type="http://schemas.openxmlformats.org/officeDocument/2006/relationships/hyperlink" Target="https://files.eric.ed.gov/fulltext/ED586975.pdf" TargetMode="External"/><Relationship Id="rId77" Type="http://schemas.openxmlformats.org/officeDocument/2006/relationships/hyperlink" Target="https://sweetwaterschools.instructure.com/courses/1080113/files/31344925" TargetMode="External"/><Relationship Id="rId100" Type="http://schemas.openxmlformats.org/officeDocument/2006/relationships/hyperlink" Target="https://www.edutopia.org/blog/instructional-pacing-tips-rebecca-alber" TargetMode="External"/><Relationship Id="rId105" Type="http://schemas.openxmlformats.org/officeDocument/2006/relationships/hyperlink" Target="https://cetl.ucmerced.edu/Cognitive_Load" TargetMode="External"/><Relationship Id="rId126" Type="http://schemas.openxmlformats.org/officeDocument/2006/relationships/hyperlink" Target="https://seidlitzeducation.com/seidlitzslife/" TargetMode="External"/><Relationship Id="rId147" Type="http://schemas.openxmlformats.org/officeDocument/2006/relationships/hyperlink" Target="https://www.nctsn.org/resources/understanding-refugee-trauma-school-personnel" TargetMode="External"/><Relationship Id="rId168"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houstonisd.org/site/handlers/filedownload.ashx?moduleinstanceid=148704&amp;dataid=99347&amp;FileName=Effective-Programs-for-ELLs-with-Interrupted-Forma.pdf" TargetMode="External"/><Relationship Id="rId72" Type="http://schemas.openxmlformats.org/officeDocument/2006/relationships/hyperlink" Target="https://strategiesforspecialinterventions.weebly.com/echo-reading.html" TargetMode="External"/><Relationship Id="rId93" Type="http://schemas.openxmlformats.org/officeDocument/2006/relationships/hyperlink" Target="https://www.edutopia.org/article/5-effective-modeling-strategies-english-learners" TargetMode="External"/><Relationship Id="rId98" Type="http://schemas.openxmlformats.org/officeDocument/2006/relationships/hyperlink" Target="https://www.readingrockets.org/blogs/shanahan-literacy/phonics-english-learners" TargetMode="External"/><Relationship Id="rId121" Type="http://schemas.openxmlformats.org/officeDocument/2006/relationships/hyperlink" Target="https://www.doe.virginia.gov/home/showpublisheddocument/20362/638043622476500000" TargetMode="External"/><Relationship Id="rId142" Type="http://schemas.openxmlformats.org/officeDocument/2006/relationships/hyperlink" Target="https://ies.ed.gov/ncee/edlabs/regions/west/Ask/Details/78" TargetMode="External"/><Relationship Id="rId163" Type="http://schemas.openxmlformats.org/officeDocument/2006/relationships/hyperlink" Target="http://www2.ed.gov/about/offices/list/oela/english-learner-toolkit/chap4.pdf" TargetMode="External"/><Relationship Id="rId3" Type="http://schemas.openxmlformats.org/officeDocument/2006/relationships/customXml" Target="../customXml/item3.xml"/><Relationship Id="rId25" Type="http://schemas.openxmlformats.org/officeDocument/2006/relationships/hyperlink" Target="https://www.doe.virginia.gov/home/showpublisheddocument/20424/638043624355500000" TargetMode="External"/><Relationship Id="rId46" Type="http://schemas.openxmlformats.org/officeDocument/2006/relationships/hyperlink" Target="https://www.doe.virginia.gov/home/showpublisheddocument/20424/638043624355500000" TargetMode="External"/><Relationship Id="rId67" Type="http://schemas.openxmlformats.org/officeDocument/2006/relationships/hyperlink" Target="https://www.teachingenglish.org.uk/article/comprehensible-input" TargetMode="External"/><Relationship Id="rId116" Type="http://schemas.openxmlformats.org/officeDocument/2006/relationships/hyperlink" Target="https://www.thoughtco.com/importance-of-wait-time-8405" TargetMode="External"/><Relationship Id="rId137" Type="http://schemas.openxmlformats.org/officeDocument/2006/relationships/hyperlink" Target="https://www2.ed.gov/about/offices/list/oela/newcomers-toolkit/ncomertoolkit.pdf" TargetMode="External"/><Relationship Id="rId158" Type="http://schemas.openxmlformats.org/officeDocument/2006/relationships/hyperlink" Target="https://store.samhsa.gov/sites/default/files/d7/priv/sma14-4885.pdf" TargetMode="External"/><Relationship Id="rId20" Type="http://schemas.openxmlformats.org/officeDocument/2006/relationships/hyperlink" Target="https://www.refworld.org/pdfid/55759d2d4.pdf" TargetMode="External"/><Relationship Id="rId41" Type="http://schemas.openxmlformats.org/officeDocument/2006/relationships/hyperlink" Target="https://ncela.ed.gov/resources/report-understanding-and-supporting-the-educational-needs-of-recently-arrived-immigrant" TargetMode="External"/><Relationship Id="rId62" Type="http://schemas.openxmlformats.org/officeDocument/2006/relationships/hyperlink" Target="https://sites.google.com/erlc.ca/ell/programming/background-knowledge" TargetMode="External"/><Relationship Id="rId83" Type="http://schemas.openxmlformats.org/officeDocument/2006/relationships/hyperlink" Target="https://r.search.yahoo.com/_ylt%3DA2KLfSv9T1FgE7sAZhhXNyoA%3B_ylu%3DY29sbwNiZjEEcG9zAzEEdnRpZAMEc2VjA3Ny/RV%3D2/RE%3D1615970430/RO%3D10/RU%3Dhttps%3a%2f%2feducation.ufl.edu%2fproject-best%2fintegrating-language-and-content-instruction-for-language-minority-students%2f/RK%3D2/RS%3DlEghEhWf2FMusZlti4uVCFtB7IY-" TargetMode="External"/><Relationship Id="rId88" Type="http://schemas.openxmlformats.org/officeDocument/2006/relationships/hyperlink" Target="https://www.colorincolorado.org/article/getting-know-your-ells-six-steps-success" TargetMode="External"/><Relationship Id="rId111" Type="http://schemas.openxmlformats.org/officeDocument/2006/relationships/hyperlink" Target="https://www.colorincolorado.org/article/preparing-ells-be-21st-century-learners" TargetMode="External"/><Relationship Id="rId132" Type="http://schemas.openxmlformats.org/officeDocument/2006/relationships/hyperlink" Target="https://www.colorincolorado.org/ell-strategies-best-practices" TargetMode="External"/><Relationship Id="rId153" Type="http://schemas.openxmlformats.org/officeDocument/2006/relationships/hyperlink" Target="https://www.dss.virginia.gov/geninfo/covid.cgi" TargetMode="External"/><Relationship Id="rId15" Type="http://schemas.openxmlformats.org/officeDocument/2006/relationships/hyperlink" Target="https://lis.virginia.gov/cgi-bin/legp604.exe?201%2Bsum%2BSB933" TargetMode="External"/><Relationship Id="rId36" Type="http://schemas.openxmlformats.org/officeDocument/2006/relationships/hyperlink" Target="https://www.houstonisd.org/site/handlers/filedownload.ashx?moduleinstanceid=148704&amp;dataid=99347&amp;FileName=Effective-Programs-for-ELLs-with-Interrupted-Forma.pdf" TargetMode="External"/><Relationship Id="rId57" Type="http://schemas.openxmlformats.org/officeDocument/2006/relationships/hyperlink" Target="https://files.eric.ed.gov/fulltext/ED586975.pdf" TargetMode="External"/><Relationship Id="rId106" Type="http://schemas.openxmlformats.org/officeDocument/2006/relationships/hyperlink" Target="https://resilienteducator.com/classroom-resources/sheltered-instruction-strategies-siop/" TargetMode="External"/><Relationship Id="rId127" Type="http://schemas.openxmlformats.org/officeDocument/2006/relationships/hyperlink" Target="https://www.nbpts.org/addressing-needs-students-limited-interrupted-formal-education" TargetMode="External"/><Relationship Id="rId10" Type="http://schemas.openxmlformats.org/officeDocument/2006/relationships/endnotes" Target="endnotes.xml"/><Relationship Id="rId31" Type="http://schemas.openxmlformats.org/officeDocument/2006/relationships/hyperlink" Target="https://merc.soe.vcu.edu/projects/english-learner-research-and-evaluation-team/" TargetMode="External"/><Relationship Id="rId52" Type="http://schemas.openxmlformats.org/officeDocument/2006/relationships/hyperlink" Target="https://www.uft.org/files/attachments/evaluating-foreign-transcripts.pdf" TargetMode="External"/><Relationship Id="rId73" Type="http://schemas.openxmlformats.org/officeDocument/2006/relationships/hyperlink" Target="https://www.understood.org/en/school-learning/for-educators/universal-design-for-learning/what-is-explicit-instruction" TargetMode="External"/><Relationship Id="rId78" Type="http://schemas.openxmlformats.org/officeDocument/2006/relationships/hyperlink" Target="https://www.colorincolorado.org/article/reading-comprehension-strategies-english-language-learners" TargetMode="External"/><Relationship Id="rId94" Type="http://schemas.openxmlformats.org/officeDocument/2006/relationships/hyperlink" Target="https://www.prodigygame.com/main-en/blog/multimodal-learning/" TargetMode="External"/><Relationship Id="rId99" Type="http://schemas.openxmlformats.org/officeDocument/2006/relationships/hyperlink" Target="https://www.edutopia.org/blog/supporting-ells-in-pbl-projects-andrew-miller" TargetMode="External"/><Relationship Id="rId101" Type="http://schemas.openxmlformats.org/officeDocument/2006/relationships/hyperlink" Target="https://seidlitzblog.org/2024/01/26/qsssa-the-secret-ingredient-to-language-rich-interactive-classrooms/" TargetMode="External"/><Relationship Id="rId122" Type="http://schemas.openxmlformats.org/officeDocument/2006/relationships/hyperlink" Target="https://www.doe.virginia.gov/home/showpublisheddocument/20572/638043628754870000" TargetMode="External"/><Relationship Id="rId143" Type="http://schemas.openxmlformats.org/officeDocument/2006/relationships/hyperlink" Target="http://bcrefugeehub.ca/teaching-refugees-with-limited-formal-schooling/" TargetMode="External"/><Relationship Id="rId148" Type="http://schemas.openxmlformats.org/officeDocument/2006/relationships/hyperlink" Target="https://tntp.org/assets/documents/ELL_and_ELD_At-Home_Learning_Support-TNTP.pdf" TargetMode="External"/><Relationship Id="rId164" Type="http://schemas.openxmlformats.org/officeDocument/2006/relationships/hyperlink" Target="https://www2.ed.gov/about/offices/list/oela/english-learner-toolkit/chap10.pdf"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doe.virginia.gov/home/showpublisheddocument/21105/638043655181100000" TargetMode="External"/><Relationship Id="rId47" Type="http://schemas.openxmlformats.org/officeDocument/2006/relationships/hyperlink" Target="https://law.lis.virginia.gov/vacode/title22.1/chapter1/section22.1-5/" TargetMode="External"/><Relationship Id="rId68" Type="http://schemas.openxmlformats.org/officeDocument/2006/relationships/hyperlink" Target="https://www.thoughtco.com/what-is-cooperative-learning-2081641" TargetMode="External"/><Relationship Id="rId89" Type="http://schemas.openxmlformats.org/officeDocument/2006/relationships/hyperlink" Target="https://www.colorincolorado.org/article/supporting-ells-mainstream-classroom-language-tips" TargetMode="External"/><Relationship Id="rId112" Type="http://schemas.openxmlformats.org/officeDocument/2006/relationships/hyperlink" Target="https://www.edutopia.org/blog/ell-engagment-using-photos" TargetMode="External"/><Relationship Id="rId133" Type="http://schemas.openxmlformats.org/officeDocument/2006/relationships/hyperlink" Target="http://www.cal.org/what-we-do/projects/newcomer" TargetMode="External"/><Relationship Id="rId154" Type="http://schemas.openxmlformats.org/officeDocument/2006/relationships/hyperlink" Target="https://www.virginiaimmigrantrights.org/virus/" TargetMode="External"/><Relationship Id="rId16" Type="http://schemas.openxmlformats.org/officeDocument/2006/relationships/hyperlink" Target="https://law.lis.virginia.gov/admincode/title8/agency20/chapter131/" TargetMode="External"/><Relationship Id="rId37" Type="http://schemas.openxmlformats.org/officeDocument/2006/relationships/hyperlink" Target="https://www.cal.org/publications/helping-newcomer-students/" TargetMode="External"/><Relationship Id="rId58" Type="http://schemas.openxmlformats.org/officeDocument/2006/relationships/hyperlink" Target="http://stem4els.wceruw.org/resources/Student-and-Teacher-moves.pdf" TargetMode="External"/><Relationship Id="rId79" Type="http://schemas.openxmlformats.org/officeDocument/2006/relationships/hyperlink" Target="https://americanenglish.state.gov/files/ae/resource_files/teaching_grammar_for_communicative_competence_1.pdf" TargetMode="External"/><Relationship Id="rId102" Type="http://schemas.openxmlformats.org/officeDocument/2006/relationships/hyperlink" Target="https://wida.wisc.edu/sites/default/files/resource/Speaking-Writing-Interpretive-Rubrics.pdf" TargetMode="External"/><Relationship Id="rId123" Type="http://schemas.openxmlformats.org/officeDocument/2006/relationships/hyperlink" Target="https://www.doe.virginia.gov/home/showpublisheddocument/21105/638043655181100000" TargetMode="External"/><Relationship Id="rId144" Type="http://schemas.openxmlformats.org/officeDocument/2006/relationships/hyperlink" Target="https://jeffzwiers.org/tools" TargetMode="External"/><Relationship Id="rId90" Type="http://schemas.openxmlformats.org/officeDocument/2006/relationships/hyperlink" Target="https://getsupported.net/makingtextaccessible/" TargetMode="External"/><Relationship Id="rId165" Type="http://schemas.openxmlformats.org/officeDocument/2006/relationships/hyperlink" Target="https://www2.ed.gov/about/offices/list/oela/english-learner-toolkit/chap10.pdf" TargetMode="External"/><Relationship Id="rId27" Type="http://schemas.openxmlformats.org/officeDocument/2006/relationships/hyperlink" Target="https://goopenva.org/courseware/lesson/3640" TargetMode="External"/><Relationship Id="rId48" Type="http://schemas.openxmlformats.org/officeDocument/2006/relationships/hyperlink" Target="https://www2.ed.gov/about/offices/list/oela/english-learner-toolkit/index.html" TargetMode="External"/><Relationship Id="rId69" Type="http://schemas.openxmlformats.org/officeDocument/2006/relationships/hyperlink" Target="https://www.cde.ca.gov/pd/ee/culturallysustainingped.asp" TargetMode="External"/><Relationship Id="rId113" Type="http://schemas.openxmlformats.org/officeDocument/2006/relationships/hyperlink" Target="https://www.colorincolorado.org/ell-strategies-best-practices" TargetMode="External"/><Relationship Id="rId134" Type="http://schemas.openxmlformats.org/officeDocument/2006/relationships/hyperlink" Target="https://www.colorincolorado.org/article/how-support-ell-students-interrupted-formal-education-sifes" TargetMode="External"/><Relationship Id="rId80" Type="http://schemas.openxmlformats.org/officeDocument/2006/relationships/hyperlink" Target="https://www.colorincolorado.org/article/using-graphic-organizers-ells" TargetMode="External"/><Relationship Id="rId155" Type="http://schemas.openxmlformats.org/officeDocument/2006/relationships/hyperlink" Target="https://switchboardta.org/blog/a-round-up-of-multilingual-resources-on-covid-19/"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doe.virginia.gov/"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doe.virginia.gov/" TargetMode="External"/><Relationship Id="rId1" Type="http://schemas.openxmlformats.org/officeDocument/2006/relationships/hyperlink" Target="http://doe.virginia.gov/" TargetMode="External"/></Relationships>
</file>

<file path=word/theme/theme1.xml><?xml version="1.0" encoding="utf-8"?>
<a:theme xmlns:a="http://schemas.openxmlformats.org/drawingml/2006/main" name="BOE">
  <a:themeElements>
    <a:clrScheme name="BOE">
      <a:dk1>
        <a:sysClr val="windowText" lastClr="000000"/>
      </a:dk1>
      <a:lt1>
        <a:sysClr val="window" lastClr="FFFFFF"/>
      </a:lt1>
      <a:dk2>
        <a:srgbClr val="003C71"/>
      </a:dk2>
      <a:lt2>
        <a:srgbClr val="FFFFFF"/>
      </a:lt2>
      <a:accent1>
        <a:srgbClr val="003C71"/>
      </a:accent1>
      <a:accent2>
        <a:srgbClr val="007DBA"/>
      </a:accent2>
      <a:accent3>
        <a:srgbClr val="FFFFFF"/>
      </a:accent3>
      <a:accent4>
        <a:srgbClr val="D8D8D8"/>
      </a:accent4>
      <a:accent5>
        <a:srgbClr val="7F7F7F"/>
      </a:accent5>
      <a:accent6>
        <a:srgbClr val="3F3F3F"/>
      </a:accent6>
      <a:hlink>
        <a:srgbClr val="003C71"/>
      </a:hlink>
      <a:folHlink>
        <a:srgbClr val="000000"/>
      </a:folHlink>
    </a:clrScheme>
    <a:fontScheme name="BOE">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C7896CE0A25CC42A5D49C9910689157" ma:contentTypeVersion="6" ma:contentTypeDescription="Create a new document." ma:contentTypeScope="" ma:versionID="8a808e76bae1453c2b73bd23bc9a6664">
  <xsd:schema xmlns:xsd="http://www.w3.org/2001/XMLSchema" xmlns:xs="http://www.w3.org/2001/XMLSchema" xmlns:p="http://schemas.microsoft.com/office/2006/metadata/properties" xmlns:ns2="3e48eddf-5182-4ff8-bc73-3298bc4d374d" xmlns:ns3="7bdf785d-e98f-4bb0-b455-24fd4c8fc4a7" targetNamespace="http://schemas.microsoft.com/office/2006/metadata/properties" ma:root="true" ma:fieldsID="4e36240c3a0f53462638bd3a51c926d3" ns2:_="" ns3:_="">
    <xsd:import namespace="3e48eddf-5182-4ff8-bc73-3298bc4d374d"/>
    <xsd:import namespace="7bdf785d-e98f-4bb0-b455-24fd4c8fc4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48eddf-5182-4ff8-bc73-3298bc4d3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df785d-e98f-4bb0-b455-24fd4c8fc4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8D4812-DA7D-4258-AEAE-1A77EEE228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ACE4EE-7F69-4ED4-8AB5-84AE426CB389}">
  <ds:schemaRefs>
    <ds:schemaRef ds:uri="http://schemas.openxmlformats.org/officeDocument/2006/bibliography"/>
  </ds:schemaRefs>
</ds:datastoreItem>
</file>

<file path=customXml/itemProps3.xml><?xml version="1.0" encoding="utf-8"?>
<ds:datastoreItem xmlns:ds="http://schemas.openxmlformats.org/officeDocument/2006/customXml" ds:itemID="{712A20B9-BA16-48E3-A0B1-BDE7D6234B95}">
  <ds:schemaRefs>
    <ds:schemaRef ds:uri="http://schemas.microsoft.com/sharepoint/v3/contenttype/forms"/>
  </ds:schemaRefs>
</ds:datastoreItem>
</file>

<file path=customXml/itemProps4.xml><?xml version="1.0" encoding="utf-8"?>
<ds:datastoreItem xmlns:ds="http://schemas.openxmlformats.org/officeDocument/2006/customXml" ds:itemID="{A55CF030-4DFD-4C1C-9525-03148C8D6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48eddf-5182-4ff8-bc73-3298bc4d374d"/>
    <ds:schemaRef ds:uri="7bdf785d-e98f-4bb0-b455-24fd4c8fc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11327</Words>
  <Characters>64564</Characters>
  <Application>Microsoft Office Word</Application>
  <DocSecurity>8</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75740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Department of Education</dc:creator>
  <cp:keywords/>
  <dc:description/>
  <cp:lastModifiedBy>Cox, Jo-el (DOE)</cp:lastModifiedBy>
  <cp:revision>3</cp:revision>
  <dcterms:created xsi:type="dcterms:W3CDTF">2024-07-01T17:17:00Z</dcterms:created>
  <dcterms:modified xsi:type="dcterms:W3CDTF">2024-07-01T17:25:00Z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0x0101008C7896CE0A25CC42A5D49C9910689157</vt:lpwstr>
  </property>
</Properties>
</file>