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718F" w14:textId="5D574A1D" w:rsidR="00BE7C50" w:rsidRPr="00B139ED" w:rsidRDefault="00BE7C50" w:rsidP="00BE7C50">
      <w:pPr>
        <w:pStyle w:val="Heading1"/>
        <w:jc w:val="center"/>
        <w:rPr>
          <w:color w:val="auto"/>
        </w:rPr>
      </w:pPr>
      <w:r w:rsidRPr="00B139ED">
        <w:rPr>
          <w:color w:val="auto"/>
        </w:rPr>
        <w:t>Behavioral Intervention Code</w:t>
      </w:r>
      <w:r w:rsidR="00517DC9">
        <w:rPr>
          <w:color w:val="auto"/>
        </w:rPr>
        <w:t>s</w:t>
      </w:r>
    </w:p>
    <w:p w14:paraId="2AC36294" w14:textId="77777777" w:rsidR="00BE7C50" w:rsidRPr="00BE7C50" w:rsidRDefault="00BE7C50" w:rsidP="00BE7C5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5615"/>
      </w:tblGrid>
      <w:tr w:rsidR="00BE7C50" w:rsidRPr="00BE7C50" w14:paraId="7F9358DA" w14:textId="77777777" w:rsidTr="000C6B82">
        <w:trPr>
          <w:trHeight w:val="290"/>
          <w:jc w:val="center"/>
        </w:trPr>
        <w:tc>
          <w:tcPr>
            <w:tcW w:w="2425" w:type="dxa"/>
            <w:shd w:val="clear" w:color="auto" w:fill="262626" w:themeFill="text1" w:themeFillTint="D9"/>
            <w:noWrap/>
            <w:hideMark/>
          </w:tcPr>
          <w:p w14:paraId="24A98343" w14:textId="77777777" w:rsidR="00BE7C50" w:rsidRPr="00BE7C50" w:rsidRDefault="00BE7C50" w:rsidP="00545E75">
            <w:pPr>
              <w:jc w:val="center"/>
              <w:rPr>
                <w:b/>
                <w:bCs/>
                <w:color w:val="FFFFFF" w:themeColor="background1"/>
              </w:rPr>
            </w:pPr>
            <w:r w:rsidRPr="00BE7C50">
              <w:rPr>
                <w:b/>
                <w:bCs/>
                <w:color w:val="FFFFFF" w:themeColor="background1"/>
              </w:rPr>
              <w:t>Behavioral Intervention Code</w:t>
            </w:r>
          </w:p>
        </w:tc>
        <w:tc>
          <w:tcPr>
            <w:tcW w:w="5615" w:type="dxa"/>
            <w:shd w:val="clear" w:color="auto" w:fill="262626" w:themeFill="text1" w:themeFillTint="D9"/>
            <w:noWrap/>
            <w:hideMark/>
          </w:tcPr>
          <w:p w14:paraId="161D5D5C" w14:textId="77777777" w:rsidR="00BE7C50" w:rsidRPr="00BE7C50" w:rsidRDefault="00BE7C50" w:rsidP="00545E75">
            <w:pPr>
              <w:jc w:val="center"/>
              <w:rPr>
                <w:b/>
                <w:bCs/>
                <w:color w:val="FFFFFF" w:themeColor="background1"/>
              </w:rPr>
            </w:pPr>
            <w:r w:rsidRPr="00BE7C50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BE7C50" w:rsidRPr="00BE7C50" w14:paraId="09A96C44" w14:textId="77777777" w:rsidTr="000C6B82">
        <w:trPr>
          <w:trHeight w:val="290"/>
          <w:jc w:val="center"/>
        </w:trPr>
        <w:tc>
          <w:tcPr>
            <w:tcW w:w="2425" w:type="dxa"/>
            <w:noWrap/>
            <w:hideMark/>
          </w:tcPr>
          <w:p w14:paraId="52C49982" w14:textId="77777777" w:rsidR="00BE7C50" w:rsidRPr="00BE7C50" w:rsidRDefault="00BE7C50" w:rsidP="00545E75">
            <w:pPr>
              <w:jc w:val="center"/>
            </w:pPr>
            <w:r w:rsidRPr="00BE7C50">
              <w:t>1</w:t>
            </w:r>
          </w:p>
        </w:tc>
        <w:tc>
          <w:tcPr>
            <w:tcW w:w="5615" w:type="dxa"/>
            <w:hideMark/>
          </w:tcPr>
          <w:p w14:paraId="5B41E2DF" w14:textId="77777777" w:rsidR="00BE7C50" w:rsidRPr="00BE7C50" w:rsidRDefault="00BE7C50">
            <w:r w:rsidRPr="00BE7C50">
              <w:t>Parent Contact</w:t>
            </w:r>
          </w:p>
        </w:tc>
      </w:tr>
      <w:tr w:rsidR="00BE7C50" w:rsidRPr="00BE7C50" w14:paraId="0CA07A28" w14:textId="77777777" w:rsidTr="000C6B82">
        <w:trPr>
          <w:trHeight w:val="290"/>
          <w:jc w:val="center"/>
        </w:trPr>
        <w:tc>
          <w:tcPr>
            <w:tcW w:w="2425" w:type="dxa"/>
            <w:noWrap/>
            <w:hideMark/>
          </w:tcPr>
          <w:p w14:paraId="43AB2BB8" w14:textId="77777777" w:rsidR="00BE7C50" w:rsidRPr="00BE7C50" w:rsidRDefault="00BE7C50" w:rsidP="00545E75">
            <w:pPr>
              <w:jc w:val="center"/>
            </w:pPr>
            <w:r w:rsidRPr="00BE7C50">
              <w:t>2</w:t>
            </w:r>
          </w:p>
        </w:tc>
        <w:tc>
          <w:tcPr>
            <w:tcW w:w="5615" w:type="dxa"/>
            <w:hideMark/>
          </w:tcPr>
          <w:p w14:paraId="18B90278" w14:textId="77777777" w:rsidR="00BE7C50" w:rsidRPr="00BE7C50" w:rsidRDefault="00BE7C50">
            <w:r w:rsidRPr="00BE7C50">
              <w:t>Parent involvement in Intervention Planning</w:t>
            </w:r>
          </w:p>
        </w:tc>
      </w:tr>
      <w:tr w:rsidR="00BE7C50" w:rsidRPr="00BE7C50" w14:paraId="4932C72F" w14:textId="77777777" w:rsidTr="000C6B82">
        <w:trPr>
          <w:trHeight w:val="290"/>
          <w:jc w:val="center"/>
        </w:trPr>
        <w:tc>
          <w:tcPr>
            <w:tcW w:w="2425" w:type="dxa"/>
            <w:noWrap/>
            <w:hideMark/>
          </w:tcPr>
          <w:p w14:paraId="037B0BBB" w14:textId="77777777" w:rsidR="00BE7C50" w:rsidRPr="00BE7C50" w:rsidRDefault="00BE7C50" w:rsidP="00545E75">
            <w:pPr>
              <w:jc w:val="center"/>
            </w:pPr>
            <w:r w:rsidRPr="00BE7C50">
              <w:t>3</w:t>
            </w:r>
          </w:p>
        </w:tc>
        <w:tc>
          <w:tcPr>
            <w:tcW w:w="5615" w:type="dxa"/>
            <w:hideMark/>
          </w:tcPr>
          <w:p w14:paraId="227DA514" w14:textId="77777777" w:rsidR="00BE7C50" w:rsidRPr="00BE7C50" w:rsidRDefault="00BE7C50">
            <w:r w:rsidRPr="00BE7C50">
              <w:t>Referral to Specialized Instructional Support Personnel</w:t>
            </w:r>
          </w:p>
        </w:tc>
      </w:tr>
      <w:tr w:rsidR="00BE7C50" w:rsidRPr="00BE7C50" w14:paraId="49B10E38" w14:textId="77777777" w:rsidTr="000C6B82">
        <w:trPr>
          <w:trHeight w:val="290"/>
          <w:jc w:val="center"/>
        </w:trPr>
        <w:tc>
          <w:tcPr>
            <w:tcW w:w="2425" w:type="dxa"/>
            <w:noWrap/>
            <w:hideMark/>
          </w:tcPr>
          <w:p w14:paraId="3C102486" w14:textId="77777777" w:rsidR="00BE7C50" w:rsidRPr="00BE7C50" w:rsidRDefault="00BE7C50" w:rsidP="00545E75">
            <w:pPr>
              <w:jc w:val="center"/>
            </w:pPr>
            <w:r w:rsidRPr="00BE7C50">
              <w:t>4</w:t>
            </w:r>
          </w:p>
        </w:tc>
        <w:tc>
          <w:tcPr>
            <w:tcW w:w="5615" w:type="dxa"/>
            <w:hideMark/>
          </w:tcPr>
          <w:p w14:paraId="52560956" w14:textId="77777777" w:rsidR="00BE7C50" w:rsidRPr="00BE7C50" w:rsidRDefault="00BE7C50">
            <w:r w:rsidRPr="00BE7C50">
              <w:t>Referral to multi-disciplinary intervention team</w:t>
            </w:r>
          </w:p>
        </w:tc>
      </w:tr>
      <w:tr w:rsidR="00BE7C50" w:rsidRPr="00BE7C50" w14:paraId="59DC6EDB" w14:textId="77777777" w:rsidTr="000C6B82">
        <w:trPr>
          <w:trHeight w:val="290"/>
          <w:jc w:val="center"/>
        </w:trPr>
        <w:tc>
          <w:tcPr>
            <w:tcW w:w="2425" w:type="dxa"/>
            <w:noWrap/>
            <w:hideMark/>
          </w:tcPr>
          <w:p w14:paraId="287B5C5A" w14:textId="77777777" w:rsidR="00BE7C50" w:rsidRPr="00BE7C50" w:rsidRDefault="00BE7C50" w:rsidP="00545E75">
            <w:pPr>
              <w:jc w:val="center"/>
            </w:pPr>
            <w:r w:rsidRPr="00BE7C50">
              <w:t>5</w:t>
            </w:r>
          </w:p>
        </w:tc>
        <w:tc>
          <w:tcPr>
            <w:tcW w:w="5615" w:type="dxa"/>
            <w:hideMark/>
          </w:tcPr>
          <w:p w14:paraId="1F92B2A7" w14:textId="77777777" w:rsidR="00BE7C50" w:rsidRPr="00BE7C50" w:rsidRDefault="00BE7C50">
            <w:r w:rsidRPr="00BE7C50">
              <w:t>Referral to IEP Team</w:t>
            </w:r>
          </w:p>
        </w:tc>
      </w:tr>
      <w:tr w:rsidR="00BE7C50" w:rsidRPr="00BE7C50" w14:paraId="63D7E551" w14:textId="77777777" w:rsidTr="000C6B82">
        <w:trPr>
          <w:trHeight w:val="290"/>
          <w:jc w:val="center"/>
        </w:trPr>
        <w:tc>
          <w:tcPr>
            <w:tcW w:w="2425" w:type="dxa"/>
            <w:noWrap/>
            <w:hideMark/>
          </w:tcPr>
          <w:p w14:paraId="7895BE9E" w14:textId="77777777" w:rsidR="00BE7C50" w:rsidRPr="00BE7C50" w:rsidRDefault="00BE7C50" w:rsidP="00545E75">
            <w:pPr>
              <w:jc w:val="center"/>
            </w:pPr>
            <w:r w:rsidRPr="00BE7C50">
              <w:t>6</w:t>
            </w:r>
          </w:p>
        </w:tc>
        <w:tc>
          <w:tcPr>
            <w:tcW w:w="5615" w:type="dxa"/>
            <w:hideMark/>
          </w:tcPr>
          <w:p w14:paraId="23BEA54B" w14:textId="77777777" w:rsidR="00BE7C50" w:rsidRPr="00BE7C50" w:rsidRDefault="00BE7C50">
            <w:r w:rsidRPr="00BE7C50">
              <w:t xml:space="preserve">Functional Behavior Assessment </w:t>
            </w:r>
          </w:p>
        </w:tc>
      </w:tr>
      <w:tr w:rsidR="00BE7C50" w:rsidRPr="00BE7C50" w14:paraId="47873605" w14:textId="77777777" w:rsidTr="000C6B82">
        <w:trPr>
          <w:trHeight w:val="290"/>
          <w:jc w:val="center"/>
        </w:trPr>
        <w:tc>
          <w:tcPr>
            <w:tcW w:w="2425" w:type="dxa"/>
            <w:noWrap/>
            <w:hideMark/>
          </w:tcPr>
          <w:p w14:paraId="6C8541AB" w14:textId="77777777" w:rsidR="00BE7C50" w:rsidRPr="00BE7C50" w:rsidRDefault="00BE7C50" w:rsidP="00545E75">
            <w:pPr>
              <w:jc w:val="center"/>
            </w:pPr>
            <w:r w:rsidRPr="00BE7C50">
              <w:t>7</w:t>
            </w:r>
          </w:p>
        </w:tc>
        <w:tc>
          <w:tcPr>
            <w:tcW w:w="5615" w:type="dxa"/>
            <w:hideMark/>
          </w:tcPr>
          <w:p w14:paraId="4F3536E1" w14:textId="77777777" w:rsidR="00BE7C50" w:rsidRPr="00BE7C50" w:rsidRDefault="00BE7C50">
            <w:r w:rsidRPr="00BE7C50">
              <w:t>Behavioral Intervention Plan (BIP)</w:t>
            </w:r>
          </w:p>
        </w:tc>
      </w:tr>
      <w:tr w:rsidR="00BE7C50" w:rsidRPr="00BE7C50" w14:paraId="1B9BBAEE" w14:textId="77777777" w:rsidTr="000C6B82">
        <w:trPr>
          <w:trHeight w:val="290"/>
          <w:jc w:val="center"/>
        </w:trPr>
        <w:tc>
          <w:tcPr>
            <w:tcW w:w="2425" w:type="dxa"/>
            <w:noWrap/>
            <w:hideMark/>
          </w:tcPr>
          <w:p w14:paraId="29304751" w14:textId="77777777" w:rsidR="00BE7C50" w:rsidRPr="00BE7C50" w:rsidRDefault="00BE7C50" w:rsidP="00545E75">
            <w:pPr>
              <w:jc w:val="center"/>
            </w:pPr>
            <w:r w:rsidRPr="00BE7C50">
              <w:t>8</w:t>
            </w:r>
          </w:p>
        </w:tc>
        <w:tc>
          <w:tcPr>
            <w:tcW w:w="5615" w:type="dxa"/>
            <w:hideMark/>
          </w:tcPr>
          <w:p w14:paraId="3C2CBEAD" w14:textId="77777777" w:rsidR="00BE7C50" w:rsidRPr="00BE7C50" w:rsidRDefault="00BE7C50">
            <w:r w:rsidRPr="00BE7C50">
              <w:t>Manifestation Determination Meeting (MDR)</w:t>
            </w:r>
          </w:p>
        </w:tc>
      </w:tr>
      <w:tr w:rsidR="00BE7C50" w:rsidRPr="00BE7C50" w14:paraId="7F8B7AFA" w14:textId="77777777" w:rsidTr="000C6B82">
        <w:trPr>
          <w:trHeight w:val="290"/>
          <w:jc w:val="center"/>
        </w:trPr>
        <w:tc>
          <w:tcPr>
            <w:tcW w:w="2425" w:type="dxa"/>
            <w:noWrap/>
            <w:hideMark/>
          </w:tcPr>
          <w:p w14:paraId="405F0C43" w14:textId="77777777" w:rsidR="00BE7C50" w:rsidRPr="00BE7C50" w:rsidRDefault="00BE7C50" w:rsidP="00545E75">
            <w:pPr>
              <w:jc w:val="center"/>
            </w:pPr>
            <w:r w:rsidRPr="00BE7C50">
              <w:t>9</w:t>
            </w:r>
          </w:p>
        </w:tc>
        <w:tc>
          <w:tcPr>
            <w:tcW w:w="5615" w:type="dxa"/>
            <w:hideMark/>
          </w:tcPr>
          <w:p w14:paraId="19662AFA" w14:textId="77777777" w:rsidR="00BE7C50" w:rsidRPr="00BE7C50" w:rsidRDefault="00BE7C50">
            <w:r w:rsidRPr="00BE7C50">
              <w:t>Participation in Restorative Practices</w:t>
            </w:r>
          </w:p>
        </w:tc>
      </w:tr>
      <w:tr w:rsidR="00BE7C50" w:rsidRPr="00BE7C50" w14:paraId="1998E092" w14:textId="77777777" w:rsidTr="000C6B82">
        <w:trPr>
          <w:trHeight w:val="290"/>
          <w:jc w:val="center"/>
        </w:trPr>
        <w:tc>
          <w:tcPr>
            <w:tcW w:w="2425" w:type="dxa"/>
            <w:noWrap/>
            <w:hideMark/>
          </w:tcPr>
          <w:p w14:paraId="24F9D7EF" w14:textId="77777777" w:rsidR="00BE7C50" w:rsidRPr="00BE7C50" w:rsidRDefault="00BE7C50" w:rsidP="00545E75">
            <w:pPr>
              <w:jc w:val="center"/>
            </w:pPr>
            <w:r w:rsidRPr="00BE7C50">
              <w:t>10</w:t>
            </w:r>
          </w:p>
        </w:tc>
        <w:tc>
          <w:tcPr>
            <w:tcW w:w="5615" w:type="dxa"/>
            <w:hideMark/>
          </w:tcPr>
          <w:p w14:paraId="1FDDC345" w14:textId="77777777" w:rsidR="00BE7C50" w:rsidRPr="00BE7C50" w:rsidRDefault="00BE7C50">
            <w:r w:rsidRPr="00BE7C50">
              <w:t>Referral to Outside Support Agency</w:t>
            </w:r>
          </w:p>
        </w:tc>
      </w:tr>
      <w:tr w:rsidR="00BE7C50" w:rsidRPr="00BE7C50" w14:paraId="050F28AF" w14:textId="77777777" w:rsidTr="000C6B82">
        <w:trPr>
          <w:trHeight w:val="290"/>
          <w:jc w:val="center"/>
        </w:trPr>
        <w:tc>
          <w:tcPr>
            <w:tcW w:w="2425" w:type="dxa"/>
            <w:noWrap/>
            <w:hideMark/>
          </w:tcPr>
          <w:p w14:paraId="18EC04DA" w14:textId="77777777" w:rsidR="00BE7C50" w:rsidRPr="00BE7C50" w:rsidRDefault="00BE7C50" w:rsidP="00545E75">
            <w:pPr>
              <w:jc w:val="center"/>
            </w:pPr>
            <w:r w:rsidRPr="00BE7C50">
              <w:t>11</w:t>
            </w:r>
          </w:p>
        </w:tc>
        <w:tc>
          <w:tcPr>
            <w:tcW w:w="5615" w:type="dxa"/>
            <w:hideMark/>
          </w:tcPr>
          <w:p w14:paraId="3182E16F" w14:textId="77777777" w:rsidR="00BE7C50" w:rsidRPr="00BE7C50" w:rsidRDefault="00BE7C50">
            <w:r w:rsidRPr="00BE7C50">
              <w:t>Referral to Threat Assessment Team</w:t>
            </w:r>
          </w:p>
        </w:tc>
      </w:tr>
      <w:tr w:rsidR="003D25C8" w:rsidRPr="00BE7C50" w14:paraId="142B3CD1" w14:textId="77777777" w:rsidTr="000C6B82">
        <w:trPr>
          <w:trHeight w:val="290"/>
          <w:jc w:val="center"/>
        </w:trPr>
        <w:tc>
          <w:tcPr>
            <w:tcW w:w="2425" w:type="dxa"/>
            <w:noWrap/>
          </w:tcPr>
          <w:p w14:paraId="31986E62" w14:textId="77777777" w:rsidR="003D25C8" w:rsidRPr="00BE7C50" w:rsidRDefault="003D25C8" w:rsidP="00545E75">
            <w:pPr>
              <w:jc w:val="center"/>
            </w:pPr>
            <w:r>
              <w:t>12</w:t>
            </w:r>
          </w:p>
        </w:tc>
        <w:tc>
          <w:tcPr>
            <w:tcW w:w="5615" w:type="dxa"/>
          </w:tcPr>
          <w:p w14:paraId="3FCF70E8" w14:textId="77777777" w:rsidR="003D25C8" w:rsidRPr="004E3806" w:rsidRDefault="003D25C8">
            <w:r w:rsidRPr="004E3806">
              <w:t>Administrative Conference with student</w:t>
            </w:r>
          </w:p>
        </w:tc>
      </w:tr>
    </w:tbl>
    <w:p w14:paraId="59C8CACE" w14:textId="77777777" w:rsidR="00BE7C50" w:rsidRPr="00BE7C50" w:rsidRDefault="00BE7C50" w:rsidP="00BE7C50">
      <w:r>
        <w:tab/>
        <w:t>End of Record</w:t>
      </w:r>
    </w:p>
    <w:p w14:paraId="07193979" w14:textId="77777777" w:rsidR="000D4795" w:rsidRDefault="00D87CEB"/>
    <w:sectPr w:rsidR="000D479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1DDD" w14:textId="77777777" w:rsidR="00C74452" w:rsidRDefault="00C74452" w:rsidP="00C74452">
      <w:pPr>
        <w:spacing w:after="0" w:line="240" w:lineRule="auto"/>
      </w:pPr>
      <w:r>
        <w:separator/>
      </w:r>
    </w:p>
  </w:endnote>
  <w:endnote w:type="continuationSeparator" w:id="0">
    <w:p w14:paraId="187233C7" w14:textId="77777777" w:rsidR="00C74452" w:rsidRDefault="00C74452" w:rsidP="00C7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0947" w14:textId="46839FAA" w:rsidR="00C74452" w:rsidRDefault="00C74452">
    <w:pPr>
      <w:pStyle w:val="Footer"/>
    </w:pPr>
    <w:r>
      <w:t xml:space="preserve">Revised September </w:t>
    </w:r>
    <w:r w:rsidR="00D87CEB">
      <w:t>12</w:t>
    </w:r>
    <w:r>
      <w:t>, 202</w:t>
    </w:r>
    <w:r w:rsidR="00D87CE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9B5D" w14:textId="77777777" w:rsidR="00C74452" w:rsidRDefault="00C74452" w:rsidP="00C74452">
      <w:pPr>
        <w:spacing w:after="0" w:line="240" w:lineRule="auto"/>
      </w:pPr>
      <w:r>
        <w:separator/>
      </w:r>
    </w:p>
  </w:footnote>
  <w:footnote w:type="continuationSeparator" w:id="0">
    <w:p w14:paraId="7A9DAC50" w14:textId="77777777" w:rsidR="00C74452" w:rsidRDefault="00C74452" w:rsidP="00C74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50"/>
    <w:rsid w:val="000C6B82"/>
    <w:rsid w:val="003D25C8"/>
    <w:rsid w:val="004D2E2A"/>
    <w:rsid w:val="004E3806"/>
    <w:rsid w:val="00517DC9"/>
    <w:rsid w:val="00545E75"/>
    <w:rsid w:val="00B139ED"/>
    <w:rsid w:val="00BE7C50"/>
    <w:rsid w:val="00C74452"/>
    <w:rsid w:val="00D87CEB"/>
    <w:rsid w:val="00E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E362"/>
  <w15:chartTrackingRefBased/>
  <w15:docId w15:val="{B1B36054-A7AD-4D90-80C9-73D0D9AE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qFormat/>
    <w:rsid w:val="00BE7C50"/>
    <w:pPr>
      <w:tabs>
        <w:tab w:val="clear" w:pos="4680"/>
        <w:tab w:val="clear" w:pos="9360"/>
        <w:tab w:val="center" w:pos="4320"/>
        <w:tab w:val="right" w:pos="8640"/>
      </w:tabs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7C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C50"/>
  </w:style>
  <w:style w:type="table" w:styleId="TableGrid">
    <w:name w:val="Table Grid"/>
    <w:basedOn w:val="TableNormal"/>
    <w:uiPriority w:val="39"/>
    <w:rsid w:val="00BE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74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>Virginia Information Technologies Agency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Mealy, Patricia (DOE)</cp:lastModifiedBy>
  <cp:revision>9</cp:revision>
  <dcterms:created xsi:type="dcterms:W3CDTF">2020-08-17T14:10:00Z</dcterms:created>
  <dcterms:modified xsi:type="dcterms:W3CDTF">2023-09-12T11:49:00Z</dcterms:modified>
</cp:coreProperties>
</file>