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B3" w:rsidRDefault="007745B3" w:rsidP="007745B3">
      <w:pPr>
        <w:pStyle w:val="Heading3"/>
        <w:jc w:val="center"/>
      </w:pPr>
      <w:bookmarkStart w:id="0" w:name="_Toc528235171"/>
      <w:r>
        <w:t>Discipline, Crime, and Violence Data Collection Layout</w:t>
      </w:r>
    </w:p>
    <w:p w:rsidR="007745B3" w:rsidRPr="007745B3" w:rsidRDefault="007745B3" w:rsidP="007745B3"/>
    <w:p w:rsidR="007745B3" w:rsidRDefault="007745B3" w:rsidP="007745B3">
      <w:pPr>
        <w:pStyle w:val="Heading3"/>
      </w:pPr>
      <w:r>
        <w:t xml:space="preserve">Division Header and </w:t>
      </w:r>
      <w:proofErr w:type="gramStart"/>
      <w:r>
        <w:t>A</w:t>
      </w:r>
      <w:proofErr w:type="gramEnd"/>
      <w:r>
        <w:t xml:space="preserve"> Record Requirement</w:t>
      </w:r>
      <w:bookmarkEnd w:id="0"/>
    </w:p>
    <w:p w:rsidR="007745B3" w:rsidRPr="007745B3" w:rsidRDefault="007745B3" w:rsidP="007745B3"/>
    <w:tbl>
      <w:tblPr>
        <w:tblStyle w:val="TableGrid1"/>
        <w:tblW w:w="10098" w:type="dxa"/>
        <w:tblInd w:w="0" w:type="dxa"/>
        <w:tblLook w:val="04A0" w:firstRow="1" w:lastRow="0" w:firstColumn="1" w:lastColumn="0" w:noHBand="0" w:noVBand="1"/>
        <w:tblCaption w:val="Division Header Records"/>
        <w:tblDescription w:val="This table gives a description of what the header records for the DCV file should look like."/>
      </w:tblPr>
      <w:tblGrid>
        <w:gridCol w:w="3206"/>
        <w:gridCol w:w="3206"/>
        <w:gridCol w:w="3686"/>
      </w:tblGrid>
      <w:tr w:rsidR="007745B3" w:rsidTr="007745B3">
        <w:trPr>
          <w:cantSplit/>
          <w:trHeight w:val="511"/>
          <w:tblHeader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Division Header Records (must include all records as indicated)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SenderID=&lt;3-digit division number or regional program submitting file&gt;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CreateDate=</w:t>
            </w:r>
            <w:r>
              <w:rPr>
                <w:rFonts w:cs="Times New Roman"/>
                <w:snapToGrid w:val="0"/>
              </w:rPr>
              <w:t>&lt;current date in mm/</w:t>
            </w:r>
            <w:proofErr w:type="spellStart"/>
            <w:r>
              <w:rPr>
                <w:rFonts w:cs="Times New Roman"/>
                <w:snapToGrid w:val="0"/>
              </w:rPr>
              <w:t>dd</w:t>
            </w:r>
            <w:proofErr w:type="spellEnd"/>
            <w:r>
              <w:rPr>
                <w:rFonts w:cs="Times New Roman"/>
                <w:snapToGrid w:val="0"/>
              </w:rPr>
              <w:t>/</w:t>
            </w:r>
            <w:proofErr w:type="spellStart"/>
            <w:r>
              <w:rPr>
                <w:rFonts w:cs="Times New Roman"/>
                <w:snapToGrid w:val="0"/>
              </w:rPr>
              <w:t>yyyy</w:t>
            </w:r>
            <w:proofErr w:type="spellEnd"/>
            <w:r>
              <w:rPr>
                <w:rFonts w:cs="Times New Roman"/>
                <w:snapToGrid w:val="0"/>
              </w:rPr>
              <w:t xml:space="preserve"> format&gt;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CreateTime=</w:t>
            </w:r>
            <w:r>
              <w:rPr>
                <w:rFonts w:cs="Times New Roman"/>
                <w:snapToGrid w:val="0"/>
              </w:rPr>
              <w:t xml:space="preserve">&lt;current time in </w:t>
            </w:r>
            <w:proofErr w:type="spellStart"/>
            <w:r>
              <w:rPr>
                <w:rFonts w:cs="Times New Roman"/>
                <w:snapToGrid w:val="0"/>
              </w:rPr>
              <w:t>hh:mm:ss</w:t>
            </w:r>
            <w:proofErr w:type="spellEnd"/>
            <w:r>
              <w:rPr>
                <w:rFonts w:cs="Times New Roman"/>
                <w:snapToGrid w:val="0"/>
              </w:rPr>
              <w:t xml:space="preserve"> format&gt;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E-MAIL=&lt;sender’s e-mail address&gt;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DATATYPE=DISCIPLN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“A” Record – Fixed Length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Maximum Field Length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Field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Field Acceptable Values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Record Type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Constant = A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Data Collection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Uppercase; constant = DISCIPLN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Beginning School Year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 Four-digit year for beginning of school, 2014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Division Number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L Leading zeroes must be included, i.e., 005</w:t>
            </w:r>
          </w:p>
        </w:tc>
      </w:tr>
      <w:tr w:rsidR="007745B3" w:rsidTr="007745B3">
        <w:trPr>
          <w:cantSplit/>
          <w:trHeight w:val="565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ADISCIPLIN2014XXX (XXX=the three digit division or regional program number)</w:t>
            </w:r>
          </w:p>
          <w:p w:rsidR="007745B3" w:rsidRDefault="007745B3">
            <w:pPr>
              <w:spacing w:after="0"/>
              <w:rPr>
                <w:rFonts w:cs="Times New Roman"/>
              </w:rPr>
            </w:pP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b/>
          <w:szCs w:val="24"/>
        </w:rPr>
      </w:pPr>
    </w:p>
    <w:p w:rsidR="007745B3" w:rsidRDefault="007745B3" w:rsidP="007745B3">
      <w:pPr>
        <w:pStyle w:val="Heading3"/>
      </w:pPr>
      <w:bookmarkStart w:id="1" w:name="_Toc528235173"/>
      <w:r>
        <w:t>B Record Requirements</w:t>
      </w:r>
      <w:bookmarkEnd w:id="1"/>
    </w:p>
    <w:p w:rsidR="007745B3" w:rsidRDefault="007745B3" w:rsidP="007745B3">
      <w:pPr>
        <w:spacing w:after="0"/>
        <w:rPr>
          <w:rFonts w:eastAsia="Times New Roman" w:cs="Times New Roman"/>
          <w:b/>
          <w:vanish/>
          <w:sz w:val="28"/>
          <w:szCs w:val="28"/>
        </w:rPr>
      </w:pP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  <w:tblCaption w:val="Student/Incident Information Table"/>
        <w:tblDescription w:val="This table gives the list of data elements that need to be submitted."/>
      </w:tblPr>
      <w:tblGrid>
        <w:gridCol w:w="2178"/>
        <w:gridCol w:w="2700"/>
        <w:gridCol w:w="5220"/>
      </w:tblGrid>
      <w:tr w:rsidR="007745B3" w:rsidTr="007745B3">
        <w:trPr>
          <w:tblHeader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745B3" w:rsidRDefault="007745B3">
            <w:pPr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“B” Record -  Tab-Delimited (31 Columns)</w:t>
            </w:r>
          </w:p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 w:val="28"/>
                <w:szCs w:val="24"/>
              </w:rPr>
              <w:t>Student/Incident Information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Maximum Field Length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Field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Field Acceptable Values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Record Type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Constant = B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Unique Student Identifier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Unique identifier for each student within a school division;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NS=Non-</w:t>
            </w:r>
            <w:proofErr w:type="spellStart"/>
            <w:r>
              <w:rPr>
                <w:szCs w:val="24"/>
                <w:lang w:val="fr-FR"/>
              </w:rPr>
              <w:t>Student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UN=Unknown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Enrolled Division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Division # where student enrolled 001-999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Enrolled School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School # where student enrolled 0001-9999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Incident Division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Division/Regional Program # where incident occurred 001-999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Incident School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School/Regional Program # where incident occurred 0001-9999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Grade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PK - Pre-Kindergarten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KG - Kindergarten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01 - Grade 1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02 - Grade 2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03 - Grade 3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04 - Grade 4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05 - Grade 5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06 - Grade 6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07 - Grade 7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08 - Grade 8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09 - Grade 9</w:t>
            </w:r>
          </w:p>
          <w:p w:rsidR="007745B3" w:rsidRDefault="007745B3">
            <w:pPr>
              <w:tabs>
                <w:tab w:val="left" w:pos="720"/>
                <w:tab w:val="center" w:pos="2396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10 - Grade 10</w:t>
            </w:r>
            <w:r>
              <w:rPr>
                <w:szCs w:val="24"/>
                <w:lang w:val="fr-FR"/>
              </w:rPr>
              <w:tab/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11 - Grade 11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12 - Grade 12</w:t>
            </w:r>
          </w:p>
          <w:p w:rsidR="007745B3" w:rsidRDefault="007745B3" w:rsidP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PG - Post-Graduate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Special Education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Disability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03 - MD-Multiple Disabilities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04 - OI-Orthopedic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05 - VI -Visual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06 - HI-Hearing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07 - SLD-Specific Learning Disabilities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08 - ED-Emotional Disturbance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09 - SLI - Speech/Language Impairments 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10 - OHI - Other Health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12 - DB - Deaf-Blindness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13 - AUT - Autism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14 - TBI - Traumatic Brain Injury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15 - 504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16 - DD - Developmental Delay</w:t>
            </w:r>
          </w:p>
          <w:p w:rsidR="007745B3" w:rsidRDefault="007745B3" w:rsidP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19 - ID – Intellectual Disabilities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 mm/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yyyy</w:t>
            </w:r>
            <w:proofErr w:type="spellEnd"/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Question of Hispanic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 = Yes,   N = No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Racial/Ethnic Category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01 - American Indian/Alaska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02 -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03 - Black or African American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05 - White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06 - Native Hawaiian/Other Pacific Islander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07 - Am. Ind./Alaska Nat,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08 - Am. Ind</w:t>
            </w:r>
            <w:proofErr w:type="gramStart"/>
            <w:r>
              <w:rPr>
                <w:szCs w:val="24"/>
              </w:rPr>
              <w:t>./</w:t>
            </w:r>
            <w:proofErr w:type="gramEnd"/>
            <w:r>
              <w:rPr>
                <w:szCs w:val="24"/>
              </w:rPr>
              <w:t>Alaska Nat.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09 - Am. Ind./Alaska Nat.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14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Nat. Hawaiian &amp; White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17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Black or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18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19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</w:t>
            </w:r>
            <w:proofErr w:type="gramStart"/>
            <w:r>
              <w:rPr>
                <w:szCs w:val="24"/>
              </w:rPr>
              <w:t>..</w:t>
            </w:r>
            <w:proofErr w:type="gramEnd"/>
            <w:r>
              <w:rPr>
                <w:szCs w:val="24"/>
              </w:rPr>
              <w:t xml:space="preserve">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White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23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Nat. Hawaiian, &amp;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24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Black or African Am. &amp; 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25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&amp; Am. Ind./Alaska 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26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27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Asian, Black or African Am.&amp;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28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Am., White &amp; Nat.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29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White Nat. Hawaiian, &amp; 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Am. Ind./Alaska Native 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Nat. Hawaiian, Am. Ind</w:t>
            </w:r>
            <w:proofErr w:type="gramStart"/>
            <w:r>
              <w:rPr>
                <w:szCs w:val="24"/>
              </w:rPr>
              <w:t>./</w:t>
            </w:r>
            <w:proofErr w:type="gramEnd"/>
            <w:r>
              <w:rPr>
                <w:szCs w:val="24"/>
              </w:rPr>
              <w:t>Alaska Native, Asian 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Asian, Black or African Am., White &amp; Nat. Hawaiian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Gender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1E59B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F=Female, M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Male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of Incident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mm/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yyyy</w:t>
            </w:r>
            <w:proofErr w:type="spellEnd"/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Incident Code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XXXXX99999m Unique code for each incident (All students involved in a particular incident </w:t>
            </w:r>
            <w:proofErr w:type="gramStart"/>
            <w:r>
              <w:rPr>
                <w:szCs w:val="24"/>
              </w:rPr>
              <w:t>would be assigned</w:t>
            </w:r>
            <w:proofErr w:type="gramEnd"/>
            <w:r>
              <w:rPr>
                <w:szCs w:val="24"/>
              </w:rPr>
              <w:t xml:space="preserve"> the same incident code.)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 xml:space="preserve">Primary </w:t>
            </w:r>
            <w:r w:rsidR="005619A5">
              <w:rPr>
                <w:szCs w:val="24"/>
              </w:rPr>
              <w:t>Offen</w:t>
            </w:r>
            <w:bookmarkStart w:id="2" w:name="_GoBack"/>
            <w:bookmarkEnd w:id="2"/>
            <w:r w:rsidR="005619A5">
              <w:rPr>
                <w:szCs w:val="24"/>
              </w:rPr>
              <w:t xml:space="preserve">se </w:t>
            </w:r>
            <w:r>
              <w:rPr>
                <w:szCs w:val="24"/>
              </w:rPr>
              <w:t xml:space="preserve">Code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95743C" w:rsidRDefault="0095743C" w:rsidP="0095743C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  <w:p w:rsidR="0095743C" w:rsidRDefault="0095743C" w:rsidP="00E50B14">
            <w:pPr>
              <w:tabs>
                <w:tab w:val="left" w:pos="720"/>
              </w:tabs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If your division </w:t>
            </w:r>
            <w:r w:rsidR="00911CFD">
              <w:rPr>
                <w:i/>
                <w:szCs w:val="24"/>
              </w:rPr>
              <w:t>will be</w:t>
            </w:r>
            <w:r>
              <w:rPr>
                <w:i/>
                <w:szCs w:val="24"/>
              </w:rPr>
              <w:t xml:space="preserve"> using the new </w:t>
            </w:r>
            <w:r w:rsidR="00E50B14">
              <w:rPr>
                <w:i/>
                <w:szCs w:val="24"/>
              </w:rPr>
              <w:t>“</w:t>
            </w:r>
            <w:r>
              <w:rPr>
                <w:i/>
                <w:szCs w:val="24"/>
              </w:rPr>
              <w:t>Model Guidance</w:t>
            </w:r>
            <w:r w:rsidR="00911CFD">
              <w:rPr>
                <w:i/>
                <w:szCs w:val="24"/>
              </w:rPr>
              <w:t xml:space="preserve"> for Positive, Preventive Code of Student Conduct</w:t>
            </w:r>
            <w:r w:rsidR="00E50B14">
              <w:rPr>
                <w:i/>
                <w:szCs w:val="24"/>
              </w:rPr>
              <w:t>”</w:t>
            </w:r>
            <w:r>
              <w:rPr>
                <w:i/>
                <w:szCs w:val="24"/>
              </w:rPr>
              <w:t xml:space="preserve"> </w:t>
            </w:r>
            <w:r w:rsidR="00E50B14">
              <w:rPr>
                <w:i/>
                <w:szCs w:val="24"/>
              </w:rPr>
              <w:t xml:space="preserve">released last spring </w:t>
            </w:r>
            <w:r>
              <w:rPr>
                <w:i/>
                <w:szCs w:val="24"/>
              </w:rPr>
              <w:t xml:space="preserve">and would like to </w:t>
            </w:r>
            <w:r>
              <w:rPr>
                <w:i/>
                <w:szCs w:val="24"/>
              </w:rPr>
              <w:lastRenderedPageBreak/>
              <w:t>submit based on those behavior codes, please contact Allison May for more information.</w:t>
            </w:r>
          </w:p>
          <w:p w:rsidR="00E50B14" w:rsidRPr="0095743C" w:rsidRDefault="00E50B14" w:rsidP="00E50B14">
            <w:pPr>
              <w:tabs>
                <w:tab w:val="left" w:pos="720"/>
              </w:tabs>
              <w:spacing w:after="0"/>
              <w:rPr>
                <w:rFonts w:eastAsia="Arial Unicode MS"/>
                <w:i/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Offense Code 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95743C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95743C" w:rsidRDefault="0095743C" w:rsidP="0095743C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Offense Code 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7745B3" w:rsidRDefault="007745B3">
            <w:pPr>
              <w:spacing w:after="0"/>
              <w:rPr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Firearms Confiscated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Leading zeros must be included, i.e., 00100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Non-Firearms Confiscated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Leading zeros must be included, i.e., 00100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2</w:t>
            </w:r>
          </w:p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Final Division Discipline/Sanction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ind w:left="365" w:hanging="360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1E59B7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In-school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ind w:left="365" w:hanging="360"/>
              <w:rPr>
                <w:szCs w:val="24"/>
              </w:rPr>
            </w:pPr>
            <w:r>
              <w:rPr>
                <w:szCs w:val="24"/>
              </w:rPr>
              <w:t>(½ day or more equals a whole day)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Short-term suspension (out of school) 1-10 days</w:t>
            </w:r>
          </w:p>
          <w:p w:rsidR="007745B3" w:rsidRDefault="007745B3" w:rsidP="00B90308">
            <w:pPr>
              <w:pStyle w:val="ListParagraph"/>
              <w:numPr>
                <w:ilvl w:val="0"/>
                <w:numId w:val="1"/>
              </w:numPr>
              <w:tabs>
                <w:tab w:val="left" w:pos="425"/>
                <w:tab w:val="left" w:pos="720"/>
              </w:tabs>
              <w:spacing w:after="0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Preschool – 3</w:t>
            </w:r>
            <w:r>
              <w:rPr>
                <w:rFonts w:ascii="Times New Roman" w:eastAsia="Times New Roman" w:hAnsi="Times New Roman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Cs w:val="24"/>
              </w:rPr>
              <w:t xml:space="preserve"> grade = 1-3 days</w:t>
            </w:r>
            <w:proofErr w:type="gramStart"/>
            <w:r>
              <w:rPr>
                <w:rFonts w:ascii="Times New Roman" w:eastAsia="Times New Roman" w:hAnsi="Times New Roman"/>
                <w:szCs w:val="24"/>
              </w:rPr>
              <w:t>;</w:t>
            </w:r>
            <w:proofErr w:type="gramEnd"/>
            <w:r>
              <w:rPr>
                <w:rFonts w:ascii="Times New Roman" w:eastAsia="Times New Roman" w:hAnsi="Times New Roman"/>
                <w:szCs w:val="24"/>
              </w:rPr>
              <w:t xml:space="preserve"> unless aggravating circumstances exist.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Long-term suspension (out of school) 11-45 days; </w:t>
            </w:r>
          </w:p>
          <w:p w:rsidR="007745B3" w:rsidRDefault="007745B3" w:rsidP="00B90308">
            <w:pPr>
              <w:pStyle w:val="ListParagraph"/>
              <w:numPr>
                <w:ilvl w:val="0"/>
                <w:numId w:val="2"/>
              </w:numPr>
              <w:tabs>
                <w:tab w:val="left" w:pos="425"/>
                <w:tab w:val="left" w:pos="720"/>
              </w:tabs>
              <w:spacing w:after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Can be greater than 45 school-day period, not to exceed 364 calendar days, if determined aggravating circumstances exist 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04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Expulsion (365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Special education interim alternative  placement-LEA decision (up to 45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Special education interim alternative  placement-hearing officer decision (up to 45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Modified expulsion by LEA under SDFSCA and GFSA (0 to 364 days)</w:t>
            </w:r>
          </w:p>
          <w:p w:rsidR="007745B3" w:rsidRDefault="007745B3" w:rsidP="001E59B7">
            <w:pPr>
              <w:tabs>
                <w:tab w:val="left" w:pos="425"/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99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None of the above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3</w:t>
            </w:r>
          </w:p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Days Suspended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Numeric (000-maximum school days)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364 days = suspension  365 days = expulsion Greater than 45 days must meet the definition  aggravating circumstances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victims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Numeric (00-99)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Alternative Placement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Y=Yes; N=No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Permanent Expulsion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Y=</w:t>
            </w:r>
            <w:proofErr w:type="spellStart"/>
            <w:r>
              <w:rPr>
                <w:szCs w:val="24"/>
                <w:lang w:val="fr-FR"/>
              </w:rPr>
              <w:t>Yes</w:t>
            </w:r>
            <w:proofErr w:type="spellEnd"/>
            <w:r>
              <w:rPr>
                <w:szCs w:val="24"/>
                <w:lang w:val="fr-FR"/>
              </w:rPr>
              <w:t>; N=No</w:t>
            </w:r>
          </w:p>
        </w:tc>
      </w:tr>
      <w:tr w:rsidR="007745B3" w:rsidTr="007745B3">
        <w:trPr>
          <w:trHeight w:val="166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Time Incident Took Place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the regular school day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a school-sponsored activity (outside - school hours)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a non-school-sponsored activity (outside-school hours)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In transit (on the way to or from school)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Limited English Proficient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Law Enforcement Notification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 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Permanent Change in Placement for Special Education Student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 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Providing Education Services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Law Enforcement Charges Filed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Aggravating Circumstances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</w:t>
            </w:r>
            <w:proofErr w:type="gramStart"/>
            <w:r>
              <w:rPr>
                <w:szCs w:val="24"/>
              </w:rPr>
              <w:t>;</w:t>
            </w:r>
            <w:proofErr w:type="gramEnd"/>
            <w:r>
              <w:rPr>
                <w:szCs w:val="24"/>
              </w:rPr>
              <w:t xml:space="preserve">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323A8E" w:rsidTr="00323A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E" w:rsidRDefault="00323A8E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E" w:rsidRDefault="00323A8E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State Testing Identifier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C" w:rsidRDefault="00323A8E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The unique number provided by the state to uniquely identify the student within the state</w:t>
            </w:r>
          </w:p>
          <w:p w:rsidR="00A852DC" w:rsidRDefault="00A852DC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tbl>
      <w:tblPr>
        <w:tblpPr w:leftFromText="180" w:rightFromText="180" w:bottomFromText="200" w:vertAnchor="text" w:horzAnchor="margin" w:tblpY="213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7745B3" w:rsidTr="001E59B7">
        <w:trPr>
          <w:trHeight w:val="351"/>
          <w:tblHeader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Trailer Record</w:t>
            </w:r>
          </w:p>
        </w:tc>
      </w:tr>
      <w:tr w:rsidR="007745B3" w:rsidTr="001E59B7">
        <w:trPr>
          <w:trHeight w:val="295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B3" w:rsidRDefault="007745B3">
            <w:pPr>
              <w:spacing w:after="0" w:line="276" w:lineRule="auto"/>
              <w:ind w:left="-120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RecordCount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=&lt;</w:t>
            </w:r>
            <w:r>
              <w:rPr>
                <w:rFonts w:eastAsia="Times New Roman" w:cs="Times New Roman"/>
                <w:sz w:val="20"/>
                <w:szCs w:val="24"/>
              </w:rPr>
              <w:t>number of A and B records included in this file (A record plus all B records)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&gt;</w:t>
            </w: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p w:rsidR="00FC0B83" w:rsidRDefault="00FC0B83"/>
    <w:sectPr w:rsidR="00FC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9A9"/>
    <w:multiLevelType w:val="hybridMultilevel"/>
    <w:tmpl w:val="1C2C4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710A6"/>
    <w:multiLevelType w:val="hybridMultilevel"/>
    <w:tmpl w:val="BF7EF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B3"/>
    <w:rsid w:val="001E59B7"/>
    <w:rsid w:val="00323A8E"/>
    <w:rsid w:val="005619A5"/>
    <w:rsid w:val="007745B3"/>
    <w:rsid w:val="00911CFD"/>
    <w:rsid w:val="0095743C"/>
    <w:rsid w:val="00A852DC"/>
    <w:rsid w:val="00E50B14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E09B"/>
  <w15:chartTrackingRefBased/>
  <w15:docId w15:val="{1D4388E5-02F6-4B7D-A515-1D37236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B3"/>
    <w:pPr>
      <w:spacing w:after="20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745B3"/>
    <w:pPr>
      <w:keepNext/>
      <w:spacing w:after="0"/>
      <w:outlineLvl w:val="2"/>
    </w:pPr>
    <w:rPr>
      <w:rFonts w:eastAsia="Times New Roman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45B3"/>
    <w:rPr>
      <w:rFonts w:ascii="Times New Roman" w:eastAsia="Times New Roman" w:hAnsi="Times New Roman" w:cs="Arial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45B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74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774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Allison (DOE)</dc:creator>
  <cp:keywords/>
  <dc:description/>
  <cp:lastModifiedBy>May, Allison (DOE)</cp:lastModifiedBy>
  <cp:revision>6</cp:revision>
  <dcterms:created xsi:type="dcterms:W3CDTF">2019-06-07T13:36:00Z</dcterms:created>
  <dcterms:modified xsi:type="dcterms:W3CDTF">2019-06-25T18:28:00Z</dcterms:modified>
</cp:coreProperties>
</file>