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C02E" w14:textId="77777777" w:rsidR="00BB7EF3" w:rsidRDefault="0091436A" w:rsidP="00BA63D9">
      <w:pPr>
        <w:pStyle w:val="Heading1"/>
        <w:spacing w:before="0" w:line="240" w:lineRule="auto"/>
        <w:jc w:val="center"/>
        <w:rPr>
          <w:rFonts w:ascii="Times New Roman" w:hAnsi="Times New Roman" w:cs="Times New Roman"/>
        </w:rPr>
      </w:pPr>
      <w:r w:rsidRPr="009143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E958C03" wp14:editId="7A293B82">
            <wp:simplePos x="0" y="0"/>
            <wp:positionH relativeFrom="margin">
              <wp:posOffset>2390775</wp:posOffset>
            </wp:positionH>
            <wp:positionV relativeFrom="paragraph">
              <wp:posOffset>-804187</wp:posOffset>
            </wp:positionV>
            <wp:extent cx="1158341" cy="895082"/>
            <wp:effectExtent l="0" t="0" r="3810" b="0"/>
            <wp:wrapNone/>
            <wp:docPr id="1" name="Picture 1" descr="C:\Users\jfk34725\Downloads\VDOE-Interim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k34725\Downloads\VDOE-Interim-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41" cy="89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DD5" w:rsidRPr="00E41AC3">
        <w:rPr>
          <w:rFonts w:ascii="Times New Roman" w:hAnsi="Times New Roman" w:cs="Times New Roman"/>
        </w:rPr>
        <w:t>Virginia Department of Education</w:t>
      </w:r>
    </w:p>
    <w:p w14:paraId="2E3A4A8D" w14:textId="77777777" w:rsidR="0091436A" w:rsidRPr="0091436A" w:rsidRDefault="0091436A" w:rsidP="0091436A"/>
    <w:p w14:paraId="0D4AD2A6" w14:textId="77777777" w:rsidR="00BA63D9" w:rsidRPr="00DF0258" w:rsidRDefault="00DD4DD5" w:rsidP="00BA6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58">
        <w:rPr>
          <w:rFonts w:ascii="Times New Roman" w:hAnsi="Times New Roman" w:cs="Times New Roman"/>
          <w:b/>
          <w:sz w:val="24"/>
          <w:szCs w:val="24"/>
        </w:rPr>
        <w:t xml:space="preserve">Complaint Form for Equitable Services </w:t>
      </w:r>
      <w:r w:rsidR="00140854" w:rsidRPr="00DF0258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DF0258">
        <w:rPr>
          <w:rFonts w:ascii="Times New Roman" w:hAnsi="Times New Roman" w:cs="Times New Roman"/>
          <w:b/>
          <w:sz w:val="24"/>
          <w:szCs w:val="24"/>
        </w:rPr>
        <w:t>Private School Students and Teachers</w:t>
      </w:r>
    </w:p>
    <w:p w14:paraId="0A7FF277" w14:textId="7D9C5347" w:rsidR="00DD4DD5" w:rsidRPr="00DF0258" w:rsidRDefault="00BA63D9" w:rsidP="00BA6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58">
        <w:rPr>
          <w:rFonts w:ascii="Times New Roman" w:hAnsi="Times New Roman" w:cs="Times New Roman"/>
          <w:b/>
          <w:sz w:val="24"/>
          <w:szCs w:val="24"/>
        </w:rPr>
        <w:t xml:space="preserve">Elementary and Secondary Education Act </w:t>
      </w:r>
    </w:p>
    <w:p w14:paraId="69856FA2" w14:textId="77777777" w:rsidR="00BA63D9" w:rsidRPr="00DF0258" w:rsidRDefault="00BA63D9" w:rsidP="00BA6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880BA" w14:textId="38966B3A" w:rsidR="003E7716" w:rsidRPr="00DF0258" w:rsidRDefault="003E7716" w:rsidP="003E7716">
      <w:pPr>
        <w:pStyle w:val="Default"/>
      </w:pPr>
      <w:r w:rsidRPr="00DF0258">
        <w:t>This form should be</w:t>
      </w:r>
      <w:r w:rsidR="00C80999" w:rsidRPr="00DF0258">
        <w:t xml:space="preserve"> used when a private non-profit</w:t>
      </w:r>
      <w:r w:rsidRPr="00DF0258">
        <w:t xml:space="preserve"> school and a public Local Education Agency (LEA) fail to reach agreement on a specific issue dealing with the provision of equitable services for eligible private school stu</w:t>
      </w:r>
      <w:r w:rsidR="00BA63D9" w:rsidRPr="00DF0258">
        <w:t>dents, teachers, and/or parents</w:t>
      </w:r>
      <w:r w:rsidRPr="00DF0258">
        <w:t xml:space="preserve"> under </w:t>
      </w:r>
      <w:r w:rsidR="00BA63D9" w:rsidRPr="00DF0258">
        <w:t>applicable</w:t>
      </w:r>
      <w:r w:rsidRPr="00DF0258">
        <w:t xml:space="preserve"> federal Elementary </w:t>
      </w:r>
      <w:r w:rsidR="00400812" w:rsidRPr="00DF0258">
        <w:t xml:space="preserve">and </w:t>
      </w:r>
      <w:r w:rsidRPr="00DF0258">
        <w:t xml:space="preserve">Secondary Education Act (ESEA) programs (ESEA Sec. 1117; 8501) </w:t>
      </w:r>
    </w:p>
    <w:p w14:paraId="2A0F4879" w14:textId="77777777" w:rsidR="003E7716" w:rsidRPr="00DF0258" w:rsidRDefault="003E7716" w:rsidP="003E7716">
      <w:pPr>
        <w:pStyle w:val="Default"/>
      </w:pPr>
    </w:p>
    <w:p w14:paraId="275C08D3" w14:textId="77777777" w:rsidR="003E7716" w:rsidRPr="00DF0258" w:rsidRDefault="003E7716" w:rsidP="00BA63D9">
      <w:pPr>
        <w:pStyle w:val="Default"/>
      </w:pPr>
      <w:r w:rsidRPr="00DF0258">
        <w:t xml:space="preserve">Before any party files a complaint, all parties must have made reasonable efforts to resolve the dispute themselves. Only after these </w:t>
      </w:r>
      <w:r w:rsidR="00140854" w:rsidRPr="00DF0258">
        <w:t xml:space="preserve">efforts have been made </w:t>
      </w:r>
      <w:r w:rsidR="00400812" w:rsidRPr="00DF0258">
        <w:t xml:space="preserve">should a complaint be filed by submitting this </w:t>
      </w:r>
      <w:r w:rsidR="00140854" w:rsidRPr="00DF0258">
        <w:t xml:space="preserve">form to the Virginia Department of Education’s Ombudsman at </w:t>
      </w:r>
      <w:hyperlink r:id="rId9" w:history="1">
        <w:r w:rsidR="00140854" w:rsidRPr="00DF0258">
          <w:rPr>
            <w:rStyle w:val="Hyperlink"/>
          </w:rPr>
          <w:t>Equitable.Services@doe.virginia.gov</w:t>
        </w:r>
      </w:hyperlink>
      <w:r w:rsidR="00140854" w:rsidRPr="00DF0258">
        <w:t xml:space="preserve">. </w:t>
      </w:r>
    </w:p>
    <w:p w14:paraId="10CB4957" w14:textId="77777777" w:rsidR="00BA63D9" w:rsidRPr="00DF0258" w:rsidRDefault="00BA63D9" w:rsidP="00BA63D9">
      <w:pPr>
        <w:pStyle w:val="Default"/>
      </w:pPr>
    </w:p>
    <w:p w14:paraId="61C95B68" w14:textId="77777777" w:rsidR="00DD4DD5" w:rsidRPr="00DF0258" w:rsidRDefault="00DD4DD5" w:rsidP="00DD4D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58">
        <w:rPr>
          <w:rFonts w:ascii="Times New Roman" w:hAnsi="Times New Roman" w:cs="Times New Roman"/>
          <w:b/>
          <w:sz w:val="24"/>
          <w:szCs w:val="24"/>
          <w:u w:val="single"/>
        </w:rPr>
        <w:t>Section I: Contact Information</w:t>
      </w:r>
    </w:p>
    <w:p w14:paraId="04C48598" w14:textId="77777777" w:rsidR="00DD4DD5" w:rsidRPr="00DF0258" w:rsidRDefault="00400812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Name of p</w:t>
      </w:r>
      <w:r w:rsidR="00DD4DD5" w:rsidRPr="00DF0258">
        <w:rPr>
          <w:rFonts w:ascii="Times New Roman" w:hAnsi="Times New Roman" w:cs="Times New Roman"/>
          <w:sz w:val="24"/>
          <w:szCs w:val="24"/>
        </w:rPr>
        <w:t>erson filing complaint: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0245BF69" w14:textId="77777777" w:rsidR="00DD4DD5" w:rsidRPr="00DF0258" w:rsidRDefault="00DD4DD5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Title/Position of person filing complaint: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CCD28C" w14:textId="77777777" w:rsidR="00DD4DD5" w:rsidRPr="00DF0258" w:rsidRDefault="00DD4DD5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Name</w:t>
      </w:r>
      <w:r w:rsidR="001D2281" w:rsidRPr="00DF0258">
        <w:rPr>
          <w:rFonts w:ascii="Times New Roman" w:hAnsi="Times New Roman" w:cs="Times New Roman"/>
          <w:sz w:val="24"/>
          <w:szCs w:val="24"/>
        </w:rPr>
        <w:t>(s)</w:t>
      </w:r>
      <w:r w:rsidRPr="00DF0258">
        <w:rPr>
          <w:rFonts w:ascii="Times New Roman" w:hAnsi="Times New Roman" w:cs="Times New Roman"/>
          <w:sz w:val="24"/>
          <w:szCs w:val="24"/>
        </w:rPr>
        <w:t xml:space="preserve"> of private school</w:t>
      </w:r>
      <w:r w:rsidR="00400812" w:rsidRPr="00DF0258">
        <w:rPr>
          <w:rFonts w:ascii="Times New Roman" w:hAnsi="Times New Roman" w:cs="Times New Roman"/>
          <w:sz w:val="24"/>
          <w:szCs w:val="24"/>
        </w:rPr>
        <w:t>(s)</w:t>
      </w:r>
      <w:r w:rsidRPr="00DF0258">
        <w:rPr>
          <w:rFonts w:ascii="Times New Roman" w:hAnsi="Times New Roman" w:cs="Times New Roman"/>
          <w:sz w:val="24"/>
          <w:szCs w:val="24"/>
        </w:rPr>
        <w:t>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4B60F90" w14:textId="77777777" w:rsidR="00DD4DD5" w:rsidRPr="00DF0258" w:rsidRDefault="00400812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Street address(es) of private s</w:t>
      </w:r>
      <w:r w:rsidR="00DD4DD5" w:rsidRPr="00DF0258">
        <w:rPr>
          <w:rFonts w:ascii="Times New Roman" w:hAnsi="Times New Roman" w:cs="Times New Roman"/>
          <w:sz w:val="24"/>
          <w:szCs w:val="24"/>
        </w:rPr>
        <w:t>chool</w:t>
      </w:r>
      <w:r w:rsidRPr="00DF0258">
        <w:rPr>
          <w:rFonts w:ascii="Times New Roman" w:hAnsi="Times New Roman" w:cs="Times New Roman"/>
          <w:sz w:val="24"/>
          <w:szCs w:val="24"/>
        </w:rPr>
        <w:t>(s)</w:t>
      </w:r>
      <w:r w:rsidR="00DD4DD5" w:rsidRPr="00DF0258">
        <w:rPr>
          <w:rFonts w:ascii="Times New Roman" w:hAnsi="Times New Roman" w:cs="Times New Roman"/>
          <w:sz w:val="24"/>
          <w:szCs w:val="24"/>
        </w:rPr>
        <w:t>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7FFBD4" w14:textId="77777777" w:rsidR="00DD4DD5" w:rsidRPr="00DF0258" w:rsidRDefault="00DD4DD5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Email</w:t>
      </w:r>
      <w:r w:rsidR="00400812" w:rsidRPr="00DF0258">
        <w:rPr>
          <w:rFonts w:ascii="Times New Roman" w:hAnsi="Times New Roman" w:cs="Times New Roman"/>
          <w:sz w:val="24"/>
          <w:szCs w:val="24"/>
        </w:rPr>
        <w:t xml:space="preserve"> of person filing complaint</w:t>
      </w:r>
      <w:r w:rsidRPr="00DF0258">
        <w:rPr>
          <w:rFonts w:ascii="Times New Roman" w:hAnsi="Times New Roman" w:cs="Times New Roman"/>
          <w:sz w:val="24"/>
          <w:szCs w:val="24"/>
        </w:rPr>
        <w:t>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ECB8E0" w14:textId="77777777" w:rsidR="00DD4DD5" w:rsidRPr="00DF0258" w:rsidRDefault="00400812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Phone n</w:t>
      </w:r>
      <w:r w:rsidR="00DD4DD5" w:rsidRPr="00DF0258">
        <w:rPr>
          <w:rFonts w:ascii="Times New Roman" w:hAnsi="Times New Roman" w:cs="Times New Roman"/>
          <w:sz w:val="24"/>
          <w:szCs w:val="24"/>
        </w:rPr>
        <w:t>umber</w:t>
      </w:r>
      <w:r w:rsidRPr="00DF0258">
        <w:rPr>
          <w:rFonts w:ascii="Times New Roman" w:hAnsi="Times New Roman" w:cs="Times New Roman"/>
          <w:sz w:val="24"/>
          <w:szCs w:val="24"/>
        </w:rPr>
        <w:t xml:space="preserve"> of person filing complaint</w:t>
      </w:r>
      <w:r w:rsidR="00DD4DD5" w:rsidRPr="00DF0258">
        <w:rPr>
          <w:rFonts w:ascii="Times New Roman" w:hAnsi="Times New Roman" w:cs="Times New Roman"/>
          <w:sz w:val="24"/>
          <w:szCs w:val="24"/>
        </w:rPr>
        <w:t>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7D4071" w14:textId="77777777" w:rsidR="00DD4DD5" w:rsidRPr="00DF0258" w:rsidRDefault="00DD4DD5" w:rsidP="00DD4D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58">
        <w:rPr>
          <w:rFonts w:ascii="Times New Roman" w:hAnsi="Times New Roman" w:cs="Times New Roman"/>
          <w:b/>
          <w:sz w:val="24"/>
          <w:szCs w:val="24"/>
          <w:u w:val="single"/>
        </w:rPr>
        <w:t>Section 2</w:t>
      </w:r>
      <w:r w:rsidR="00314513" w:rsidRPr="00DF0258">
        <w:rPr>
          <w:rFonts w:ascii="Times New Roman" w:hAnsi="Times New Roman" w:cs="Times New Roman"/>
          <w:b/>
          <w:sz w:val="24"/>
          <w:szCs w:val="24"/>
          <w:u w:val="single"/>
        </w:rPr>
        <w:t>: Local Educational Agency</w:t>
      </w:r>
      <w:r w:rsidR="003E7716" w:rsidRPr="00DF02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(LEA)</w:t>
      </w:r>
      <w:r w:rsidR="00314513" w:rsidRPr="00DF0258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</w:p>
    <w:p w14:paraId="4F1E0B70" w14:textId="77777777" w:rsidR="00DD4DD5" w:rsidRPr="00DF0258" w:rsidRDefault="00DD4DD5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 xml:space="preserve">Name of </w:t>
      </w:r>
      <w:r w:rsidR="00314513" w:rsidRPr="00DF0258">
        <w:rPr>
          <w:rFonts w:ascii="Times New Roman" w:hAnsi="Times New Roman" w:cs="Times New Roman"/>
          <w:sz w:val="24"/>
          <w:szCs w:val="24"/>
        </w:rPr>
        <w:t>LEA</w:t>
      </w:r>
      <w:r w:rsidRPr="00DF0258">
        <w:rPr>
          <w:rFonts w:ascii="Times New Roman" w:hAnsi="Times New Roman" w:cs="Times New Roman"/>
          <w:sz w:val="24"/>
          <w:szCs w:val="24"/>
        </w:rPr>
        <w:t xml:space="preserve"> complaint is against: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EA9A01A" w14:textId="77777777" w:rsidR="00DD4DD5" w:rsidRPr="00DF0258" w:rsidRDefault="00400812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Street a</w:t>
      </w:r>
      <w:r w:rsidR="00DD4DD5" w:rsidRPr="00DF0258">
        <w:rPr>
          <w:rFonts w:ascii="Times New Roman" w:hAnsi="Times New Roman" w:cs="Times New Roman"/>
          <w:sz w:val="24"/>
          <w:szCs w:val="24"/>
        </w:rPr>
        <w:t>ddress of LEA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: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6FEC2C" w14:textId="77777777" w:rsidR="00DD4DD5" w:rsidRPr="00DF0258" w:rsidRDefault="00400812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Contact n</w:t>
      </w:r>
      <w:r w:rsidR="00DD4DD5" w:rsidRPr="00DF0258">
        <w:rPr>
          <w:rFonts w:ascii="Times New Roman" w:hAnsi="Times New Roman" w:cs="Times New Roman"/>
          <w:sz w:val="24"/>
          <w:szCs w:val="24"/>
        </w:rPr>
        <w:t>ame</w:t>
      </w:r>
      <w:r w:rsidRPr="00DF0258">
        <w:rPr>
          <w:rFonts w:ascii="Times New Roman" w:hAnsi="Times New Roman" w:cs="Times New Roman"/>
          <w:sz w:val="24"/>
          <w:szCs w:val="24"/>
        </w:rPr>
        <w:t xml:space="preserve"> of LEA representative</w:t>
      </w:r>
      <w:r w:rsidR="00DD4DD5" w:rsidRPr="00DF0258">
        <w:rPr>
          <w:rFonts w:ascii="Times New Roman" w:hAnsi="Times New Roman" w:cs="Times New Roman"/>
          <w:sz w:val="24"/>
          <w:szCs w:val="24"/>
        </w:rPr>
        <w:t>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CC42EF2" w14:textId="77777777" w:rsidR="00DD4DD5" w:rsidRPr="00DF0258" w:rsidRDefault="00DD4DD5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Emai</w:t>
      </w:r>
      <w:r w:rsidR="00400812" w:rsidRPr="00DF0258">
        <w:rPr>
          <w:rFonts w:ascii="Times New Roman" w:hAnsi="Times New Roman" w:cs="Times New Roman"/>
          <w:sz w:val="24"/>
          <w:szCs w:val="24"/>
        </w:rPr>
        <w:t>l of LEA representative</w:t>
      </w:r>
      <w:r w:rsidRPr="00DF0258">
        <w:rPr>
          <w:rFonts w:ascii="Times New Roman" w:hAnsi="Times New Roman" w:cs="Times New Roman"/>
          <w:sz w:val="24"/>
          <w:szCs w:val="24"/>
        </w:rPr>
        <w:t>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49E763" w14:textId="77777777" w:rsidR="00DD4DD5" w:rsidRPr="00DF0258" w:rsidRDefault="00400812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Phone n</w:t>
      </w:r>
      <w:r w:rsidR="00DD4DD5" w:rsidRPr="00DF0258">
        <w:rPr>
          <w:rFonts w:ascii="Times New Roman" w:hAnsi="Times New Roman" w:cs="Times New Roman"/>
          <w:sz w:val="24"/>
          <w:szCs w:val="24"/>
        </w:rPr>
        <w:t>umber</w:t>
      </w:r>
      <w:r w:rsidRPr="00DF0258">
        <w:rPr>
          <w:rFonts w:ascii="Times New Roman" w:hAnsi="Times New Roman" w:cs="Times New Roman"/>
          <w:sz w:val="24"/>
          <w:szCs w:val="24"/>
        </w:rPr>
        <w:t xml:space="preserve"> of LEA representative</w:t>
      </w:r>
      <w:r w:rsidR="00DD4DD5" w:rsidRPr="00DF0258">
        <w:rPr>
          <w:rFonts w:ascii="Times New Roman" w:hAnsi="Times New Roman" w:cs="Times New Roman"/>
          <w:sz w:val="24"/>
          <w:szCs w:val="24"/>
        </w:rPr>
        <w:t>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73E82E7" w14:textId="77777777" w:rsidR="00DD4DD5" w:rsidRPr="00DF0258" w:rsidRDefault="00DD4DD5" w:rsidP="00DD4D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58">
        <w:rPr>
          <w:rFonts w:ascii="Times New Roman" w:hAnsi="Times New Roman" w:cs="Times New Roman"/>
          <w:b/>
          <w:sz w:val="24"/>
          <w:szCs w:val="24"/>
          <w:u w:val="single"/>
        </w:rPr>
        <w:t>Section 3: Covered Programs</w:t>
      </w:r>
    </w:p>
    <w:p w14:paraId="7430ABC3" w14:textId="77777777" w:rsidR="00DD4DD5" w:rsidRPr="00DF0258" w:rsidRDefault="00DD4DD5" w:rsidP="00DD4DD5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 xml:space="preserve">Indicate which </w:t>
      </w:r>
      <w:r w:rsidR="00400812" w:rsidRPr="00DF0258">
        <w:rPr>
          <w:rFonts w:ascii="Times New Roman" w:hAnsi="Times New Roman" w:cs="Times New Roman"/>
          <w:sz w:val="24"/>
          <w:szCs w:val="24"/>
        </w:rPr>
        <w:t>program(s) or specific titles for</w:t>
      </w:r>
      <w:r w:rsidRPr="00DF0258">
        <w:rPr>
          <w:rFonts w:ascii="Times New Roman" w:hAnsi="Times New Roman" w:cs="Times New Roman"/>
          <w:sz w:val="24"/>
          <w:szCs w:val="24"/>
        </w:rPr>
        <w:t xml:space="preserve"> which the complaint is being made:</w:t>
      </w:r>
      <w:r w:rsidR="00314513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513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13" w:rsidRPr="00DF0258">
        <w:rPr>
          <w:rFonts w:ascii="Times New Roman" w:hAnsi="Times New Roman" w:cs="Times New Roman"/>
          <w:sz w:val="24"/>
          <w:szCs w:val="24"/>
        </w:rPr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314513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3A3B80" w14:textId="77777777" w:rsidR="00DD4DD5" w:rsidRPr="00DF0258" w:rsidRDefault="00DD4DD5" w:rsidP="00314513">
      <w:p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Title I and VIII programs (ESEA sections 1117 and 8501):</w:t>
      </w:r>
    </w:p>
    <w:p w14:paraId="77094117" w14:textId="77777777" w:rsidR="00DD4DD5" w:rsidRPr="00DF0258" w:rsidRDefault="00DD4DD5" w:rsidP="003145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Title I, Part A – Improving Basic Programs Operated by LEAs</w:t>
      </w:r>
    </w:p>
    <w:p w14:paraId="3912F3E9" w14:textId="77777777" w:rsidR="00DD4DD5" w:rsidRPr="00DF0258" w:rsidRDefault="00DD4DD5" w:rsidP="003145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Title I, Part C – Education of Migratory Children</w:t>
      </w:r>
    </w:p>
    <w:p w14:paraId="2724027E" w14:textId="77777777" w:rsidR="00DD4DD5" w:rsidRPr="00DF0258" w:rsidRDefault="00DD4DD5" w:rsidP="003145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Title II, Part A – Supporting Effective Instruction</w:t>
      </w:r>
    </w:p>
    <w:p w14:paraId="2B80753D" w14:textId="77777777" w:rsidR="00DD4DD5" w:rsidRPr="00DF0258" w:rsidRDefault="00DD4DD5" w:rsidP="003145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lastRenderedPageBreak/>
        <w:t>Title III, Part A – English Language Acquisition, Language Enhancement, and Academic Achievement</w:t>
      </w:r>
    </w:p>
    <w:p w14:paraId="7A1E7A5A" w14:textId="77777777" w:rsidR="00DD4DD5" w:rsidRPr="00DF0258" w:rsidRDefault="00DD4DD5" w:rsidP="003145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Title IV, Part A – Student Support and Academic Enrichment Grants</w:t>
      </w:r>
    </w:p>
    <w:p w14:paraId="7E48BCB0" w14:textId="77777777" w:rsidR="00DD4DD5" w:rsidRPr="00DF0258" w:rsidRDefault="00DD4DD5" w:rsidP="003145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Title IV, Part B – 21</w:t>
      </w:r>
      <w:r w:rsidRPr="00DF025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F0258">
        <w:rPr>
          <w:rFonts w:ascii="Times New Roman" w:hAnsi="Times New Roman" w:cs="Times New Roman"/>
          <w:sz w:val="24"/>
          <w:szCs w:val="24"/>
        </w:rPr>
        <w:t xml:space="preserve"> Century Community Learning Centers</w:t>
      </w:r>
    </w:p>
    <w:p w14:paraId="0F48F59E" w14:textId="77777777" w:rsidR="00314513" w:rsidRPr="00DF0258" w:rsidRDefault="00314513" w:rsidP="003145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5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00812" w:rsidRPr="00DF0258">
        <w:rPr>
          <w:rFonts w:ascii="Times New Roman" w:hAnsi="Times New Roman" w:cs="Times New Roman"/>
          <w:b/>
          <w:sz w:val="24"/>
          <w:szCs w:val="24"/>
          <w:u w:val="single"/>
        </w:rPr>
        <w:t>ection 4: Basis of Complaint</w:t>
      </w:r>
    </w:p>
    <w:p w14:paraId="7D036252" w14:textId="77777777" w:rsidR="00314513" w:rsidRPr="00DF0258" w:rsidRDefault="00314513" w:rsidP="003145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What federal statutory or regulatory requirements that apply to equitable services do you feel have been violated? (Please attach an</w:t>
      </w:r>
      <w:r w:rsidR="003E7716" w:rsidRPr="00DF0258">
        <w:rPr>
          <w:rFonts w:ascii="Times New Roman" w:hAnsi="Times New Roman" w:cs="Times New Roman"/>
          <w:sz w:val="24"/>
          <w:szCs w:val="24"/>
        </w:rPr>
        <w:t>y</w:t>
      </w:r>
      <w:r w:rsidRPr="00DF0258">
        <w:rPr>
          <w:rFonts w:ascii="Times New Roman" w:hAnsi="Times New Roman" w:cs="Times New Roman"/>
          <w:sz w:val="24"/>
          <w:szCs w:val="24"/>
        </w:rPr>
        <w:t xml:space="preserve"> supporting documentation.)</w:t>
      </w:r>
    </w:p>
    <w:p w14:paraId="05DFDF46" w14:textId="77777777" w:rsidR="00314513" w:rsidRPr="00DF0258" w:rsidRDefault="00314513" w:rsidP="001D2281">
      <w:pPr>
        <w:ind w:left="720"/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F0258">
        <w:rPr>
          <w:rFonts w:ascii="Times New Roman" w:hAnsi="Times New Roman" w:cs="Times New Roman"/>
          <w:sz w:val="24"/>
          <w:szCs w:val="24"/>
        </w:rPr>
      </w:r>
      <w:r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8854117" w14:textId="77777777" w:rsidR="00314513" w:rsidRPr="00DF0258" w:rsidRDefault="00314513" w:rsidP="003145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Please describ</w:t>
      </w:r>
      <w:r w:rsidR="00400812" w:rsidRPr="00DF0258">
        <w:rPr>
          <w:rFonts w:ascii="Times New Roman" w:hAnsi="Times New Roman" w:cs="Times New Roman"/>
          <w:sz w:val="24"/>
          <w:szCs w:val="24"/>
        </w:rPr>
        <w:t>e the issue(s), including dates</w:t>
      </w:r>
      <w:r w:rsidRPr="00DF0258">
        <w:rPr>
          <w:rFonts w:ascii="Times New Roman" w:hAnsi="Times New Roman" w:cs="Times New Roman"/>
          <w:sz w:val="24"/>
          <w:szCs w:val="24"/>
        </w:rPr>
        <w:t xml:space="preserve"> and any steps you have taken and people you have contacted from the LEA to resolve the issue and their respons</w:t>
      </w:r>
      <w:r w:rsidR="003E7716" w:rsidRPr="00DF0258">
        <w:rPr>
          <w:rFonts w:ascii="Times New Roman" w:hAnsi="Times New Roman" w:cs="Times New Roman"/>
          <w:sz w:val="24"/>
          <w:szCs w:val="24"/>
        </w:rPr>
        <w:t>e</w:t>
      </w:r>
      <w:r w:rsidRPr="00DF0258">
        <w:rPr>
          <w:rFonts w:ascii="Times New Roman" w:hAnsi="Times New Roman" w:cs="Times New Roman"/>
          <w:sz w:val="24"/>
          <w:szCs w:val="24"/>
        </w:rPr>
        <w:t>(s). Please attach any supporting documentation.</w:t>
      </w:r>
    </w:p>
    <w:p w14:paraId="2B1F0631" w14:textId="77777777" w:rsidR="00314513" w:rsidRPr="00DF0258" w:rsidRDefault="00314513" w:rsidP="001D2281">
      <w:pPr>
        <w:ind w:left="720"/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F0258">
        <w:rPr>
          <w:rFonts w:ascii="Times New Roman" w:hAnsi="Times New Roman" w:cs="Times New Roman"/>
          <w:sz w:val="24"/>
          <w:szCs w:val="24"/>
        </w:rPr>
      </w:r>
      <w:r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03D62EF" w14:textId="77777777" w:rsidR="00314513" w:rsidRPr="00DF0258" w:rsidRDefault="00314513" w:rsidP="003145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Please describe the solution or the action you feel would resolve this problem.</w:t>
      </w:r>
    </w:p>
    <w:p w14:paraId="2E096290" w14:textId="77777777" w:rsidR="00314513" w:rsidRPr="00DF0258" w:rsidRDefault="00314513" w:rsidP="001D2281">
      <w:pPr>
        <w:ind w:left="720"/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F0258">
        <w:rPr>
          <w:rFonts w:ascii="Times New Roman" w:hAnsi="Times New Roman" w:cs="Times New Roman"/>
          <w:sz w:val="24"/>
          <w:szCs w:val="24"/>
        </w:rPr>
      </w:r>
      <w:r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916EBD4" w14:textId="77777777" w:rsidR="00314513" w:rsidRPr="00DF0258" w:rsidRDefault="00314513" w:rsidP="003145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 xml:space="preserve">Are you willing to participate in </w:t>
      </w:r>
      <w:r w:rsidR="00400812" w:rsidRPr="00DF0258">
        <w:rPr>
          <w:rFonts w:ascii="Times New Roman" w:hAnsi="Times New Roman" w:cs="Times New Roman"/>
          <w:sz w:val="24"/>
          <w:szCs w:val="24"/>
        </w:rPr>
        <w:t>further discussion with the LEA facilitated by the state Ombudsman</w:t>
      </w:r>
      <w:r w:rsidRPr="00DF0258">
        <w:rPr>
          <w:rFonts w:ascii="Times New Roman" w:hAnsi="Times New Roman" w:cs="Times New Roman"/>
          <w:sz w:val="24"/>
          <w:szCs w:val="24"/>
        </w:rPr>
        <w:t xml:space="preserve"> to try to resolve your concerns?</w:t>
      </w:r>
    </w:p>
    <w:p w14:paraId="3F6202BA" w14:textId="77777777" w:rsidR="00400812" w:rsidRPr="00DF0258" w:rsidRDefault="00314513" w:rsidP="001D2281">
      <w:pPr>
        <w:ind w:left="720"/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F0258">
        <w:rPr>
          <w:rFonts w:ascii="Times New Roman" w:hAnsi="Times New Roman" w:cs="Times New Roman"/>
          <w:sz w:val="24"/>
          <w:szCs w:val="24"/>
        </w:rPr>
      </w:r>
      <w:r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0F63D3" w14:textId="77777777" w:rsidR="00314513" w:rsidRPr="00DF0258" w:rsidRDefault="00314513" w:rsidP="003145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58">
        <w:rPr>
          <w:rFonts w:ascii="Times New Roman" w:hAnsi="Times New Roman" w:cs="Times New Roman"/>
          <w:b/>
          <w:sz w:val="24"/>
          <w:szCs w:val="24"/>
          <w:u w:val="single"/>
        </w:rPr>
        <w:t>Section 5: Signature</w:t>
      </w:r>
    </w:p>
    <w:p w14:paraId="1F756FB8" w14:textId="77777777" w:rsidR="00314513" w:rsidRPr="00DF0258" w:rsidRDefault="00BA63D9" w:rsidP="0040081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 xml:space="preserve">Typing your name </w:t>
      </w:r>
      <w:r w:rsidR="00314513" w:rsidRPr="00DF0258">
        <w:rPr>
          <w:rFonts w:ascii="Times New Roman" w:hAnsi="Times New Roman" w:cs="Times New Roman"/>
          <w:sz w:val="24"/>
          <w:szCs w:val="24"/>
        </w:rPr>
        <w:t>ser</w:t>
      </w:r>
      <w:r w:rsidRPr="00DF0258">
        <w:rPr>
          <w:rFonts w:ascii="Times New Roman" w:hAnsi="Times New Roman" w:cs="Times New Roman"/>
          <w:sz w:val="24"/>
          <w:szCs w:val="24"/>
        </w:rPr>
        <w:t>ves as your electronic signature.</w:t>
      </w:r>
    </w:p>
    <w:p w14:paraId="774BA60E" w14:textId="77777777" w:rsidR="00314513" w:rsidRPr="00DF0258" w:rsidRDefault="00314513" w:rsidP="0040081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Signature:</w:t>
      </w:r>
      <w:r w:rsidR="00994339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7E1B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1B1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E1B1A">
        <w:rPr>
          <w:rFonts w:ascii="Times New Roman" w:hAnsi="Times New Roman" w:cs="Times New Roman"/>
          <w:sz w:val="24"/>
          <w:szCs w:val="24"/>
        </w:rPr>
      </w:r>
      <w:r w:rsidR="007E1B1A">
        <w:rPr>
          <w:rFonts w:ascii="Times New Roman" w:hAnsi="Times New Roman" w:cs="Times New Roman"/>
          <w:sz w:val="24"/>
          <w:szCs w:val="24"/>
        </w:rPr>
        <w:fldChar w:fldCharType="separate"/>
      </w:r>
      <w:r w:rsidR="007E1B1A">
        <w:rPr>
          <w:rFonts w:ascii="Times New Roman" w:hAnsi="Times New Roman" w:cs="Times New Roman"/>
          <w:noProof/>
          <w:sz w:val="24"/>
          <w:szCs w:val="24"/>
        </w:rPr>
        <w:t> </w:t>
      </w:r>
      <w:r w:rsidR="007E1B1A">
        <w:rPr>
          <w:rFonts w:ascii="Times New Roman" w:hAnsi="Times New Roman" w:cs="Times New Roman"/>
          <w:noProof/>
          <w:sz w:val="24"/>
          <w:szCs w:val="24"/>
        </w:rPr>
        <w:t> </w:t>
      </w:r>
      <w:r w:rsidR="007E1B1A">
        <w:rPr>
          <w:rFonts w:ascii="Times New Roman" w:hAnsi="Times New Roman" w:cs="Times New Roman"/>
          <w:noProof/>
          <w:sz w:val="24"/>
          <w:szCs w:val="24"/>
        </w:rPr>
        <w:t> </w:t>
      </w:r>
      <w:r w:rsidR="007E1B1A">
        <w:rPr>
          <w:rFonts w:ascii="Times New Roman" w:hAnsi="Times New Roman" w:cs="Times New Roman"/>
          <w:noProof/>
          <w:sz w:val="24"/>
          <w:szCs w:val="24"/>
        </w:rPr>
        <w:t> </w:t>
      </w:r>
      <w:r w:rsidR="007E1B1A">
        <w:rPr>
          <w:rFonts w:ascii="Times New Roman" w:hAnsi="Times New Roman" w:cs="Times New Roman"/>
          <w:noProof/>
          <w:sz w:val="24"/>
          <w:szCs w:val="24"/>
        </w:rPr>
        <w:t> </w:t>
      </w:r>
      <w:r w:rsidR="007E1B1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C2E5A7A" w14:textId="77777777" w:rsidR="00140854" w:rsidRPr="00DF0258" w:rsidRDefault="00314513" w:rsidP="00DF025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F0258">
        <w:rPr>
          <w:rFonts w:ascii="Times New Roman" w:hAnsi="Times New Roman" w:cs="Times New Roman"/>
          <w:sz w:val="24"/>
          <w:szCs w:val="24"/>
        </w:rPr>
        <w:t>Date:</w:t>
      </w:r>
      <w:r w:rsidR="00994339" w:rsidRPr="00DF0258">
        <w:rPr>
          <w:rFonts w:ascii="Times New Roman" w:hAnsi="Times New Roman" w:cs="Times New Roman"/>
          <w:sz w:val="24"/>
          <w:szCs w:val="24"/>
        </w:rPr>
        <w:t xml:space="preserve"> </w:t>
      </w:r>
      <w:r w:rsidR="00994339" w:rsidRPr="00DF02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4339" w:rsidRPr="00DF02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94339" w:rsidRPr="00DF0258">
        <w:rPr>
          <w:rFonts w:ascii="Times New Roman" w:hAnsi="Times New Roman" w:cs="Times New Roman"/>
          <w:sz w:val="24"/>
          <w:szCs w:val="24"/>
        </w:rPr>
      </w:r>
      <w:r w:rsidR="00994339" w:rsidRPr="00DF0258">
        <w:rPr>
          <w:rFonts w:ascii="Times New Roman" w:hAnsi="Times New Roman" w:cs="Times New Roman"/>
          <w:sz w:val="24"/>
          <w:szCs w:val="24"/>
        </w:rPr>
        <w:fldChar w:fldCharType="separate"/>
      </w:r>
      <w:r w:rsidR="00994339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994339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994339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994339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994339" w:rsidRPr="00DF0258">
        <w:rPr>
          <w:rFonts w:ascii="Times New Roman" w:hAnsi="Times New Roman" w:cs="Times New Roman"/>
          <w:noProof/>
          <w:sz w:val="24"/>
          <w:szCs w:val="24"/>
        </w:rPr>
        <w:t> </w:t>
      </w:r>
      <w:r w:rsidR="00994339" w:rsidRPr="00DF02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951C9AC" w14:textId="77777777" w:rsidR="00BA63D9" w:rsidRPr="00DF0258" w:rsidRDefault="00BA63D9" w:rsidP="00BA63D9">
      <w:pPr>
        <w:pStyle w:val="Default"/>
      </w:pPr>
      <w:r w:rsidRPr="00DF0258">
        <w:t xml:space="preserve">Submit the completed and signed form </w:t>
      </w:r>
      <w:r w:rsidR="00140854" w:rsidRPr="00DF0258">
        <w:t>to the Virginia Department of Education</w:t>
      </w:r>
      <w:r w:rsidRPr="00DF0258">
        <w:t xml:space="preserve"> at the address below and provide a copy to the LEA. In lieu of mailing the form, it may be emailed to the Virginia Department of Education Ombudsman at </w:t>
      </w:r>
      <w:hyperlink r:id="rId10" w:history="1">
        <w:r w:rsidRPr="00DF0258">
          <w:rPr>
            <w:rStyle w:val="Hyperlink"/>
          </w:rPr>
          <w:t>Equitable.Services@doe.virginia.gov</w:t>
        </w:r>
      </w:hyperlink>
      <w:r w:rsidRPr="00DF0258">
        <w:rPr>
          <w:color w:val="0000FF"/>
        </w:rPr>
        <w:t xml:space="preserve"> </w:t>
      </w:r>
      <w:r w:rsidRPr="00DF0258">
        <w:t xml:space="preserve">and submitted electronically via email to the LEA representative. </w:t>
      </w:r>
    </w:p>
    <w:p w14:paraId="21B28CAD" w14:textId="77777777" w:rsidR="00140854" w:rsidRPr="00DF0258" w:rsidRDefault="00140854" w:rsidP="00140854">
      <w:pPr>
        <w:pStyle w:val="Default"/>
      </w:pPr>
    </w:p>
    <w:p w14:paraId="59CB7D5F" w14:textId="77777777" w:rsidR="00140854" w:rsidRPr="00DF0258" w:rsidRDefault="00140854" w:rsidP="00BA63D9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F0258">
        <w:rPr>
          <w:rFonts w:ascii="Times New Roman" w:hAnsi="Times New Roman" w:cs="Times New Roman"/>
          <w:b/>
          <w:bCs/>
          <w:sz w:val="24"/>
          <w:szCs w:val="24"/>
        </w:rPr>
        <w:t xml:space="preserve">Virginia Department of Education </w:t>
      </w:r>
      <w:r w:rsidRPr="00DF025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Office of ESEA Programs </w:t>
      </w:r>
      <w:r w:rsidRPr="00DF0258">
        <w:rPr>
          <w:rFonts w:ascii="Times New Roman" w:hAnsi="Times New Roman" w:cs="Times New Roman"/>
          <w:b/>
          <w:bCs/>
          <w:sz w:val="24"/>
          <w:szCs w:val="24"/>
        </w:rPr>
        <w:br/>
        <w:t>P.O. Box 2120</w:t>
      </w:r>
      <w:r w:rsidRPr="00DF0258">
        <w:rPr>
          <w:rFonts w:ascii="Times New Roman" w:hAnsi="Times New Roman" w:cs="Times New Roman"/>
          <w:b/>
          <w:bCs/>
          <w:sz w:val="24"/>
          <w:szCs w:val="24"/>
        </w:rPr>
        <w:br/>
        <w:t>Richmond, Virginia</w:t>
      </w:r>
      <w:r w:rsidRPr="00DF0258">
        <w:rPr>
          <w:rFonts w:ascii="Times New Roman" w:hAnsi="Times New Roman" w:cs="Times New Roman"/>
          <w:b/>
          <w:bCs/>
          <w:sz w:val="24"/>
          <w:szCs w:val="24"/>
        </w:rPr>
        <w:br/>
        <w:t>23219</w:t>
      </w:r>
    </w:p>
    <w:sectPr w:rsidR="00140854" w:rsidRPr="00DF02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541B" w14:textId="77777777" w:rsidR="004F13F2" w:rsidRDefault="004F13F2" w:rsidP="00DF0258">
      <w:pPr>
        <w:spacing w:after="0" w:line="240" w:lineRule="auto"/>
      </w:pPr>
      <w:r>
        <w:separator/>
      </w:r>
    </w:p>
  </w:endnote>
  <w:endnote w:type="continuationSeparator" w:id="0">
    <w:p w14:paraId="10C80598" w14:textId="77777777" w:rsidR="004F13F2" w:rsidRDefault="004F13F2" w:rsidP="00DF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B804" w14:textId="77777777" w:rsidR="00DF0258" w:rsidRDefault="00DF0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15D4" w14:textId="77777777" w:rsidR="00DF0258" w:rsidRDefault="00DF02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6D75" w14:textId="77777777" w:rsidR="00DF0258" w:rsidRDefault="00DF0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4770" w14:textId="77777777" w:rsidR="004F13F2" w:rsidRDefault="004F13F2" w:rsidP="00DF0258">
      <w:pPr>
        <w:spacing w:after="0" w:line="240" w:lineRule="auto"/>
      </w:pPr>
      <w:r>
        <w:separator/>
      </w:r>
    </w:p>
  </w:footnote>
  <w:footnote w:type="continuationSeparator" w:id="0">
    <w:p w14:paraId="7E04D359" w14:textId="77777777" w:rsidR="004F13F2" w:rsidRDefault="004F13F2" w:rsidP="00DF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083" w14:textId="77777777" w:rsidR="00DF0258" w:rsidRDefault="00DF0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7058" w14:textId="77777777" w:rsidR="00DF0258" w:rsidRDefault="00DF0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1B54" w14:textId="77777777" w:rsidR="00DF0258" w:rsidRDefault="00DF0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2FAD"/>
    <w:multiLevelType w:val="hybridMultilevel"/>
    <w:tmpl w:val="18025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0403"/>
    <w:multiLevelType w:val="hybridMultilevel"/>
    <w:tmpl w:val="2AFC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47B36"/>
    <w:multiLevelType w:val="hybridMultilevel"/>
    <w:tmpl w:val="44FE4FD4"/>
    <w:lvl w:ilvl="0" w:tplc="E36664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7647">
    <w:abstractNumId w:val="1"/>
  </w:num>
  <w:num w:numId="2" w16cid:durableId="409887065">
    <w:abstractNumId w:val="2"/>
  </w:num>
  <w:num w:numId="3" w16cid:durableId="173180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D5"/>
    <w:rsid w:val="00140854"/>
    <w:rsid w:val="001D2281"/>
    <w:rsid w:val="00297CEC"/>
    <w:rsid w:val="002F26F6"/>
    <w:rsid w:val="00314513"/>
    <w:rsid w:val="003E7716"/>
    <w:rsid w:val="00400812"/>
    <w:rsid w:val="004F13F2"/>
    <w:rsid w:val="00506ECC"/>
    <w:rsid w:val="006820B0"/>
    <w:rsid w:val="00685B93"/>
    <w:rsid w:val="006927D8"/>
    <w:rsid w:val="007E1B1A"/>
    <w:rsid w:val="0091436A"/>
    <w:rsid w:val="00945317"/>
    <w:rsid w:val="00994339"/>
    <w:rsid w:val="00B8518C"/>
    <w:rsid w:val="00BA63D9"/>
    <w:rsid w:val="00BB7EF3"/>
    <w:rsid w:val="00C80999"/>
    <w:rsid w:val="00D15DEE"/>
    <w:rsid w:val="00DD4DD5"/>
    <w:rsid w:val="00DF0258"/>
    <w:rsid w:val="00E4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87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DD5"/>
    <w:pPr>
      <w:ind w:left="720"/>
      <w:contextualSpacing/>
    </w:pPr>
  </w:style>
  <w:style w:type="paragraph" w:customStyle="1" w:styleId="Default">
    <w:name w:val="Default"/>
    <w:rsid w:val="003E7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771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1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F02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F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258"/>
  </w:style>
  <w:style w:type="paragraph" w:styleId="Footer">
    <w:name w:val="footer"/>
    <w:basedOn w:val="Normal"/>
    <w:link w:val="FooterChar"/>
    <w:uiPriority w:val="99"/>
    <w:unhideWhenUsed/>
    <w:rsid w:val="00DF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quitable.Services@doe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quitable.Services@doe.virgini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1E83-08A5-4AF8-9D74-AC88B9C3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2941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2025-06-26T13:23:00Z</dcterms:created>
  <dcterms:modified xsi:type="dcterms:W3CDTF">2025-06-26T13:23:00Z</dcterms:modified>
</cp:coreProperties>
</file>