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9F1D96" w14:textId="77777777" w:rsidR="00C1453A" w:rsidRDefault="007F5783">
      <w:pPr>
        <w:pStyle w:val="Heading1"/>
        <w:spacing w:before="0" w:line="276"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Attachment A</w:t>
      </w:r>
    </w:p>
    <w:p w14:paraId="483EDE61" w14:textId="4DAF266A" w:rsidR="00C1453A" w:rsidRDefault="007F5783">
      <w:pPr>
        <w:pStyle w:val="Heading1"/>
        <w:spacing w:before="0" w:line="276"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Superintendent’s Memo #</w:t>
      </w:r>
      <w:r w:rsidR="0047552B">
        <w:rPr>
          <w:rFonts w:ascii="Times New Roman" w:eastAsia="Times New Roman" w:hAnsi="Times New Roman" w:cs="Times New Roman"/>
          <w:color w:val="000000"/>
          <w:sz w:val="24"/>
          <w:szCs w:val="24"/>
        </w:rPr>
        <w:t>068</w:t>
      </w:r>
      <w:r>
        <w:rPr>
          <w:rFonts w:ascii="Times New Roman" w:eastAsia="Times New Roman" w:hAnsi="Times New Roman" w:cs="Times New Roman"/>
          <w:color w:val="000000"/>
          <w:sz w:val="24"/>
          <w:szCs w:val="24"/>
        </w:rPr>
        <w:t>-2</w:t>
      </w:r>
      <w:r w:rsidR="001E16CD">
        <w:rPr>
          <w:rFonts w:ascii="Times New Roman" w:eastAsia="Times New Roman" w:hAnsi="Times New Roman" w:cs="Times New Roman"/>
          <w:color w:val="000000"/>
          <w:sz w:val="24"/>
          <w:szCs w:val="24"/>
        </w:rPr>
        <w:t>3</w:t>
      </w:r>
    </w:p>
    <w:p w14:paraId="2EE615BE" w14:textId="2635B3AB" w:rsidR="00C1453A" w:rsidRDefault="00EE17F0">
      <w:pPr>
        <w:pStyle w:val="Heading1"/>
        <w:spacing w:before="0" w:after="240"/>
        <w:jc w:val="right"/>
        <w:rPr>
          <w:color w:val="000000"/>
        </w:rPr>
      </w:pPr>
      <w:r>
        <w:rPr>
          <w:rFonts w:ascii="Times New Roman" w:eastAsia="Times New Roman" w:hAnsi="Times New Roman" w:cs="Times New Roman"/>
          <w:color w:val="000000"/>
          <w:sz w:val="24"/>
          <w:szCs w:val="24"/>
        </w:rPr>
        <w:t xml:space="preserve">April </w:t>
      </w:r>
      <w:r w:rsidR="00112B10">
        <w:rPr>
          <w:rFonts w:ascii="Times New Roman" w:eastAsia="Times New Roman" w:hAnsi="Times New Roman" w:cs="Times New Roman"/>
          <w:color w:val="000000"/>
          <w:sz w:val="24"/>
          <w:szCs w:val="24"/>
        </w:rPr>
        <w:t>14</w:t>
      </w:r>
      <w:r>
        <w:rPr>
          <w:rFonts w:ascii="Times New Roman" w:eastAsia="Times New Roman" w:hAnsi="Times New Roman" w:cs="Times New Roman"/>
          <w:color w:val="000000"/>
          <w:sz w:val="24"/>
          <w:szCs w:val="24"/>
        </w:rPr>
        <w:t>, 2023</w:t>
      </w:r>
    </w:p>
    <w:p w14:paraId="4BDCE015" w14:textId="77777777" w:rsidR="00C1453A" w:rsidRDefault="007F5783">
      <w:pPr>
        <w:pStyle w:val="Heading2"/>
        <w:spacing w:after="240"/>
        <w:jc w:val="center"/>
        <w:rPr>
          <w:rFonts w:ascii="Times New Roman" w:eastAsia="Times New Roman" w:hAnsi="Times New Roman" w:cs="Times New Roman"/>
          <w:b/>
        </w:rPr>
      </w:pPr>
      <w:r>
        <w:rPr>
          <w:rFonts w:ascii="Times New Roman" w:eastAsia="Times New Roman" w:hAnsi="Times New Roman" w:cs="Times New Roman"/>
          <w:b/>
          <w:color w:val="000000"/>
          <w:sz w:val="32"/>
          <w:szCs w:val="32"/>
        </w:rPr>
        <w:t>Certification of New School Nutrition Program Director</w:t>
      </w:r>
    </w:p>
    <w:p w14:paraId="738D5919" w14:textId="77777777" w:rsidR="00C1453A" w:rsidRDefault="007F5783">
      <w:pPr>
        <w:pBdr>
          <w:top w:val="nil"/>
          <w:left w:val="nil"/>
          <w:bottom w:val="nil"/>
          <w:right w:val="nil"/>
          <w:between w:val="nil"/>
        </w:pBdr>
        <w:spacing w:after="28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By signing this form, I certify that the newly hired school nutrition program director (or designated person responsible for the operation of the school nutrition program) meets the hiring standards as outlined in 7 CFR §210.30. The newly hired director will complete the minimum annual training requirements and attend the Virginia Department of Education sponsored New Director’s Training. Submit this form to Dr. Sandy Curwood, RDN, Director of School Nutrition Programs, via email at </w:t>
      </w:r>
      <w:hyperlink r:id="rId10">
        <w:r>
          <w:rPr>
            <w:rFonts w:ascii="Times New Roman" w:eastAsia="Times New Roman" w:hAnsi="Times New Roman" w:cs="Times New Roman"/>
            <w:color w:val="0563C1"/>
            <w:sz w:val="24"/>
            <w:szCs w:val="24"/>
            <w:u w:val="single"/>
          </w:rPr>
          <w:t>Sandra.Curwood@doe.virginia.gov</w:t>
        </w:r>
      </w:hyperlink>
      <w:r>
        <w:rPr>
          <w:rFonts w:ascii="Times New Roman" w:eastAsia="Times New Roman" w:hAnsi="Times New Roman" w:cs="Times New Roman"/>
          <w:color w:val="000000"/>
          <w:sz w:val="24"/>
          <w:szCs w:val="24"/>
        </w:rPr>
        <w:t>.</w:t>
      </w:r>
    </w:p>
    <w:p w14:paraId="109FFB43" w14:textId="77777777" w:rsidR="00C1453A" w:rsidRDefault="007F5783">
      <w:pPr>
        <w:pBdr>
          <w:top w:val="nil"/>
          <w:left w:val="nil"/>
          <w:bottom w:val="nil"/>
          <w:right w:val="nil"/>
          <w:between w:val="nil"/>
        </w:pBdr>
        <w:spacing w:after="24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New Director Name</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Pr>
          <w:color w:val="808080"/>
        </w:rPr>
        <w:t>Click or tap here to enter text.</w:t>
      </w:r>
    </w:p>
    <w:p w14:paraId="6476F176" w14:textId="77777777" w:rsidR="00C1453A" w:rsidRDefault="007F5783">
      <w:pPr>
        <w:pBdr>
          <w:top w:val="nil"/>
          <w:left w:val="nil"/>
          <w:bottom w:val="nil"/>
          <w:right w:val="nil"/>
          <w:between w:val="nil"/>
        </w:pBdr>
        <w:spacing w:after="24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 xml:space="preserve">School </w:t>
      </w:r>
      <w:r>
        <w:rPr>
          <w:rFonts w:ascii="Times New Roman" w:eastAsia="Times New Roman" w:hAnsi="Times New Roman" w:cs="Times New Roman"/>
          <w:b/>
          <w:color w:val="000000"/>
          <w:sz w:val="24"/>
          <w:szCs w:val="24"/>
        </w:rPr>
        <w:t>Division</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color w:val="808080"/>
        </w:rPr>
        <w:t>Click or tap here to enter text.</w:t>
      </w:r>
    </w:p>
    <w:p w14:paraId="421A1794" w14:textId="77777777" w:rsidR="00C1453A" w:rsidRDefault="007F5783">
      <w:pPr>
        <w:pBdr>
          <w:top w:val="nil"/>
          <w:left w:val="nil"/>
          <w:bottom w:val="nil"/>
          <w:right w:val="nil"/>
          <w:between w:val="nil"/>
        </w:pBdr>
        <w:spacing w:after="24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Date of Hire:</w:t>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color w:val="808080"/>
        </w:rPr>
        <w:t>Click or tap here to enter text.</w:t>
      </w:r>
    </w:p>
    <w:p w14:paraId="7E076F30" w14:textId="77777777" w:rsidR="00C1453A" w:rsidRDefault="007F5783">
      <w:pPr>
        <w:pBdr>
          <w:top w:val="nil"/>
          <w:left w:val="nil"/>
          <w:bottom w:val="nil"/>
          <w:right w:val="nil"/>
          <w:between w:val="nil"/>
        </w:pBdr>
        <w:spacing w:after="36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Student enrollment:</w:t>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color w:val="808080"/>
        </w:rPr>
        <w:t>Click or tap here to enter text.</w:t>
      </w:r>
      <w:r>
        <w:rPr>
          <w:rFonts w:ascii="Times New Roman" w:eastAsia="Times New Roman" w:hAnsi="Times New Roman" w:cs="Times New Roman"/>
          <w:b/>
          <w:color w:val="000000"/>
          <w:sz w:val="24"/>
          <w:szCs w:val="24"/>
        </w:rPr>
        <w:tab/>
      </w:r>
    </w:p>
    <w:p w14:paraId="7E419040" w14:textId="77777777" w:rsidR="00C1453A" w:rsidRDefault="007F5783">
      <w:pPr>
        <w:pStyle w:val="Heading3"/>
        <w:spacing w:after="240"/>
        <w:jc w:val="center"/>
        <w:rPr>
          <w:rFonts w:ascii="Times New Roman" w:eastAsia="Times New Roman" w:hAnsi="Times New Roman" w:cs="Times New Roman"/>
          <w:b/>
        </w:rPr>
      </w:pPr>
      <w:r>
        <w:rPr>
          <w:rFonts w:ascii="Times New Roman" w:eastAsia="Times New Roman" w:hAnsi="Times New Roman" w:cs="Times New Roman"/>
          <w:b/>
          <w:color w:val="000000"/>
        </w:rPr>
        <w:t>Hiring Standards for New School Nutrition Program Directors</w:t>
      </w:r>
    </w:p>
    <w:p w14:paraId="3447E55B" w14:textId="77777777" w:rsidR="00C1453A" w:rsidRDefault="007F5783">
      <w:pPr>
        <w:pBdr>
          <w:top w:val="nil"/>
          <w:left w:val="nil"/>
          <w:bottom w:val="nil"/>
          <w:right w:val="nil"/>
          <w:between w:val="nil"/>
        </w:pBdr>
        <w:spacing w:after="120" w:line="276"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Using the chart below, indicate how the new director listed above meets the minimum hiring standards. Based on your student enrollment, the new director must meet one education requirement from either column </w:t>
      </w:r>
      <w:proofErr w:type="gramStart"/>
      <w:r>
        <w:rPr>
          <w:rFonts w:ascii="Times New Roman" w:eastAsia="Times New Roman" w:hAnsi="Times New Roman" w:cs="Times New Roman"/>
          <w:i/>
          <w:color w:val="000000"/>
          <w:sz w:val="24"/>
          <w:szCs w:val="24"/>
        </w:rPr>
        <w:t>and</w:t>
      </w:r>
      <w:proofErr w:type="gramEnd"/>
      <w:r>
        <w:rPr>
          <w:rFonts w:ascii="Times New Roman" w:eastAsia="Times New Roman" w:hAnsi="Times New Roman" w:cs="Times New Roman"/>
          <w:i/>
          <w:color w:val="000000"/>
          <w:sz w:val="24"/>
          <w:szCs w:val="24"/>
        </w:rPr>
        <w:t xml:space="preserve"> experience </w:t>
      </w:r>
      <w:r>
        <w:rPr>
          <w:rFonts w:ascii="Times New Roman" w:eastAsia="Times New Roman" w:hAnsi="Times New Roman" w:cs="Times New Roman"/>
          <w:i/>
          <w:sz w:val="24"/>
          <w:szCs w:val="24"/>
        </w:rPr>
        <w:t>as</w:t>
      </w:r>
      <w:r>
        <w:rPr>
          <w:rFonts w:ascii="Times New Roman" w:eastAsia="Times New Roman" w:hAnsi="Times New Roman" w:cs="Times New Roman"/>
          <w:i/>
          <w:color w:val="000000"/>
          <w:sz w:val="24"/>
          <w:szCs w:val="24"/>
        </w:rPr>
        <w:t xml:space="preserve"> indicated. </w:t>
      </w:r>
    </w:p>
    <w:p w14:paraId="4536A282" w14:textId="77777777" w:rsidR="00C1453A" w:rsidRDefault="007F5783">
      <w:pPr>
        <w:pBdr>
          <w:top w:val="nil"/>
          <w:left w:val="nil"/>
          <w:bottom w:val="nil"/>
          <w:right w:val="nil"/>
          <w:between w:val="nil"/>
        </w:pBdr>
        <w:spacing w:after="240" w:line="276"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Director must meet at least one education standard listed in the chart below:</w:t>
      </w:r>
    </w:p>
    <w:tbl>
      <w:tblPr>
        <w:tblStyle w:val="a"/>
        <w:tblpPr w:leftFromText="180" w:rightFromText="180" w:vertAnchor="text" w:tblpY="1"/>
        <w:tblOverlap w:val="never"/>
        <w:tblW w:w="97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84"/>
        <w:gridCol w:w="1584"/>
        <w:gridCol w:w="1870"/>
        <w:gridCol w:w="2475"/>
        <w:gridCol w:w="2280"/>
      </w:tblGrid>
      <w:tr w:rsidR="00C1453A" w14:paraId="67A0CC60" w14:textId="77777777" w:rsidTr="007F5783">
        <w:trPr>
          <w:tblHeader/>
        </w:trPr>
        <w:tc>
          <w:tcPr>
            <w:tcW w:w="1584" w:type="dxa"/>
            <w:shd w:val="clear" w:color="auto" w:fill="F2F2F2"/>
            <w:vAlign w:val="center"/>
          </w:tcPr>
          <w:p w14:paraId="5C0535E2" w14:textId="77777777" w:rsidR="00C1453A" w:rsidRDefault="007F5783" w:rsidP="007F5783">
            <w:pPr>
              <w:pBdr>
                <w:top w:val="nil"/>
                <w:left w:val="nil"/>
                <w:bottom w:val="nil"/>
                <w:right w:val="nil"/>
                <w:between w:val="nil"/>
              </w:pBd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Student Enrollment</w:t>
            </w:r>
          </w:p>
        </w:tc>
        <w:tc>
          <w:tcPr>
            <w:tcW w:w="1584" w:type="dxa"/>
            <w:shd w:val="clear" w:color="auto" w:fill="F2F2F2"/>
            <w:vAlign w:val="center"/>
          </w:tcPr>
          <w:p w14:paraId="4EF10514" w14:textId="77777777" w:rsidR="00C1453A" w:rsidRDefault="007F5783" w:rsidP="007F5783">
            <w:pPr>
              <w:pBdr>
                <w:top w:val="nil"/>
                <w:left w:val="nil"/>
                <w:bottom w:val="nil"/>
                <w:right w:val="nil"/>
                <w:between w:val="nil"/>
              </w:pBd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Choose One Education Standard</w:t>
            </w:r>
          </w:p>
        </w:tc>
        <w:tc>
          <w:tcPr>
            <w:tcW w:w="1870" w:type="dxa"/>
            <w:shd w:val="clear" w:color="auto" w:fill="F2F2F2"/>
            <w:vAlign w:val="center"/>
          </w:tcPr>
          <w:p w14:paraId="0F5CB246" w14:textId="77777777" w:rsidR="00C1453A" w:rsidRDefault="007F5783" w:rsidP="007F5783">
            <w:pPr>
              <w:pBdr>
                <w:top w:val="nil"/>
                <w:left w:val="nil"/>
                <w:bottom w:val="nil"/>
                <w:right w:val="nil"/>
                <w:between w:val="nil"/>
              </w:pBd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Bachelor’s Degree</w:t>
            </w:r>
          </w:p>
        </w:tc>
        <w:tc>
          <w:tcPr>
            <w:tcW w:w="2475" w:type="dxa"/>
            <w:shd w:val="clear" w:color="auto" w:fill="F2F2F2"/>
            <w:vAlign w:val="center"/>
          </w:tcPr>
          <w:p w14:paraId="722FF162" w14:textId="77777777" w:rsidR="00C1453A" w:rsidRDefault="007F5783" w:rsidP="007F5783">
            <w:pPr>
              <w:pBdr>
                <w:top w:val="nil"/>
                <w:left w:val="nil"/>
                <w:bottom w:val="nil"/>
                <w:right w:val="nil"/>
                <w:between w:val="nil"/>
              </w:pBd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Alternative Education</w:t>
            </w:r>
          </w:p>
        </w:tc>
        <w:tc>
          <w:tcPr>
            <w:tcW w:w="2280" w:type="dxa"/>
            <w:shd w:val="clear" w:color="auto" w:fill="F2F2F2"/>
            <w:vAlign w:val="center"/>
          </w:tcPr>
          <w:p w14:paraId="344C2128" w14:textId="77777777" w:rsidR="00C1453A" w:rsidRDefault="007F5783" w:rsidP="007F5783">
            <w:pPr>
              <w:pBdr>
                <w:top w:val="nil"/>
                <w:left w:val="nil"/>
                <w:bottom w:val="nil"/>
                <w:right w:val="nil"/>
                <w:between w:val="nil"/>
              </w:pBd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School Nutrition/Food Service Experience</w:t>
            </w:r>
          </w:p>
        </w:tc>
      </w:tr>
      <w:tr w:rsidR="00C1453A" w14:paraId="50C19044" w14:textId="77777777" w:rsidTr="007F5783">
        <w:tc>
          <w:tcPr>
            <w:tcW w:w="1584" w:type="dxa"/>
            <w:vAlign w:val="center"/>
          </w:tcPr>
          <w:p w14:paraId="1ECD7EB4" w14:textId="77777777" w:rsidR="00C1453A" w:rsidRDefault="007F5783" w:rsidP="007F5783">
            <w:pPr>
              <w:pBdr>
                <w:top w:val="nil"/>
                <w:left w:val="nil"/>
                <w:bottom w:val="nil"/>
                <w:right w:val="nil"/>
                <w:between w:val="nil"/>
              </w:pBd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2,499 or less</w:t>
            </w:r>
          </w:p>
        </w:tc>
        <w:tc>
          <w:tcPr>
            <w:tcW w:w="1584" w:type="dxa"/>
          </w:tcPr>
          <w:p w14:paraId="4C829495" w14:textId="77777777" w:rsidR="00C1453A" w:rsidRDefault="007F5783" w:rsidP="007F5783">
            <w:pPr>
              <w:pBdr>
                <w:top w:val="nil"/>
                <w:left w:val="nil"/>
                <w:bottom w:val="nil"/>
                <w:right w:val="nil"/>
                <w:between w:val="nil"/>
              </w:pBdr>
              <w:spacing w:after="360"/>
              <w:jc w:val="center"/>
              <w:rPr>
                <w:rFonts w:ascii="Times New Roman" w:eastAsia="Times New Roman" w:hAnsi="Times New Roman" w:cs="Times New Roman"/>
                <w:b/>
                <w:color w:val="000000"/>
                <w:sz w:val="24"/>
                <w:szCs w:val="24"/>
              </w:rPr>
            </w:pPr>
            <w:bookmarkStart w:id="0" w:name="bookmark=id.gjdgxs" w:colFirst="0" w:colLast="0"/>
            <w:bookmarkEnd w:id="0"/>
            <w:r>
              <w:rPr>
                <w:rFonts w:ascii="Times New Roman" w:eastAsia="Times New Roman" w:hAnsi="Times New Roman" w:cs="Times New Roman"/>
                <w:b/>
                <w:color w:val="000000"/>
                <w:sz w:val="24"/>
                <w:szCs w:val="24"/>
              </w:rPr>
              <w:t>☐</w:t>
            </w:r>
          </w:p>
          <w:p w14:paraId="488B0620" w14:textId="77777777" w:rsidR="00C1453A" w:rsidRDefault="007F5783" w:rsidP="007F5783">
            <w:pPr>
              <w:pBdr>
                <w:top w:val="nil"/>
                <w:left w:val="nil"/>
                <w:bottom w:val="nil"/>
                <w:right w:val="nil"/>
                <w:between w:val="nil"/>
              </w:pBdr>
              <w:spacing w:after="360"/>
              <w:jc w:val="center"/>
              <w:rPr>
                <w:rFonts w:ascii="Times New Roman" w:eastAsia="Times New Roman" w:hAnsi="Times New Roman" w:cs="Times New Roman"/>
                <w:b/>
                <w:color w:val="000000"/>
                <w:sz w:val="24"/>
                <w:szCs w:val="24"/>
              </w:rPr>
            </w:pPr>
            <w:bookmarkStart w:id="1" w:name="bookmark=id.30j0zll" w:colFirst="0" w:colLast="0"/>
            <w:bookmarkEnd w:id="1"/>
            <w:r>
              <w:rPr>
                <w:rFonts w:ascii="Times New Roman" w:eastAsia="Times New Roman" w:hAnsi="Times New Roman" w:cs="Times New Roman"/>
                <w:b/>
                <w:color w:val="000000"/>
                <w:sz w:val="24"/>
                <w:szCs w:val="24"/>
              </w:rPr>
              <w:t>☐</w:t>
            </w:r>
          </w:p>
          <w:p w14:paraId="1876C5FB" w14:textId="77777777" w:rsidR="00C1453A" w:rsidRDefault="007F5783" w:rsidP="007F5783">
            <w:pPr>
              <w:pBdr>
                <w:top w:val="nil"/>
                <w:left w:val="nil"/>
                <w:bottom w:val="nil"/>
                <w:right w:val="nil"/>
                <w:between w:val="nil"/>
              </w:pBdr>
              <w:spacing w:after="600"/>
              <w:jc w:val="center"/>
              <w:rPr>
                <w:rFonts w:ascii="Times New Roman" w:eastAsia="Times New Roman" w:hAnsi="Times New Roman" w:cs="Times New Roman"/>
                <w:b/>
                <w:color w:val="000000"/>
                <w:sz w:val="24"/>
                <w:szCs w:val="24"/>
              </w:rPr>
            </w:pPr>
            <w:bookmarkStart w:id="2" w:name="bookmark=id.1fob9te" w:colFirst="0" w:colLast="0"/>
            <w:bookmarkEnd w:id="2"/>
            <w:r>
              <w:rPr>
                <w:rFonts w:ascii="Times New Roman" w:eastAsia="Times New Roman" w:hAnsi="Times New Roman" w:cs="Times New Roman"/>
                <w:b/>
                <w:color w:val="000000"/>
                <w:sz w:val="24"/>
                <w:szCs w:val="24"/>
              </w:rPr>
              <w:t>☐</w:t>
            </w:r>
          </w:p>
          <w:p w14:paraId="1F95E52F" w14:textId="77777777" w:rsidR="00C1453A" w:rsidRDefault="007F5783" w:rsidP="007F5783">
            <w:pPr>
              <w:pBdr>
                <w:top w:val="nil"/>
                <w:left w:val="nil"/>
                <w:bottom w:val="nil"/>
                <w:right w:val="nil"/>
                <w:between w:val="nil"/>
              </w:pBdr>
              <w:spacing w:after="240"/>
              <w:jc w:val="center"/>
              <w:rPr>
                <w:rFonts w:ascii="Times New Roman" w:eastAsia="Times New Roman" w:hAnsi="Times New Roman" w:cs="Times New Roman"/>
                <w:b/>
                <w:color w:val="000000"/>
                <w:sz w:val="24"/>
                <w:szCs w:val="24"/>
              </w:rPr>
            </w:pPr>
            <w:bookmarkStart w:id="3" w:name="bookmark=id.3znysh7" w:colFirst="0" w:colLast="0"/>
            <w:bookmarkEnd w:id="3"/>
            <w:r>
              <w:rPr>
                <w:rFonts w:ascii="Times New Roman" w:eastAsia="Times New Roman" w:hAnsi="Times New Roman" w:cs="Times New Roman"/>
                <w:b/>
                <w:color w:val="000000"/>
                <w:sz w:val="24"/>
                <w:szCs w:val="24"/>
              </w:rPr>
              <w:t>☐</w:t>
            </w:r>
          </w:p>
        </w:tc>
        <w:tc>
          <w:tcPr>
            <w:tcW w:w="1870" w:type="dxa"/>
          </w:tcPr>
          <w:p w14:paraId="5485FBFD" w14:textId="77777777" w:rsidR="00C1453A" w:rsidRDefault="007F5783" w:rsidP="007F5783">
            <w:pPr>
              <w:pBdr>
                <w:top w:val="nil"/>
                <w:left w:val="nil"/>
                <w:bottom w:val="nil"/>
                <w:right w:val="nil"/>
                <w:between w:val="nil"/>
              </w:pBdr>
              <w:spacing w:after="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Specific Major</w:t>
            </w:r>
          </w:p>
          <w:p w14:paraId="3320F06D" w14:textId="77777777" w:rsidR="00C1453A" w:rsidRDefault="007F5783" w:rsidP="007F5783">
            <w:pPr>
              <w:pBdr>
                <w:top w:val="nil"/>
                <w:left w:val="nil"/>
                <w:bottom w:val="nil"/>
                <w:right w:val="nil"/>
                <w:between w:val="nil"/>
              </w:pBdr>
              <w:spacing w:after="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Any Major</w:t>
            </w:r>
          </w:p>
          <w:p w14:paraId="11B4656F" w14:textId="77777777" w:rsidR="00C1453A" w:rsidRDefault="007F5783" w:rsidP="007F5783">
            <w:pPr>
              <w:pBdr>
                <w:top w:val="nil"/>
                <w:left w:val="nil"/>
                <w:bottom w:val="nil"/>
                <w:right w:val="nil"/>
                <w:between w:val="nil"/>
              </w:pBdr>
              <w:spacing w:after="6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None</w:t>
            </w:r>
          </w:p>
          <w:p w14:paraId="50A41303" w14:textId="77777777" w:rsidR="00C1453A" w:rsidRDefault="007F5783" w:rsidP="007F5783">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None</w:t>
            </w:r>
          </w:p>
        </w:tc>
        <w:tc>
          <w:tcPr>
            <w:tcW w:w="2475" w:type="dxa"/>
          </w:tcPr>
          <w:p w14:paraId="417A4311" w14:textId="77777777" w:rsidR="00C1453A" w:rsidRDefault="007F5783" w:rsidP="007F5783">
            <w:pPr>
              <w:pBdr>
                <w:top w:val="nil"/>
                <w:left w:val="nil"/>
                <w:bottom w:val="nil"/>
                <w:right w:val="nil"/>
                <w:between w:val="nil"/>
              </w:pBdr>
              <w:spacing w:after="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None</w:t>
            </w:r>
          </w:p>
          <w:p w14:paraId="0A6BA903" w14:textId="77777777" w:rsidR="00C1453A" w:rsidRDefault="007F5783" w:rsidP="007F5783">
            <w:pPr>
              <w:pBdr>
                <w:top w:val="nil"/>
                <w:left w:val="nil"/>
                <w:bottom w:val="nil"/>
                <w:right w:val="nil"/>
                <w:between w:val="nil"/>
              </w:pBdr>
              <w:spacing w:after="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None</w:t>
            </w:r>
          </w:p>
          <w:p w14:paraId="5F3F96A7" w14:textId="77777777" w:rsidR="00C1453A" w:rsidRDefault="007F5783" w:rsidP="007F5783">
            <w:pPr>
              <w:pBdr>
                <w:top w:val="nil"/>
                <w:left w:val="nil"/>
                <w:bottom w:val="nil"/>
                <w:right w:val="nil"/>
                <w:between w:val="nil"/>
              </w:pBdr>
              <w:spacing w:after="360"/>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Associate’s Degree</w:t>
            </w:r>
            <w:proofErr w:type="gramEnd"/>
            <w:r>
              <w:rPr>
                <w:rFonts w:ascii="Times New Roman" w:eastAsia="Times New Roman" w:hAnsi="Times New Roman" w:cs="Times New Roman"/>
                <w:color w:val="000000"/>
                <w:sz w:val="24"/>
                <w:szCs w:val="24"/>
              </w:rPr>
              <w:t>, Specific Major</w:t>
            </w:r>
          </w:p>
          <w:p w14:paraId="25837836" w14:textId="77777777" w:rsidR="00C1453A" w:rsidRDefault="007F5783" w:rsidP="007F5783">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High School Diploma or GED</w:t>
            </w:r>
          </w:p>
        </w:tc>
        <w:tc>
          <w:tcPr>
            <w:tcW w:w="2280" w:type="dxa"/>
          </w:tcPr>
          <w:p w14:paraId="3FA7668A" w14:textId="77777777" w:rsidR="00C1453A" w:rsidRDefault="007F5783" w:rsidP="007F5783">
            <w:pPr>
              <w:pBdr>
                <w:top w:val="nil"/>
                <w:left w:val="nil"/>
                <w:bottom w:val="nil"/>
                <w:right w:val="nil"/>
                <w:between w:val="nil"/>
              </w:pBdr>
              <w:spacing w:after="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None</w:t>
            </w:r>
          </w:p>
          <w:p w14:paraId="14159B72" w14:textId="77777777" w:rsidR="00C1453A" w:rsidRDefault="007F5783" w:rsidP="007F5783">
            <w:pPr>
              <w:pBdr>
                <w:top w:val="nil"/>
                <w:left w:val="nil"/>
                <w:bottom w:val="nil"/>
                <w:right w:val="nil"/>
                <w:between w:val="nil"/>
              </w:pBdr>
              <w:spacing w:after="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One Year</w:t>
            </w:r>
          </w:p>
          <w:p w14:paraId="1BF919B1" w14:textId="77777777" w:rsidR="00C1453A" w:rsidRDefault="007F5783" w:rsidP="007F5783">
            <w:pPr>
              <w:pBdr>
                <w:top w:val="nil"/>
                <w:left w:val="nil"/>
                <w:bottom w:val="nil"/>
                <w:right w:val="nil"/>
                <w:between w:val="nil"/>
              </w:pBdr>
              <w:spacing w:after="6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One Year</w:t>
            </w:r>
          </w:p>
          <w:p w14:paraId="3E5B5466" w14:textId="77777777" w:rsidR="00C1453A" w:rsidRDefault="007F5783" w:rsidP="007F5783">
            <w:pPr>
              <w:pBdr>
                <w:top w:val="nil"/>
                <w:left w:val="nil"/>
                <w:bottom w:val="nil"/>
                <w:right w:val="nil"/>
                <w:between w:val="nil"/>
              </w:pBdr>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Three Years</w:t>
            </w:r>
          </w:p>
        </w:tc>
      </w:tr>
      <w:tr w:rsidR="00C1453A" w14:paraId="33B4773C" w14:textId="77777777" w:rsidTr="007F5783">
        <w:tc>
          <w:tcPr>
            <w:tcW w:w="1584" w:type="dxa"/>
            <w:vAlign w:val="center"/>
          </w:tcPr>
          <w:p w14:paraId="2CC857EC" w14:textId="77777777" w:rsidR="00C1453A" w:rsidRDefault="007F5783" w:rsidP="007F5783">
            <w:pPr>
              <w:pBdr>
                <w:top w:val="nil"/>
                <w:left w:val="nil"/>
                <w:bottom w:val="nil"/>
                <w:right w:val="nil"/>
                <w:between w:val="nil"/>
              </w:pBd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2,500 - 9,999</w:t>
            </w:r>
          </w:p>
        </w:tc>
        <w:tc>
          <w:tcPr>
            <w:tcW w:w="1584" w:type="dxa"/>
          </w:tcPr>
          <w:p w14:paraId="1CE1BCB2" w14:textId="77777777" w:rsidR="00C1453A" w:rsidRDefault="007F5783" w:rsidP="007F5783">
            <w:pPr>
              <w:pBdr>
                <w:top w:val="nil"/>
                <w:left w:val="nil"/>
                <w:bottom w:val="nil"/>
                <w:right w:val="nil"/>
                <w:between w:val="nil"/>
              </w:pBdr>
              <w:spacing w:after="360"/>
              <w:jc w:val="center"/>
              <w:rPr>
                <w:rFonts w:ascii="Times New Roman" w:eastAsia="Times New Roman" w:hAnsi="Times New Roman" w:cs="Times New Roman"/>
                <w:b/>
                <w:color w:val="000000"/>
                <w:sz w:val="24"/>
                <w:szCs w:val="24"/>
              </w:rPr>
            </w:pPr>
            <w:bookmarkStart w:id="4" w:name="bookmark=id.2et92p0" w:colFirst="0" w:colLast="0"/>
            <w:bookmarkEnd w:id="4"/>
            <w:r>
              <w:rPr>
                <w:rFonts w:ascii="Times New Roman" w:eastAsia="Times New Roman" w:hAnsi="Times New Roman" w:cs="Times New Roman"/>
                <w:b/>
                <w:color w:val="000000"/>
                <w:sz w:val="24"/>
                <w:szCs w:val="24"/>
              </w:rPr>
              <w:t>☐</w:t>
            </w:r>
          </w:p>
          <w:p w14:paraId="1B10C8D7" w14:textId="77777777" w:rsidR="00C1453A" w:rsidRDefault="007F5783" w:rsidP="007F5783">
            <w:pPr>
              <w:pBdr>
                <w:top w:val="nil"/>
                <w:left w:val="nil"/>
                <w:bottom w:val="nil"/>
                <w:right w:val="nil"/>
                <w:between w:val="nil"/>
              </w:pBdr>
              <w:spacing w:after="360"/>
              <w:jc w:val="center"/>
              <w:rPr>
                <w:rFonts w:ascii="Times New Roman" w:eastAsia="Times New Roman" w:hAnsi="Times New Roman" w:cs="Times New Roman"/>
                <w:b/>
                <w:color w:val="000000"/>
                <w:sz w:val="24"/>
                <w:szCs w:val="24"/>
              </w:rPr>
            </w:pPr>
            <w:bookmarkStart w:id="5" w:name="bookmark=id.tyjcwt" w:colFirst="0" w:colLast="0"/>
            <w:bookmarkEnd w:id="5"/>
            <w:r>
              <w:rPr>
                <w:rFonts w:ascii="Times New Roman" w:eastAsia="Times New Roman" w:hAnsi="Times New Roman" w:cs="Times New Roman"/>
                <w:b/>
                <w:color w:val="000000"/>
                <w:sz w:val="24"/>
                <w:szCs w:val="24"/>
              </w:rPr>
              <w:t>☐</w:t>
            </w:r>
          </w:p>
          <w:p w14:paraId="6DF5A137" w14:textId="77777777" w:rsidR="00C1453A" w:rsidRDefault="007F5783" w:rsidP="007F5783">
            <w:pPr>
              <w:pBdr>
                <w:top w:val="nil"/>
                <w:left w:val="nil"/>
                <w:bottom w:val="nil"/>
                <w:right w:val="nil"/>
                <w:between w:val="nil"/>
              </w:pBdr>
              <w:jc w:val="center"/>
              <w:rPr>
                <w:rFonts w:ascii="Times New Roman" w:eastAsia="Times New Roman" w:hAnsi="Times New Roman" w:cs="Times New Roman"/>
                <w:b/>
                <w:color w:val="000000"/>
                <w:sz w:val="24"/>
                <w:szCs w:val="24"/>
              </w:rPr>
            </w:pPr>
            <w:bookmarkStart w:id="6" w:name="bookmark=id.3dy6vkm" w:colFirst="0" w:colLast="0"/>
            <w:bookmarkEnd w:id="6"/>
            <w:r>
              <w:rPr>
                <w:rFonts w:ascii="Times New Roman" w:eastAsia="Times New Roman" w:hAnsi="Times New Roman" w:cs="Times New Roman"/>
                <w:b/>
                <w:color w:val="000000"/>
                <w:sz w:val="24"/>
                <w:szCs w:val="24"/>
              </w:rPr>
              <w:t>☐</w:t>
            </w:r>
          </w:p>
        </w:tc>
        <w:tc>
          <w:tcPr>
            <w:tcW w:w="1870" w:type="dxa"/>
          </w:tcPr>
          <w:p w14:paraId="0336B544" w14:textId="77777777" w:rsidR="00C1453A" w:rsidRDefault="007F5783" w:rsidP="007F5783">
            <w:pPr>
              <w:pBdr>
                <w:top w:val="nil"/>
                <w:left w:val="nil"/>
                <w:bottom w:val="nil"/>
                <w:right w:val="nil"/>
                <w:between w:val="nil"/>
              </w:pBdr>
              <w:spacing w:after="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Specific Major</w:t>
            </w:r>
          </w:p>
          <w:p w14:paraId="64D4B5F6" w14:textId="77777777" w:rsidR="00C1453A" w:rsidRDefault="007F5783" w:rsidP="007F5783">
            <w:pPr>
              <w:pBdr>
                <w:top w:val="nil"/>
                <w:left w:val="nil"/>
                <w:bottom w:val="nil"/>
                <w:right w:val="nil"/>
                <w:between w:val="nil"/>
              </w:pBdr>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Any Major</w:t>
            </w:r>
          </w:p>
        </w:tc>
        <w:tc>
          <w:tcPr>
            <w:tcW w:w="2475" w:type="dxa"/>
          </w:tcPr>
          <w:p w14:paraId="4F558A6A" w14:textId="77777777" w:rsidR="00C1453A" w:rsidRDefault="007F5783" w:rsidP="007F5783">
            <w:pPr>
              <w:pBdr>
                <w:top w:val="nil"/>
                <w:left w:val="nil"/>
                <w:bottom w:val="nil"/>
                <w:right w:val="nil"/>
                <w:between w:val="nil"/>
              </w:pBdr>
              <w:spacing w:after="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None</w:t>
            </w:r>
          </w:p>
          <w:p w14:paraId="1FABF281" w14:textId="77777777" w:rsidR="00C1453A" w:rsidRDefault="007F5783" w:rsidP="007F5783">
            <w:pPr>
              <w:pBdr>
                <w:top w:val="nil"/>
                <w:left w:val="nil"/>
                <w:bottom w:val="nil"/>
                <w:right w:val="nil"/>
                <w:between w:val="nil"/>
              </w:pBdr>
              <w:spacing w:after="36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None</w:t>
            </w:r>
          </w:p>
          <w:p w14:paraId="22830B38" w14:textId="77777777" w:rsidR="00C1453A" w:rsidRDefault="007F5783" w:rsidP="007F5783">
            <w:pPr>
              <w:pBdr>
                <w:top w:val="nil"/>
                <w:left w:val="nil"/>
                <w:bottom w:val="nil"/>
                <w:right w:val="nil"/>
                <w:between w:val="nil"/>
              </w:pBdr>
              <w:spacing w:after="360"/>
              <w:rPr>
                <w:rFonts w:ascii="Times New Roman" w:eastAsia="Times New Roman" w:hAnsi="Times New Roman" w:cs="Times New Roman"/>
                <w:b/>
                <w:color w:val="000000"/>
                <w:sz w:val="24"/>
                <w:szCs w:val="24"/>
              </w:rPr>
            </w:pPr>
            <w:proofErr w:type="gramStart"/>
            <w:r>
              <w:rPr>
                <w:rFonts w:ascii="Times New Roman" w:eastAsia="Times New Roman" w:hAnsi="Times New Roman" w:cs="Times New Roman"/>
                <w:color w:val="000000"/>
                <w:sz w:val="24"/>
                <w:szCs w:val="24"/>
              </w:rPr>
              <w:lastRenderedPageBreak/>
              <w:t>Associate’s Degree</w:t>
            </w:r>
            <w:proofErr w:type="gramEnd"/>
            <w:r>
              <w:rPr>
                <w:rFonts w:ascii="Times New Roman" w:eastAsia="Times New Roman" w:hAnsi="Times New Roman" w:cs="Times New Roman"/>
                <w:color w:val="000000"/>
                <w:sz w:val="24"/>
                <w:szCs w:val="24"/>
              </w:rPr>
              <w:t>, Specific Major</w:t>
            </w:r>
          </w:p>
        </w:tc>
        <w:tc>
          <w:tcPr>
            <w:tcW w:w="2280" w:type="dxa"/>
          </w:tcPr>
          <w:p w14:paraId="18521A58" w14:textId="77777777" w:rsidR="00C1453A" w:rsidRDefault="007F5783" w:rsidP="007F5783">
            <w:pPr>
              <w:pBdr>
                <w:top w:val="nil"/>
                <w:left w:val="nil"/>
                <w:bottom w:val="nil"/>
                <w:right w:val="nil"/>
                <w:between w:val="nil"/>
              </w:pBdr>
              <w:spacing w:after="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None</w:t>
            </w:r>
          </w:p>
          <w:p w14:paraId="20C961E3" w14:textId="77777777" w:rsidR="00C1453A" w:rsidRDefault="007F5783" w:rsidP="007F5783">
            <w:pPr>
              <w:pBdr>
                <w:top w:val="nil"/>
                <w:left w:val="nil"/>
                <w:bottom w:val="nil"/>
                <w:right w:val="nil"/>
                <w:between w:val="nil"/>
              </w:pBdr>
              <w:spacing w:after="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Two Years</w:t>
            </w:r>
          </w:p>
          <w:p w14:paraId="68BCF29E" w14:textId="77777777" w:rsidR="00C1453A" w:rsidRDefault="007F5783" w:rsidP="007F5783">
            <w:pPr>
              <w:pBdr>
                <w:top w:val="nil"/>
                <w:left w:val="nil"/>
                <w:bottom w:val="nil"/>
                <w:right w:val="nil"/>
                <w:between w:val="nil"/>
              </w:pBdr>
              <w:spacing w:after="240"/>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lastRenderedPageBreak/>
              <w:t>Two Years</w:t>
            </w:r>
          </w:p>
        </w:tc>
      </w:tr>
      <w:tr w:rsidR="00C1453A" w14:paraId="6902635E" w14:textId="77777777" w:rsidTr="007F5783">
        <w:tc>
          <w:tcPr>
            <w:tcW w:w="1584" w:type="dxa"/>
            <w:vAlign w:val="center"/>
          </w:tcPr>
          <w:p w14:paraId="2D4EF87D" w14:textId="77777777" w:rsidR="00C1453A" w:rsidRDefault="007F5783" w:rsidP="007F5783">
            <w:pPr>
              <w:pBdr>
                <w:top w:val="nil"/>
                <w:left w:val="nil"/>
                <w:bottom w:val="nil"/>
                <w:right w:val="nil"/>
                <w:between w:val="nil"/>
              </w:pBd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10,000 or more</w:t>
            </w:r>
          </w:p>
        </w:tc>
        <w:tc>
          <w:tcPr>
            <w:tcW w:w="1584" w:type="dxa"/>
          </w:tcPr>
          <w:p w14:paraId="499F9605" w14:textId="77777777" w:rsidR="00C1453A" w:rsidRDefault="007F5783" w:rsidP="007F5783">
            <w:pPr>
              <w:pBdr>
                <w:top w:val="nil"/>
                <w:left w:val="nil"/>
                <w:bottom w:val="nil"/>
                <w:right w:val="nil"/>
                <w:between w:val="nil"/>
              </w:pBdr>
              <w:spacing w:after="360"/>
              <w:jc w:val="center"/>
              <w:rPr>
                <w:rFonts w:ascii="Times New Roman" w:eastAsia="Times New Roman" w:hAnsi="Times New Roman" w:cs="Times New Roman"/>
                <w:b/>
                <w:color w:val="000000"/>
                <w:sz w:val="24"/>
                <w:szCs w:val="24"/>
              </w:rPr>
            </w:pPr>
            <w:bookmarkStart w:id="7" w:name="bookmark=id.1t3h5sf" w:colFirst="0" w:colLast="0"/>
            <w:bookmarkEnd w:id="7"/>
            <w:r>
              <w:rPr>
                <w:rFonts w:ascii="Times New Roman" w:eastAsia="Times New Roman" w:hAnsi="Times New Roman" w:cs="Times New Roman"/>
                <w:b/>
                <w:color w:val="000000"/>
                <w:sz w:val="24"/>
                <w:szCs w:val="24"/>
              </w:rPr>
              <w:t>☐</w:t>
            </w:r>
          </w:p>
          <w:p w14:paraId="0A4B2A04" w14:textId="77777777" w:rsidR="00C1453A" w:rsidRDefault="007F5783" w:rsidP="007F5783">
            <w:pPr>
              <w:pBdr>
                <w:top w:val="nil"/>
                <w:left w:val="nil"/>
                <w:bottom w:val="nil"/>
                <w:right w:val="nil"/>
                <w:between w:val="nil"/>
              </w:pBdr>
              <w:spacing w:after="240"/>
              <w:jc w:val="center"/>
              <w:rPr>
                <w:rFonts w:ascii="Times New Roman" w:eastAsia="Times New Roman" w:hAnsi="Times New Roman" w:cs="Times New Roman"/>
                <w:b/>
                <w:color w:val="000000"/>
                <w:sz w:val="24"/>
                <w:szCs w:val="24"/>
              </w:rPr>
            </w:pPr>
            <w:bookmarkStart w:id="8" w:name="bookmark=id.4d34og8" w:colFirst="0" w:colLast="0"/>
            <w:bookmarkEnd w:id="8"/>
            <w:r>
              <w:rPr>
                <w:rFonts w:ascii="Times New Roman" w:eastAsia="Times New Roman" w:hAnsi="Times New Roman" w:cs="Times New Roman"/>
                <w:b/>
                <w:color w:val="000000"/>
                <w:sz w:val="24"/>
                <w:szCs w:val="24"/>
              </w:rPr>
              <w:t>☐</w:t>
            </w:r>
          </w:p>
        </w:tc>
        <w:tc>
          <w:tcPr>
            <w:tcW w:w="1870" w:type="dxa"/>
          </w:tcPr>
          <w:p w14:paraId="00979A06" w14:textId="77777777" w:rsidR="00C1453A" w:rsidRDefault="007F5783" w:rsidP="007F5783">
            <w:pPr>
              <w:pBdr>
                <w:top w:val="nil"/>
                <w:left w:val="nil"/>
                <w:bottom w:val="nil"/>
                <w:right w:val="nil"/>
                <w:between w:val="nil"/>
              </w:pBdr>
              <w:spacing w:after="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Specific Major</w:t>
            </w:r>
          </w:p>
          <w:p w14:paraId="52FC7EFE" w14:textId="77777777" w:rsidR="00C1453A" w:rsidRDefault="007F5783" w:rsidP="007F5783">
            <w:pPr>
              <w:pBdr>
                <w:top w:val="nil"/>
                <w:left w:val="nil"/>
                <w:bottom w:val="nil"/>
                <w:right w:val="nil"/>
                <w:between w:val="nil"/>
              </w:pBdr>
              <w:spacing w:after="2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Any Major</w:t>
            </w:r>
          </w:p>
        </w:tc>
        <w:tc>
          <w:tcPr>
            <w:tcW w:w="2475" w:type="dxa"/>
          </w:tcPr>
          <w:p w14:paraId="3BA0B390" w14:textId="77777777" w:rsidR="00C1453A" w:rsidRDefault="007F5783" w:rsidP="007F5783">
            <w:pPr>
              <w:pBdr>
                <w:top w:val="nil"/>
                <w:left w:val="nil"/>
                <w:bottom w:val="nil"/>
                <w:right w:val="nil"/>
                <w:between w:val="nil"/>
              </w:pBdr>
              <w:spacing w:after="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None</w:t>
            </w:r>
          </w:p>
          <w:p w14:paraId="1F155FB9" w14:textId="77777777" w:rsidR="00C1453A" w:rsidRDefault="007F5783" w:rsidP="007F5783">
            <w:pPr>
              <w:pBdr>
                <w:top w:val="nil"/>
                <w:left w:val="nil"/>
                <w:bottom w:val="nil"/>
                <w:right w:val="nil"/>
                <w:between w:val="nil"/>
              </w:pBdr>
              <w:spacing w:after="2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None</w:t>
            </w:r>
          </w:p>
        </w:tc>
        <w:tc>
          <w:tcPr>
            <w:tcW w:w="2280" w:type="dxa"/>
          </w:tcPr>
          <w:p w14:paraId="12060FD5" w14:textId="77777777" w:rsidR="00C1453A" w:rsidRDefault="007F5783" w:rsidP="007F5783">
            <w:pPr>
              <w:pBdr>
                <w:top w:val="nil"/>
                <w:left w:val="nil"/>
                <w:bottom w:val="nil"/>
                <w:right w:val="nil"/>
                <w:between w:val="nil"/>
              </w:pBdr>
              <w:spacing w:after="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None</w:t>
            </w:r>
          </w:p>
          <w:p w14:paraId="0D9A06C5" w14:textId="77777777" w:rsidR="00C1453A" w:rsidRDefault="007F5783" w:rsidP="007F5783">
            <w:pPr>
              <w:pBdr>
                <w:top w:val="nil"/>
                <w:left w:val="nil"/>
                <w:bottom w:val="nil"/>
                <w:right w:val="nil"/>
                <w:between w:val="nil"/>
              </w:pBdr>
              <w:spacing w:after="2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Five Years</w:t>
            </w:r>
          </w:p>
        </w:tc>
      </w:tr>
    </w:tbl>
    <w:p w14:paraId="1BAB0902" w14:textId="724F6D2D" w:rsidR="00C1453A" w:rsidRDefault="007F5783">
      <w:pPr>
        <w:pBdr>
          <w:top w:val="nil"/>
          <w:left w:val="nil"/>
          <w:bottom w:val="nil"/>
          <w:right w:val="nil"/>
          <w:between w:val="nil"/>
        </w:pBdr>
        <w:spacing w:before="840"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br w:type="textWrapping" w:clear="all"/>
        <w:t xml:space="preserve">Signature of Division Superintendent: </w:t>
      </w:r>
      <w:r>
        <w:rPr>
          <w:rFonts w:ascii="Times New Roman" w:eastAsia="Times New Roman" w:hAnsi="Times New Roman" w:cs="Times New Roman"/>
          <w:b/>
          <w:noProof/>
          <w:color w:val="000000"/>
          <w:sz w:val="24"/>
          <w:szCs w:val="24"/>
        </w:rPr>
        <mc:AlternateContent>
          <mc:Choice Requires="wpg">
            <w:drawing>
              <wp:inline distT="0" distB="0" distL="0" distR="0" wp14:anchorId="142F7CE2" wp14:editId="7CD6A298">
                <wp:extent cx="2343150" cy="12700"/>
                <wp:effectExtent l="0" t="0" r="0" b="0"/>
                <wp:docPr id="4" name="Straight Arrow Connector 4" descr="Line for Division Superintendent's signature"/>
                <wp:cNvGraphicFramePr/>
                <a:graphic xmlns:a="http://schemas.openxmlformats.org/drawingml/2006/main">
                  <a:graphicData uri="http://schemas.microsoft.com/office/word/2010/wordprocessingShape">
                    <wps:wsp>
                      <wps:cNvCnPr/>
                      <wps:spPr>
                        <a:xfrm>
                          <a:off x="4174425" y="3780000"/>
                          <a:ext cx="2343150" cy="0"/>
                        </a:xfrm>
                        <a:prstGeom prst="straightConnector1">
                          <a:avLst/>
                        </a:prstGeom>
                        <a:noFill/>
                        <a:ln w="12700" cap="flat" cmpd="sng">
                          <a:solidFill>
                            <a:schemeClr val="dk1"/>
                          </a:solidFill>
                          <a:prstDash val="solid"/>
                          <a:miter lim="800000"/>
                          <a:headEnd type="none" w="sm" len="sm"/>
                          <a:tailEnd type="none" w="sm" len="sm"/>
                        </a:ln>
                      </wps:spPr>
                      <wps:bodyPr/>
                    </wps:wsp>
                  </a:graphicData>
                </a:graphic>
              </wp:inline>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inline distB="0" distT="0" distL="0" distR="0">
                <wp:extent cx="2343150" cy="12700"/>
                <wp:effectExtent b="0" l="0" r="0" t="0"/>
                <wp:docPr descr="Line for Division Superintendent's signature" id="4" name="image2.png"/>
                <a:graphic>
                  <a:graphicData uri="http://schemas.openxmlformats.org/drawingml/2006/picture">
                    <pic:pic>
                      <pic:nvPicPr>
                        <pic:cNvPr descr="Line for Division Superintendent's signature" id="0" name="image2.png"/>
                        <pic:cNvPicPr preferRelativeResize="0"/>
                      </pic:nvPicPr>
                      <pic:blipFill>
                        <a:blip r:embed="rId11"/>
                        <a:srcRect/>
                        <a:stretch>
                          <a:fillRect/>
                        </a:stretch>
                      </pic:blipFill>
                      <pic:spPr>
                        <a:xfrm>
                          <a:off x="0" y="0"/>
                          <a:ext cx="2343150" cy="12700"/>
                        </a:xfrm>
                        <a:prstGeom prst="rect"/>
                        <a:ln/>
                      </pic:spPr>
                    </pic:pic>
                  </a:graphicData>
                </a:graphic>
              </wp:inline>
            </w:drawing>
          </mc:Fallback>
        </mc:AlternateContent>
      </w:r>
      <w:r>
        <w:rPr>
          <w:rFonts w:ascii="Times New Roman" w:eastAsia="Times New Roman" w:hAnsi="Times New Roman" w:cs="Times New Roman"/>
          <w:b/>
          <w:color w:val="000000"/>
          <w:sz w:val="24"/>
          <w:szCs w:val="24"/>
        </w:rPr>
        <w:t xml:space="preserve"> </w:t>
      </w:r>
    </w:p>
    <w:p w14:paraId="6C1C4677" w14:textId="0600915B" w:rsidR="00EE68BA" w:rsidRDefault="00EE68BA">
      <w:pPr>
        <w:pBdr>
          <w:top w:val="nil"/>
          <w:left w:val="nil"/>
          <w:bottom w:val="nil"/>
          <w:right w:val="nil"/>
          <w:between w:val="nil"/>
        </w:pBdr>
        <w:spacing w:before="840"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Name of </w:t>
      </w:r>
      <w:proofErr w:type="gramStart"/>
      <w:r>
        <w:rPr>
          <w:rFonts w:ascii="Times New Roman" w:eastAsia="Times New Roman" w:hAnsi="Times New Roman" w:cs="Times New Roman"/>
          <w:b/>
          <w:color w:val="000000"/>
          <w:sz w:val="24"/>
          <w:szCs w:val="24"/>
        </w:rPr>
        <w:t>Superintendent:_</w:t>
      </w:r>
      <w:proofErr w:type="gramEnd"/>
      <w:r>
        <w:rPr>
          <w:rFonts w:ascii="Times New Roman" w:eastAsia="Times New Roman" w:hAnsi="Times New Roman" w:cs="Times New Roman"/>
          <w:b/>
          <w:color w:val="000000"/>
          <w:sz w:val="24"/>
          <w:szCs w:val="24"/>
        </w:rPr>
        <w:t>_________________________________________</w:t>
      </w:r>
    </w:p>
    <w:p w14:paraId="0B854EDF" w14:textId="77777777" w:rsidR="00C1453A" w:rsidRDefault="007F5783">
      <w:pPr>
        <w:pBdr>
          <w:top w:val="nil"/>
          <w:left w:val="nil"/>
          <w:bottom w:val="nil"/>
          <w:right w:val="nil"/>
          <w:between w:val="nil"/>
        </w:pBdr>
        <w:spacing w:before="600"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Date: </w:t>
      </w:r>
      <w:r>
        <w:rPr>
          <w:rFonts w:ascii="Times New Roman" w:eastAsia="Times New Roman" w:hAnsi="Times New Roman" w:cs="Times New Roman"/>
          <w:b/>
          <w:noProof/>
          <w:color w:val="000000"/>
          <w:sz w:val="24"/>
          <w:szCs w:val="24"/>
        </w:rPr>
        <mc:AlternateContent>
          <mc:Choice Requires="wpg">
            <w:drawing>
              <wp:inline distT="0" distB="0" distL="0" distR="0" wp14:anchorId="51289FC6" wp14:editId="1E8640D4">
                <wp:extent cx="2343150" cy="12700"/>
                <wp:effectExtent l="0" t="0" r="0" b="0"/>
                <wp:docPr id="3" name="Straight Arrow Connector 3" descr="Line for adding the date the document is signed"/>
                <wp:cNvGraphicFramePr/>
                <a:graphic xmlns:a="http://schemas.openxmlformats.org/drawingml/2006/main">
                  <a:graphicData uri="http://schemas.microsoft.com/office/word/2010/wordprocessingShape">
                    <wps:wsp>
                      <wps:cNvCnPr/>
                      <wps:spPr>
                        <a:xfrm>
                          <a:off x="4174425" y="3780000"/>
                          <a:ext cx="2343150" cy="0"/>
                        </a:xfrm>
                        <a:prstGeom prst="straightConnector1">
                          <a:avLst/>
                        </a:prstGeom>
                        <a:noFill/>
                        <a:ln w="12700" cap="flat" cmpd="sng">
                          <a:solidFill>
                            <a:schemeClr val="dk1"/>
                          </a:solidFill>
                          <a:prstDash val="solid"/>
                          <a:miter lim="800000"/>
                          <a:headEnd type="none" w="sm" len="sm"/>
                          <a:tailEnd type="none" w="sm" len="sm"/>
                        </a:ln>
                      </wps:spPr>
                      <wps:bodyPr/>
                    </wps:wsp>
                  </a:graphicData>
                </a:graphic>
              </wp:inline>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inline distB="0" distT="0" distL="0" distR="0">
                <wp:extent cx="2343150" cy="12700"/>
                <wp:effectExtent b="0" l="0" r="0" t="0"/>
                <wp:docPr descr="Line for adding the date the document is signed" id="3" name="image1.png"/>
                <a:graphic>
                  <a:graphicData uri="http://schemas.openxmlformats.org/drawingml/2006/picture">
                    <pic:pic>
                      <pic:nvPicPr>
                        <pic:cNvPr descr="Line for adding the date the document is signed" id="0" name="image1.png"/>
                        <pic:cNvPicPr preferRelativeResize="0"/>
                      </pic:nvPicPr>
                      <pic:blipFill>
                        <a:blip r:embed="rId12"/>
                        <a:srcRect/>
                        <a:stretch>
                          <a:fillRect/>
                        </a:stretch>
                      </pic:blipFill>
                      <pic:spPr>
                        <a:xfrm>
                          <a:off x="0" y="0"/>
                          <a:ext cx="2343150" cy="12700"/>
                        </a:xfrm>
                        <a:prstGeom prst="rect"/>
                        <a:ln/>
                      </pic:spPr>
                    </pic:pic>
                  </a:graphicData>
                </a:graphic>
              </wp:inline>
            </w:drawing>
          </mc:Fallback>
        </mc:AlternateContent>
      </w:r>
    </w:p>
    <w:sectPr w:rsidR="00C1453A">
      <w:headerReference w:type="default" r:id="rId13"/>
      <w:pgSz w:w="12240" w:h="15840"/>
      <w:pgMar w:top="720" w:right="1440" w:bottom="576"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5DA378" w14:textId="77777777" w:rsidR="00B43DFE" w:rsidRDefault="00B43DFE">
      <w:pPr>
        <w:spacing w:after="0" w:line="240" w:lineRule="auto"/>
      </w:pPr>
      <w:r>
        <w:separator/>
      </w:r>
    </w:p>
  </w:endnote>
  <w:endnote w:type="continuationSeparator" w:id="0">
    <w:p w14:paraId="74945DF6" w14:textId="77777777" w:rsidR="00B43DFE" w:rsidRDefault="00B43D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918E6A" w14:textId="77777777" w:rsidR="00B43DFE" w:rsidRDefault="00B43DFE">
      <w:pPr>
        <w:spacing w:after="0" w:line="240" w:lineRule="auto"/>
      </w:pPr>
      <w:r>
        <w:separator/>
      </w:r>
    </w:p>
  </w:footnote>
  <w:footnote w:type="continuationSeparator" w:id="0">
    <w:p w14:paraId="3E56C68D" w14:textId="77777777" w:rsidR="00B43DFE" w:rsidRDefault="00B43D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8D50A" w14:textId="77777777" w:rsidR="00C1453A" w:rsidRDefault="007F5783">
    <w:pPr>
      <w:pStyle w:val="Heading1"/>
      <w:spacing w:before="0" w:line="276"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Attachment A</w:t>
    </w:r>
  </w:p>
  <w:p w14:paraId="14B1BAC6" w14:textId="379B1F33" w:rsidR="00C1453A" w:rsidRDefault="007F5783">
    <w:pPr>
      <w:pStyle w:val="Heading1"/>
      <w:spacing w:before="0" w:line="276"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Superintendent’s Memo #</w:t>
    </w:r>
    <w:r w:rsidR="0047552B">
      <w:rPr>
        <w:rFonts w:ascii="Times New Roman" w:eastAsia="Times New Roman" w:hAnsi="Times New Roman" w:cs="Times New Roman"/>
        <w:color w:val="000000"/>
        <w:sz w:val="24"/>
        <w:szCs w:val="24"/>
      </w:rPr>
      <w:t>068</w:t>
    </w:r>
    <w:r>
      <w:rPr>
        <w:rFonts w:ascii="Times New Roman" w:eastAsia="Times New Roman" w:hAnsi="Times New Roman" w:cs="Times New Roman"/>
        <w:color w:val="000000"/>
        <w:sz w:val="24"/>
        <w:szCs w:val="24"/>
      </w:rPr>
      <w:t>-2</w:t>
    </w:r>
    <w:r w:rsidR="001E16CD">
      <w:rPr>
        <w:rFonts w:ascii="Times New Roman" w:eastAsia="Times New Roman" w:hAnsi="Times New Roman" w:cs="Times New Roman"/>
        <w:color w:val="000000"/>
        <w:sz w:val="24"/>
        <w:szCs w:val="24"/>
      </w:rPr>
      <w:t>3</w:t>
    </w:r>
  </w:p>
  <w:p w14:paraId="0157051E" w14:textId="6AB5F347" w:rsidR="00C1453A" w:rsidRDefault="00EE17F0">
    <w:pPr>
      <w:pStyle w:val="Heading1"/>
      <w:spacing w:before="0" w:after="240"/>
      <w:jc w:val="right"/>
      <w:rPr>
        <w:color w:val="000000"/>
      </w:rPr>
    </w:pPr>
    <w:r>
      <w:rPr>
        <w:rFonts w:ascii="Times New Roman" w:eastAsia="Times New Roman" w:hAnsi="Times New Roman" w:cs="Times New Roman"/>
        <w:color w:val="000000"/>
        <w:sz w:val="24"/>
        <w:szCs w:val="24"/>
      </w:rPr>
      <w:t xml:space="preserve">April </w:t>
    </w:r>
    <w:r w:rsidR="00112B10">
      <w:rPr>
        <w:rFonts w:ascii="Times New Roman" w:eastAsia="Times New Roman" w:hAnsi="Times New Roman" w:cs="Times New Roman"/>
        <w:color w:val="000000"/>
        <w:sz w:val="24"/>
        <w:szCs w:val="24"/>
      </w:rPr>
      <w:t>14</w:t>
    </w:r>
    <w:r>
      <w:rPr>
        <w:rFonts w:ascii="Times New Roman" w:eastAsia="Times New Roman" w:hAnsi="Times New Roman" w:cs="Times New Roman"/>
        <w:color w:val="000000"/>
        <w:sz w:val="24"/>
        <w:szCs w:val="24"/>
      </w:rPr>
      <w:t>, 2023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453A"/>
    <w:rsid w:val="00112B10"/>
    <w:rsid w:val="001E16CD"/>
    <w:rsid w:val="00245FA8"/>
    <w:rsid w:val="00391AB1"/>
    <w:rsid w:val="003C50A0"/>
    <w:rsid w:val="003E6624"/>
    <w:rsid w:val="004168A1"/>
    <w:rsid w:val="0047552B"/>
    <w:rsid w:val="00484B92"/>
    <w:rsid w:val="0059037C"/>
    <w:rsid w:val="005A2B1E"/>
    <w:rsid w:val="005B6751"/>
    <w:rsid w:val="007F5783"/>
    <w:rsid w:val="008C780F"/>
    <w:rsid w:val="00911A63"/>
    <w:rsid w:val="00A234A1"/>
    <w:rsid w:val="00A7605F"/>
    <w:rsid w:val="00AF7D32"/>
    <w:rsid w:val="00B43DFE"/>
    <w:rsid w:val="00C1453A"/>
    <w:rsid w:val="00E43D9F"/>
    <w:rsid w:val="00EE17F0"/>
    <w:rsid w:val="00EE68BA"/>
    <w:rsid w:val="00F54F08"/>
    <w:rsid w:val="00FA4F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01D7D"/>
  <w15:docId w15:val="{C48E8A7E-0A6E-4BAE-9C5A-AF9173BBC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17C9"/>
  </w:style>
  <w:style w:type="paragraph" w:styleId="Heading1">
    <w:name w:val="heading 1"/>
    <w:basedOn w:val="Normal"/>
    <w:next w:val="Normal"/>
    <w:link w:val="Heading1Char"/>
    <w:uiPriority w:val="9"/>
    <w:qFormat/>
    <w:rsid w:val="006F533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5166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E909A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NoSpacing">
    <w:name w:val="No Spacing"/>
    <w:uiPriority w:val="1"/>
    <w:qFormat/>
    <w:rsid w:val="00E05EEB"/>
    <w:pPr>
      <w:spacing w:after="0" w:line="240" w:lineRule="auto"/>
    </w:pPr>
  </w:style>
  <w:style w:type="character" w:styleId="PlaceholderText">
    <w:name w:val="Placeholder Text"/>
    <w:basedOn w:val="DefaultParagraphFont"/>
    <w:uiPriority w:val="99"/>
    <w:semiHidden/>
    <w:rsid w:val="00811A56"/>
    <w:rPr>
      <w:color w:val="808080"/>
    </w:rPr>
  </w:style>
  <w:style w:type="table" w:styleId="TableGrid">
    <w:name w:val="Table Grid"/>
    <w:basedOn w:val="TableNormal"/>
    <w:uiPriority w:val="39"/>
    <w:rsid w:val="009017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76130"/>
    <w:rPr>
      <w:color w:val="0563C1" w:themeColor="hyperlink"/>
      <w:u w:val="single"/>
    </w:rPr>
  </w:style>
  <w:style w:type="paragraph" w:styleId="BalloonText">
    <w:name w:val="Balloon Text"/>
    <w:basedOn w:val="Normal"/>
    <w:link w:val="BalloonTextChar"/>
    <w:uiPriority w:val="99"/>
    <w:semiHidden/>
    <w:unhideWhenUsed/>
    <w:rsid w:val="009D3B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3BA1"/>
    <w:rPr>
      <w:rFonts w:ascii="Tahoma" w:hAnsi="Tahoma" w:cs="Tahoma"/>
      <w:sz w:val="16"/>
      <w:szCs w:val="16"/>
    </w:rPr>
  </w:style>
  <w:style w:type="character" w:customStyle="1" w:styleId="Heading1Char">
    <w:name w:val="Heading 1 Char"/>
    <w:basedOn w:val="DefaultParagraphFont"/>
    <w:link w:val="Heading1"/>
    <w:uiPriority w:val="9"/>
    <w:rsid w:val="006F533B"/>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65166E"/>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4739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39D0"/>
  </w:style>
  <w:style w:type="paragraph" w:styleId="Footer">
    <w:name w:val="footer"/>
    <w:basedOn w:val="Normal"/>
    <w:link w:val="FooterChar"/>
    <w:uiPriority w:val="99"/>
    <w:unhideWhenUsed/>
    <w:rsid w:val="004739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39D0"/>
  </w:style>
  <w:style w:type="character" w:customStyle="1" w:styleId="Heading3Char">
    <w:name w:val="Heading 3 Char"/>
    <w:basedOn w:val="DefaultParagraphFont"/>
    <w:link w:val="Heading3"/>
    <w:uiPriority w:val="9"/>
    <w:rsid w:val="00E909AC"/>
    <w:rPr>
      <w:rFonts w:asciiTheme="majorHAnsi" w:eastAsiaTheme="majorEastAsia" w:hAnsiTheme="majorHAnsi" w:cstheme="majorBidi"/>
      <w:color w:val="1F4D78" w:themeColor="accent1" w:themeShade="7F"/>
      <w:sz w:val="24"/>
      <w:szCs w:val="24"/>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115" w:type="dxa"/>
        <w:left w:w="115" w:type="dxa"/>
        <w:bottom w:w="115" w:type="dxa"/>
        <w:right w:w="115" w:type="dxa"/>
      </w:tblCellMar>
    </w:tblPr>
  </w:style>
  <w:style w:type="paragraph" w:styleId="Revision">
    <w:name w:val="Revision"/>
    <w:hidden/>
    <w:uiPriority w:val="99"/>
    <w:semiHidden/>
    <w:rsid w:val="00EE17F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sandra.curwood@doe.virginia.gov"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W9bA1VpZ9A/1iM4O0MRnVONzMFg==">AMUW2mXi6Oal0fnHUFP1ZHKJRM7PIKOqhvMQeI+CbLch42JQFt7oQqx7oC3nAIsQV6zheJjQVlqcAS0aowHXuEwUYbz/4toTB8HGHtb6STUTQPBsa+gLnLvNIkNFSBs6tC37bgy5X+Novo+o63wKrEdp8QglgIOxc+c180GP/60g74TJYKXtmhbRb3pkBCvcWJdRCuUiUwM5fkZOJMs9C0dB3vcPz3akRLn9JRxIMIresdxmFW/2nryoS6STBGd6BWqcyNbPPJ08</go:docsCustomData>
</go:gDocsCustomXmlDataStorage>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86D6FD0-943B-496D-A2BD-A72A3C1EC66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3603283-C83D-4C40-8C5E-64F4D75DC0B9}">
  <ds:schemaRefs>
    <ds:schemaRef ds:uri="http://schemas.microsoft.com/sharepoint/v3/contenttype/forms"/>
  </ds:schemaRefs>
</ds:datastoreItem>
</file>

<file path=customXml/itemProps4.xml><?xml version="1.0" encoding="utf-8"?>
<ds:datastoreItem xmlns:ds="http://schemas.openxmlformats.org/officeDocument/2006/customXml" ds:itemID="{A173E971-0C61-4792-95D3-2B9FC15B9C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279</Words>
  <Characters>1595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Manager/>
  <Company>Virginia Information Technologies Agency</Company>
  <LinksUpToDate>false</LinksUpToDate>
  <CharactersWithSpaces>1871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A, Superintendent's Memo XXX-23, Certification of New School Nutrition Program Director</dc:title>
  <dc:subject/>
  <dc:creator>DOE-NUTRITION</dc:creator>
  <cp:keywords/>
  <dc:description/>
  <cp:lastModifiedBy>Jennings, Laura (DOE)</cp:lastModifiedBy>
  <cp:revision>2</cp:revision>
  <dcterms:created xsi:type="dcterms:W3CDTF">2023-04-14T12:26:00Z</dcterms:created>
  <dcterms:modified xsi:type="dcterms:W3CDTF">2023-04-14T12:26:00Z</dcterms:modified>
  <cp:category/>
</cp:coreProperties>
</file>