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043B2853" w:rsidR="00BC7173" w:rsidRPr="00DA4890" w:rsidRDefault="00BC7173" w:rsidP="009815C3">
      <w:pPr>
        <w:spacing w:before="240" w:after="240" w:line="240" w:lineRule="auto"/>
        <w:rPr>
          <w:rFonts w:ascii="Times New Roman" w:hAnsi="Times New Roman" w:cs="Times New Roman"/>
          <w:bCs/>
        </w:rPr>
      </w:pPr>
      <w:r w:rsidRPr="008E081B">
        <w:rPr>
          <w:rFonts w:ascii="Times New Roman" w:hAnsi="Times New Roman" w:cs="Times New Roman"/>
          <w:b/>
        </w:rPr>
        <w:t xml:space="preserve">School Food Authority (SFA): </w:t>
      </w:r>
      <w:r w:rsidR="00DA4890" w:rsidRPr="00DA4890">
        <w:rPr>
          <w:rFonts w:ascii="Times New Roman" w:hAnsi="Times New Roman" w:cs="Times New Roman"/>
          <w:bCs/>
        </w:rPr>
        <w:t>Fauquier County Public Schools</w:t>
      </w:r>
    </w:p>
    <w:p w14:paraId="76CE184E" w14:textId="2D78502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B7A5E">
        <w:rPr>
          <w:rFonts w:ascii="Times New Roman" w:hAnsi="Times New Roman" w:cs="Times New Roman"/>
        </w:rPr>
        <w:t>March 6-10, 2023</w:t>
      </w:r>
    </w:p>
    <w:p w14:paraId="5B8763D1" w14:textId="202D8BF5"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DA4890" w:rsidRPr="00DA4890">
        <w:rPr>
          <w:rFonts w:ascii="Times New Roman" w:hAnsi="Times New Roman" w:cs="Times New Roman"/>
          <w:bCs/>
          <w:color w:val="000000"/>
        </w:rPr>
        <w:t>February 2023</w:t>
      </w:r>
    </w:p>
    <w:p w14:paraId="740D2FF3" w14:textId="0A8843F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B7A5E">
        <w:rPr>
          <w:rFonts w:eastAsiaTheme="minorHAnsi"/>
          <w:szCs w:val="24"/>
        </w:rPr>
        <w:t>March 21, 2023</w:t>
      </w:r>
    </w:p>
    <w:p w14:paraId="38F5741D" w14:textId="393297B1"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9B7A5E">
        <w:rPr>
          <w:rFonts w:ascii="Times New Roman" w:hAnsi="Times New Roman" w:cs="Times New Roman"/>
        </w:rPr>
        <w:t>July 14,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38422239" w:rsidR="00BC7173" w:rsidRPr="008E081B" w:rsidRDefault="009B7A5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DA4890">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BFF4FF1" w:rsidR="00BC7173" w:rsidRPr="008E081B" w:rsidRDefault="009B7A5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DA4890">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02F3A521" w:rsidR="00BC7173" w:rsidRPr="008E081B" w:rsidRDefault="009B7A5E"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116629">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9B7A5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9B7A5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0F2B9878" w:rsidR="00BC7173" w:rsidRPr="008E081B" w:rsidRDefault="009B7A5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DA4890">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9B7A5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9B7A5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9B7A5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377C406E" w:rsidR="00BC7173" w:rsidRPr="008E081B" w:rsidRDefault="009B7A5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DA489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A305AC5" w:rsidR="00BC7173" w:rsidRPr="008E081B" w:rsidRDefault="00DA4890" w:rsidP="004A6F0C">
            <w:pPr>
              <w:spacing w:after="120"/>
              <w:rPr>
                <w:rFonts w:ascii="Times New Roman" w:hAnsi="Times New Roman" w:cs="Times New Roman"/>
                <w:sz w:val="24"/>
                <w:szCs w:val="24"/>
              </w:rPr>
            </w:pPr>
            <w:r>
              <w:rPr>
                <w:rFonts w:ascii="Times New Roman" w:hAnsi="Times New Roman" w:cs="Times New Roman"/>
              </w:rPr>
              <w:t xml:space="preserve">Four </w:t>
            </w:r>
            <w:r w:rsidR="009B7A5E">
              <w:rPr>
                <w:rFonts w:ascii="Times New Roman" w:hAnsi="Times New Roman" w:cs="Times New Roman"/>
              </w:rPr>
              <w:t xml:space="preserve">teacher lunches were claimed as reimbursable student meals. </w:t>
            </w:r>
            <w:r>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9B7A5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9B7A5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9B7A5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3C171B72" w:rsidR="00BC7173" w:rsidRPr="008E081B" w:rsidRDefault="004C6A3A" w:rsidP="004A6F0C">
            <w:pPr>
              <w:spacing w:after="120"/>
              <w:rPr>
                <w:rFonts w:ascii="Times New Roman" w:hAnsi="Times New Roman" w:cs="Times New Roman"/>
                <w:sz w:val="24"/>
                <w:szCs w:val="24"/>
              </w:rPr>
            </w:pPr>
            <w:r w:rsidRPr="004C6A3A">
              <w:rPr>
                <w:rFonts w:ascii="Times New Roman" w:hAnsi="Times New Roman" w:cs="Times New Roman"/>
              </w:rPr>
              <w:t>No findings identified</w:t>
            </w:r>
            <w:r w:rsidR="009B7A5E">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7777777" w:rsidR="00BC7173" w:rsidRPr="008E081B" w:rsidRDefault="009B7A5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Food Safety</w:t>
            </w:r>
          </w:p>
          <w:p w14:paraId="49B13F44" w14:textId="0381D0A3" w:rsidR="00BC7173" w:rsidRPr="008E081B" w:rsidRDefault="009B7A5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DA4890">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9B7A5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9B7A5E"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121A4C44" w:rsidR="00BC7173" w:rsidRPr="008E081B" w:rsidRDefault="00DA4890" w:rsidP="004A6F0C">
            <w:pPr>
              <w:spacing w:after="120"/>
              <w:rPr>
                <w:rFonts w:ascii="Times New Roman" w:hAnsi="Times New Roman" w:cs="Times New Roman"/>
                <w:sz w:val="24"/>
                <w:szCs w:val="24"/>
              </w:rPr>
            </w:pPr>
            <w:r>
              <w:rPr>
                <w:rFonts w:ascii="Times New Roman" w:hAnsi="Times New Roman" w:cs="Times New Roman"/>
              </w:rPr>
              <w:t>T</w:t>
            </w:r>
            <w:r w:rsidRPr="00DA4890">
              <w:rPr>
                <w:rFonts w:ascii="Times New Roman" w:hAnsi="Times New Roman" w:cs="Times New Roman"/>
              </w:rPr>
              <w:t>he school division did not complete a triennial assessment</w:t>
            </w:r>
            <w:r w:rsidR="009B7A5E">
              <w:rPr>
                <w:rFonts w:ascii="Times New Roman" w:hAnsi="Times New Roman" w:cs="Times New Roman"/>
              </w:rPr>
              <w:t xml:space="preserve"> of the local wellness policy.</w:t>
            </w:r>
          </w:p>
        </w:tc>
      </w:tr>
    </w:tbl>
    <w:p w14:paraId="744115A8" w14:textId="493E6CE1"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w:t>
      </w:r>
      <w:r w:rsidR="009B7A5E">
        <w:rPr>
          <w:rFonts w:eastAsiaTheme="minorHAnsi"/>
          <w:szCs w:val="24"/>
        </w:rPr>
        <w:t xml:space="preserve"> </w:t>
      </w:r>
      <w:r w:rsidRPr="008E081B">
        <w:rPr>
          <w:rFonts w:eastAsiaTheme="minorHAnsi"/>
          <w:szCs w:val="24"/>
        </w:rPr>
        <w:t>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2850625">
    <w:abstractNumId w:val="14"/>
  </w:num>
  <w:num w:numId="2" w16cid:durableId="1310554733">
    <w:abstractNumId w:val="13"/>
  </w:num>
  <w:num w:numId="3" w16cid:durableId="1126508568">
    <w:abstractNumId w:val="12"/>
  </w:num>
  <w:num w:numId="4" w16cid:durableId="698699463">
    <w:abstractNumId w:val="9"/>
  </w:num>
  <w:num w:numId="5" w16cid:durableId="397287634">
    <w:abstractNumId w:val="8"/>
  </w:num>
  <w:num w:numId="6" w16cid:durableId="516116506">
    <w:abstractNumId w:val="7"/>
  </w:num>
  <w:num w:numId="7" w16cid:durableId="228150136">
    <w:abstractNumId w:val="6"/>
  </w:num>
  <w:num w:numId="8" w16cid:durableId="1271662929">
    <w:abstractNumId w:val="5"/>
  </w:num>
  <w:num w:numId="9" w16cid:durableId="2133743902">
    <w:abstractNumId w:val="4"/>
  </w:num>
  <w:num w:numId="10" w16cid:durableId="381902771">
    <w:abstractNumId w:val="3"/>
  </w:num>
  <w:num w:numId="11" w16cid:durableId="1512799927">
    <w:abstractNumId w:val="2"/>
  </w:num>
  <w:num w:numId="12" w16cid:durableId="1052269615">
    <w:abstractNumId w:val="1"/>
  </w:num>
  <w:num w:numId="13" w16cid:durableId="2079131439">
    <w:abstractNumId w:val="0"/>
  </w:num>
  <w:num w:numId="14" w16cid:durableId="876165103">
    <w:abstractNumId w:val="10"/>
  </w:num>
  <w:num w:numId="15" w16cid:durableId="1662781364">
    <w:abstractNumId w:val="11"/>
  </w:num>
  <w:num w:numId="16" w16cid:durableId="14168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16629"/>
    <w:rsid w:val="001401ED"/>
    <w:rsid w:val="00160938"/>
    <w:rsid w:val="001A76E8"/>
    <w:rsid w:val="001F5385"/>
    <w:rsid w:val="0024008D"/>
    <w:rsid w:val="002675CC"/>
    <w:rsid w:val="002847ED"/>
    <w:rsid w:val="002C3DB3"/>
    <w:rsid w:val="002E4000"/>
    <w:rsid w:val="00456171"/>
    <w:rsid w:val="00480AC3"/>
    <w:rsid w:val="004B30DB"/>
    <w:rsid w:val="004C6A3A"/>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B7A5E"/>
    <w:rsid w:val="009D0C8E"/>
    <w:rsid w:val="00A55EB7"/>
    <w:rsid w:val="00AD701B"/>
    <w:rsid w:val="00AE55AD"/>
    <w:rsid w:val="00BA5339"/>
    <w:rsid w:val="00BC7173"/>
    <w:rsid w:val="00C3078C"/>
    <w:rsid w:val="00C60D08"/>
    <w:rsid w:val="00C87156"/>
    <w:rsid w:val="00CC4669"/>
    <w:rsid w:val="00CF51CB"/>
    <w:rsid w:val="00D3454B"/>
    <w:rsid w:val="00DA4890"/>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1548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2023-07-05T17:34:00Z</dcterms:created>
  <dcterms:modified xsi:type="dcterms:W3CDTF">2023-07-05T17:34:00Z</dcterms:modified>
</cp:coreProperties>
</file>