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72D0491D"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5069CB61"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1E019F">
        <w:rPr>
          <w:rFonts w:ascii="Times New Roman" w:hAnsi="Times New Roman" w:cs="Times New Roman"/>
          <w:color w:val="000000"/>
        </w:rPr>
        <w:t>Hampton City Public Schools</w:t>
      </w:r>
    </w:p>
    <w:p w14:paraId="76CE184E" w14:textId="54E7B561"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1E019F">
        <w:rPr>
          <w:rFonts w:ascii="Times New Roman" w:hAnsi="Times New Roman" w:cs="Times New Roman"/>
          <w:color w:val="000000"/>
        </w:rPr>
        <w:t>January 31-February 3, 2023</w:t>
      </w:r>
    </w:p>
    <w:p w14:paraId="5B8763D1" w14:textId="1C2BA71F"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1E019F">
        <w:rPr>
          <w:rFonts w:ascii="Times New Roman" w:hAnsi="Times New Roman" w:cs="Times New Roman"/>
          <w:color w:val="000000"/>
        </w:rPr>
        <w:t>December 2023</w:t>
      </w:r>
    </w:p>
    <w:p w14:paraId="740D2FF3" w14:textId="28BA8931"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1E019F">
        <w:rPr>
          <w:color w:val="000000"/>
          <w:szCs w:val="24"/>
        </w:rPr>
        <w:t>March 2, 2023</w:t>
      </w:r>
    </w:p>
    <w:p w14:paraId="38F5741D" w14:textId="6DC4139C"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1E019F">
        <w:rPr>
          <w:rFonts w:ascii="Times New Roman" w:hAnsi="Times New Roman" w:cs="Times New Roman"/>
          <w:color w:val="000000"/>
        </w:rPr>
        <w:t xml:space="preserve">August </w:t>
      </w:r>
      <w:r w:rsidR="008F1E41">
        <w:rPr>
          <w:rFonts w:ascii="Times New Roman" w:hAnsi="Times New Roman" w:cs="Times New Roman"/>
          <w:color w:val="000000"/>
        </w:rPr>
        <w:t>2</w:t>
      </w:r>
      <w:r w:rsidR="001E019F">
        <w:rPr>
          <w:rFonts w:ascii="Times New Roman" w:hAnsi="Times New Roman" w:cs="Times New Roman"/>
          <w:color w:val="000000"/>
        </w:rPr>
        <w:t>,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B49C0E2" w:rsidR="00BC7173" w:rsidRPr="008E081B" w:rsidRDefault="008F1E41"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1E019F">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D902CC" w:rsidR="00BC7173" w:rsidRPr="008E081B" w:rsidRDefault="008F1E41"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1E019F">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8F1E41"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8F1E41"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564054C8" w:rsidR="00BC7173" w:rsidRPr="008E081B" w:rsidRDefault="008F1E41"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1E019F">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7D312A3" w:rsidR="00BC7173" w:rsidRPr="008E081B" w:rsidRDefault="008F1E41"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1E019F">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F1E41"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8F1E41"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8F1E41"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8F1E41"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47C3046C" w:rsidR="00BC7173" w:rsidRPr="008E081B" w:rsidRDefault="001E019F"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5666BEF" w:rsidR="00BC7173" w:rsidRPr="008E081B" w:rsidRDefault="008F1E41"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1E019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8F1E41"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F1E41"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2C44D461" w:rsidR="00BC7173" w:rsidRPr="008E081B" w:rsidRDefault="001E019F" w:rsidP="004A6F0C">
            <w:pPr>
              <w:spacing w:after="120"/>
              <w:rPr>
                <w:rFonts w:ascii="Times New Roman" w:hAnsi="Times New Roman" w:cs="Times New Roman"/>
                <w:sz w:val="24"/>
                <w:szCs w:val="24"/>
              </w:rPr>
            </w:pPr>
            <w:r>
              <w:rPr>
                <w:rFonts w:ascii="Times New Roman" w:hAnsi="Times New Roman" w:cs="Times New Roman"/>
              </w:rPr>
              <w:t>Vegetable subgroup requirements were not met.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7777777" w:rsidR="00BC7173" w:rsidRPr="008E081B" w:rsidRDefault="008F1E41"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Food Safety</w:t>
            </w:r>
          </w:p>
          <w:p w14:paraId="49B13F44" w14:textId="4099FA97" w:rsidR="00BC7173" w:rsidRPr="008E081B" w:rsidRDefault="008F1E41"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1E019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8F1E41"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8F1E41"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119916A0" w:rsidR="00BC7173" w:rsidRPr="008E081B" w:rsidRDefault="001E019F" w:rsidP="004A6F0C">
            <w:pPr>
              <w:spacing w:after="120"/>
              <w:rPr>
                <w:rFonts w:ascii="Times New Roman" w:hAnsi="Times New Roman" w:cs="Times New Roman"/>
                <w:sz w:val="24"/>
                <w:szCs w:val="24"/>
              </w:rPr>
            </w:pPr>
            <w:r>
              <w:rPr>
                <w:rFonts w:ascii="Times New Roman" w:hAnsi="Times New Roman" w:cs="Times New Roman"/>
              </w:rPr>
              <w:t>The local wellness policy did not meet all regulatory requirements.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39704022">
    <w:abstractNumId w:val="14"/>
  </w:num>
  <w:num w:numId="2" w16cid:durableId="162622002">
    <w:abstractNumId w:val="13"/>
  </w:num>
  <w:num w:numId="3" w16cid:durableId="1803839375">
    <w:abstractNumId w:val="12"/>
  </w:num>
  <w:num w:numId="4" w16cid:durableId="1005278996">
    <w:abstractNumId w:val="9"/>
  </w:num>
  <w:num w:numId="5" w16cid:durableId="263077659">
    <w:abstractNumId w:val="8"/>
  </w:num>
  <w:num w:numId="6" w16cid:durableId="1361129970">
    <w:abstractNumId w:val="7"/>
  </w:num>
  <w:num w:numId="7" w16cid:durableId="79452509">
    <w:abstractNumId w:val="6"/>
  </w:num>
  <w:num w:numId="8" w16cid:durableId="129522291">
    <w:abstractNumId w:val="5"/>
  </w:num>
  <w:num w:numId="9" w16cid:durableId="555625843">
    <w:abstractNumId w:val="4"/>
  </w:num>
  <w:num w:numId="10" w16cid:durableId="1264805456">
    <w:abstractNumId w:val="3"/>
  </w:num>
  <w:num w:numId="11" w16cid:durableId="974215699">
    <w:abstractNumId w:val="2"/>
  </w:num>
  <w:num w:numId="12" w16cid:durableId="1519663884">
    <w:abstractNumId w:val="1"/>
  </w:num>
  <w:num w:numId="13" w16cid:durableId="1700473174">
    <w:abstractNumId w:val="0"/>
  </w:num>
  <w:num w:numId="14" w16cid:durableId="151264246">
    <w:abstractNumId w:val="10"/>
  </w:num>
  <w:num w:numId="15" w16cid:durableId="1190993112">
    <w:abstractNumId w:val="11"/>
  </w:num>
  <w:num w:numId="16" w16cid:durableId="73598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E019F"/>
    <w:rsid w:val="001F5385"/>
    <w:rsid w:val="0024008D"/>
    <w:rsid w:val="002675CC"/>
    <w:rsid w:val="002847ED"/>
    <w:rsid w:val="002C3DB3"/>
    <w:rsid w:val="002E4000"/>
    <w:rsid w:val="00456171"/>
    <w:rsid w:val="00480AC3"/>
    <w:rsid w:val="004D39C1"/>
    <w:rsid w:val="006C5F3F"/>
    <w:rsid w:val="006D6E87"/>
    <w:rsid w:val="007039F8"/>
    <w:rsid w:val="007716EB"/>
    <w:rsid w:val="00783C45"/>
    <w:rsid w:val="007F191A"/>
    <w:rsid w:val="008B29EA"/>
    <w:rsid w:val="008E081B"/>
    <w:rsid w:val="008F1E41"/>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Hampton City Federal Program Administrative Review Summary</dc:title>
  <dc:subject/>
  <dc:creator>DOE - NUTRITION (DOE)</dc:creator>
  <cp:keywords/>
  <dc:description/>
  <cp:lastModifiedBy>Christmas, Crystal (DOE)</cp:lastModifiedBy>
  <cp:revision>2</cp:revision>
  <dcterms:created xsi:type="dcterms:W3CDTF">2023-08-02T16:40:00Z</dcterms:created>
  <dcterms:modified xsi:type="dcterms:W3CDTF">2023-08-02T16:40:00Z</dcterms:modified>
</cp:coreProperties>
</file>