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3016F111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835A76">
        <w:rPr>
          <w:rFonts w:ascii="Times New Roman" w:hAnsi="Times New Roman" w:cs="Times New Roman"/>
          <w:color w:val="000000"/>
        </w:rPr>
        <w:t>Bedford County Public Schools</w:t>
      </w:r>
    </w:p>
    <w:p w14:paraId="76CE184E" w14:textId="7C9AE5B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835A76">
        <w:rPr>
          <w:rFonts w:ascii="Times New Roman" w:hAnsi="Times New Roman" w:cs="Times New Roman"/>
          <w:color w:val="000000"/>
        </w:rPr>
        <w:t>February 13-15, 2024</w:t>
      </w:r>
    </w:p>
    <w:p w14:paraId="5B8763D1" w14:textId="3D5D0083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835A76">
        <w:rPr>
          <w:rFonts w:ascii="Times New Roman" w:hAnsi="Times New Roman" w:cs="Times New Roman"/>
          <w:color w:val="000000"/>
        </w:rPr>
        <w:t>December 2023</w:t>
      </w:r>
    </w:p>
    <w:p w14:paraId="740D2FF3" w14:textId="35658C22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835A76">
        <w:rPr>
          <w:color w:val="000000"/>
          <w:szCs w:val="24"/>
        </w:rPr>
        <w:t>February 22, 2024</w:t>
      </w:r>
    </w:p>
    <w:p w14:paraId="38F5741D" w14:textId="0FE07801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835A76">
        <w:rPr>
          <w:rFonts w:ascii="Times New Roman" w:hAnsi="Times New Roman" w:cs="Times New Roman"/>
          <w:color w:val="000000"/>
        </w:rPr>
        <w:t>June 14,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114E1AFA" w:rsidR="00BC7173" w:rsidRPr="008E081B" w:rsidRDefault="005120CE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5A76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1373C866" w:rsidR="00BC7173" w:rsidRPr="008E081B" w:rsidRDefault="005120C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5A76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5120C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5120C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5120CE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13AE4DCE" w:rsidR="00BC7173" w:rsidRPr="008E081B" w:rsidRDefault="005120C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5A76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5120C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0A9967B7" w:rsidR="00BC7173" w:rsidRPr="008E081B" w:rsidRDefault="005120C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7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5120C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5120C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4807B2C8" w:rsidR="00BC7173" w:rsidRPr="008E081B" w:rsidRDefault="00835A76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One household application was approved for the incorrect benefit type.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6093B731" w:rsidR="00BC7173" w:rsidRPr="008E081B" w:rsidRDefault="005120C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7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5120C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5120C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56DF2839" w14:textId="4903E023" w:rsidR="00BC7173" w:rsidRDefault="00835A76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minimum serving size requirements for the meat/meat alternate and grain components were not met.</w:t>
            </w:r>
          </w:p>
          <w:p w14:paraId="28114D3E" w14:textId="0B4900A1" w:rsidR="00835A76" w:rsidRPr="008E081B" w:rsidRDefault="00835A76" w:rsidP="0083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5120C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5120CE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5120C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5120CE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5120CE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2031166D" w:rsidR="00BC7173" w:rsidRPr="008E081B" w:rsidRDefault="00835A76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5120CE"/>
    <w:rsid w:val="006C5F3F"/>
    <w:rsid w:val="006D6E87"/>
    <w:rsid w:val="007039F8"/>
    <w:rsid w:val="007716EB"/>
    <w:rsid w:val="00783C45"/>
    <w:rsid w:val="007B5BE3"/>
    <w:rsid w:val="007F191A"/>
    <w:rsid w:val="00835A76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57F1E"/>
    <w:rsid w:val="00F6796A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 Co.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2024-06-14T12:05:00Z</dcterms:created>
  <dcterms:modified xsi:type="dcterms:W3CDTF">2024-06-14T12:05:00Z</dcterms:modified>
</cp:coreProperties>
</file>