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w:t>
      </w:r>
      <w:proofErr w:type="gramStart"/>
      <w:r w:rsidRPr="008E081B">
        <w:rPr>
          <w:rFonts w:ascii="Times New Roman" w:hAnsi="Times New Roman" w:cs="Times New Roman"/>
        </w:rPr>
        <w:t>final results</w:t>
      </w:r>
      <w:proofErr w:type="gramEnd"/>
      <w:r w:rsidRPr="008E081B">
        <w:rPr>
          <w:rFonts w:ascii="Times New Roman" w:hAnsi="Times New Roman" w:cs="Times New Roman"/>
        </w:rPr>
        <w:t xml:space="preserve"> of the administrative review to the public in an accessible, easily understood manner in accordance with guidelines promulgated by the Secretary. </w:t>
      </w:r>
    </w:p>
    <w:p w14:paraId="43DFABC9" w14:textId="50A4A187"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DA0408">
        <w:rPr>
          <w:rFonts w:ascii="Times New Roman" w:hAnsi="Times New Roman" w:cs="Times New Roman"/>
          <w:color w:val="000000"/>
        </w:rPr>
        <w:t>Lee County public Schools</w:t>
      </w:r>
    </w:p>
    <w:p w14:paraId="76CE184E" w14:textId="2F5FC97D"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30368E">
        <w:rPr>
          <w:rFonts w:ascii="Times New Roman" w:hAnsi="Times New Roman" w:cs="Times New Roman"/>
          <w:color w:val="000000"/>
        </w:rPr>
        <w:t>November 18-21, 2024</w:t>
      </w:r>
    </w:p>
    <w:p w14:paraId="5B8763D1" w14:textId="70B1F746"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30368E">
        <w:rPr>
          <w:rFonts w:ascii="Times New Roman" w:hAnsi="Times New Roman" w:cs="Times New Roman"/>
          <w:color w:val="000000"/>
        </w:rPr>
        <w:t>September 2024</w:t>
      </w:r>
    </w:p>
    <w:p w14:paraId="740D2FF3" w14:textId="37F4EFD3"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C12BE5">
        <w:rPr>
          <w:color w:val="000000"/>
          <w:szCs w:val="24"/>
        </w:rPr>
        <w:t>December 10, 2024</w:t>
      </w:r>
    </w:p>
    <w:p w14:paraId="38F5741D" w14:textId="25BEFA78"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C12BE5">
        <w:rPr>
          <w:rFonts w:ascii="Times New Roman" w:hAnsi="Times New Roman" w:cs="Times New Roman"/>
          <w:color w:val="000000"/>
        </w:rPr>
        <w:t>March 14, 2025</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1609CAE2" w:rsidR="00BC7173" w:rsidRPr="008E081B" w:rsidRDefault="00C12BE5"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30368E">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6DFA38AE" w:rsidR="00BC7173" w:rsidRPr="008E081B" w:rsidRDefault="00C12BE5"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0B7EF6">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C12BE5"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C12BE5"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7777777" w:rsidR="00BC7173" w:rsidRPr="008E081B" w:rsidRDefault="00C12BE5"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1FC6AC16" w:rsidR="00BC7173" w:rsidRPr="008E081B" w:rsidRDefault="00C12BE5"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0B7EF6">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C12BE5"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C12BE5"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C12BE5"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C12BE5"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34FA8625" w:rsidR="00BC7173" w:rsidRPr="008E081B" w:rsidRDefault="00C12BE5" w:rsidP="004A6F0C">
            <w:pPr>
              <w:spacing w:after="120"/>
              <w:rPr>
                <w:rFonts w:ascii="Times New Roman" w:hAnsi="Times New Roman" w:cs="Times New Roman"/>
                <w:sz w:val="24"/>
                <w:szCs w:val="24"/>
              </w:rPr>
            </w:pPr>
            <w:r>
              <w:rPr>
                <w:rFonts w:ascii="Times New Roman" w:hAnsi="Times New Roman" w:cs="Times New Roman"/>
              </w:rPr>
              <w:t>No findings identified.</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60D11C6E" w:rsidR="00BC7173" w:rsidRPr="008E081B" w:rsidRDefault="00C12BE5"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1"/>
                  <w14:checkedState w14:val="2612" w14:font="MS Gothic"/>
                  <w14:uncheckedState w14:val="2610" w14:font="MS Gothic"/>
                </w14:checkbox>
              </w:sdtPr>
              <w:sdtEndPr/>
              <w:sdtContent>
                <w:r w:rsidR="006712D0">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C12BE5"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C12BE5"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677C3DA3" w14:textId="77777777" w:rsidR="00C12BE5" w:rsidRDefault="00871774" w:rsidP="00C12BE5">
            <w:pPr>
              <w:spacing w:after="120"/>
              <w:rPr>
                <w:color w:val="000000"/>
                <w:shd w:val="clear" w:color="auto" w:fill="FFFFFF"/>
              </w:rPr>
            </w:pPr>
            <w:r>
              <w:rPr>
                <w:color w:val="000000"/>
                <w:shd w:val="clear" w:color="auto" w:fill="FFFFFF"/>
              </w:rPr>
              <w:t>T</w:t>
            </w:r>
            <w:r w:rsidR="0060211F">
              <w:rPr>
                <w:color w:val="000000"/>
                <w:shd w:val="clear" w:color="auto" w:fill="FFFFFF"/>
              </w:rPr>
              <w:t>he daily and weekly grain</w:t>
            </w:r>
            <w:r w:rsidR="00C12BE5">
              <w:rPr>
                <w:color w:val="000000"/>
                <w:shd w:val="clear" w:color="auto" w:fill="FFFFFF"/>
              </w:rPr>
              <w:t xml:space="preserve"> requirements</w:t>
            </w:r>
            <w:r w:rsidR="0060211F">
              <w:rPr>
                <w:color w:val="000000"/>
                <w:shd w:val="clear" w:color="auto" w:fill="FFFFFF"/>
              </w:rPr>
              <w:t xml:space="preserve"> were not meet</w:t>
            </w:r>
            <w:r w:rsidR="00C12BE5">
              <w:rPr>
                <w:color w:val="000000"/>
                <w:shd w:val="clear" w:color="auto" w:fill="FFFFFF"/>
              </w:rPr>
              <w:t>.</w:t>
            </w:r>
            <w:r>
              <w:rPr>
                <w:color w:val="000000"/>
                <w:shd w:val="clear" w:color="auto" w:fill="FFFFFF"/>
              </w:rPr>
              <w:t xml:space="preserve"> </w:t>
            </w:r>
          </w:p>
          <w:p w14:paraId="28114D3E" w14:textId="7A275A9B" w:rsidR="00C12BE5" w:rsidRPr="008E081B" w:rsidRDefault="00C12BE5" w:rsidP="00C12BE5">
            <w:pPr>
              <w:spacing w:after="120"/>
              <w:rPr>
                <w:rFonts w:ascii="Times New Roman" w:hAnsi="Times New Roman" w:cs="Times New Roman"/>
                <w:sz w:val="24"/>
                <w:szCs w:val="24"/>
              </w:rPr>
            </w:pPr>
            <w:r>
              <w:rPr>
                <w:rFonts w:cs="Times New Roman"/>
              </w:rPr>
              <w:t>Vegetable subgroup requirements were not met.</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0D27B95D" w:rsidR="00352648" w:rsidRDefault="00C12BE5"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356F0784" w:rsidR="00352648" w:rsidRPr="008E081B" w:rsidRDefault="00C12BE5"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75127C0B" w:rsidR="00BC7173" w:rsidRPr="008E081B" w:rsidRDefault="00C12BE5"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0719FA2D" w:rsidR="00BC7173" w:rsidRPr="008E081B" w:rsidRDefault="00C12BE5" w:rsidP="004A6F0C">
            <w:pPr>
              <w:rPr>
                <w:rFonts w:ascii="Times New Roman" w:hAnsi="Times New Roman" w:cs="Times New Roman"/>
                <w:sz w:val="24"/>
                <w:szCs w:val="24"/>
              </w:rPr>
            </w:pPr>
            <w:sdt>
              <w:sdtPr>
                <w:rPr>
                  <w:rFonts w:ascii="Times New Roman" w:hAnsi="Times New Roman" w:cs="Times New Roman"/>
                </w:rPr>
                <w:id w:val="1497384009"/>
                <w14:checkbox>
                  <w14:checked w14:val="1"/>
                  <w14:checkedState w14:val="2612" w14:font="MS Gothic"/>
                  <w14:uncheckedState w14:val="2610" w14:font="MS Gothic"/>
                </w14:checkbox>
              </w:sdtPr>
              <w:sdtEndPr/>
              <w:sdtContent>
                <w:r w:rsidR="00CA5A40" w:rsidRPr="00CA5A40">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C12BE5"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28FB4C51" w14:textId="08FF220D" w:rsidR="00BC7173" w:rsidRPr="008E081B" w:rsidRDefault="00334EC6" w:rsidP="004A6F0C">
            <w:pPr>
              <w:spacing w:after="120"/>
              <w:rPr>
                <w:rFonts w:ascii="Times New Roman" w:hAnsi="Times New Roman" w:cs="Times New Roman"/>
                <w:sz w:val="24"/>
                <w:szCs w:val="24"/>
              </w:rPr>
            </w:pPr>
            <w:r>
              <w:rPr>
                <w:color w:val="000000"/>
                <w:shd w:val="clear" w:color="auto" w:fill="FFFFFF"/>
              </w:rPr>
              <w:t>F</w:t>
            </w:r>
            <w:r w:rsidR="00DF020E">
              <w:rPr>
                <w:color w:val="000000"/>
                <w:shd w:val="clear" w:color="auto" w:fill="FFFFFF"/>
              </w:rPr>
              <w:t>oods items sold in the vending machines</w:t>
            </w:r>
            <w:r>
              <w:rPr>
                <w:color w:val="000000"/>
                <w:shd w:val="clear" w:color="auto" w:fill="FFFFFF"/>
              </w:rPr>
              <w:t xml:space="preserve"> </w:t>
            </w:r>
            <w:r w:rsidR="00C12BE5">
              <w:rPr>
                <w:color w:val="000000"/>
                <w:shd w:val="clear" w:color="auto" w:fill="FFFFFF"/>
              </w:rPr>
              <w:t>did</w:t>
            </w:r>
            <w:r w:rsidR="00DF020E">
              <w:rPr>
                <w:color w:val="000000"/>
                <w:shd w:val="clear" w:color="auto" w:fill="FFFFFF"/>
              </w:rPr>
              <w:t xml:space="preserve"> not meet the Smart Snacks re</w:t>
            </w:r>
            <w:r w:rsidR="00C12BE5">
              <w:rPr>
                <w:color w:val="000000"/>
                <w:shd w:val="clear" w:color="auto" w:fill="FFFFFF"/>
              </w:rPr>
              <w:t>quirements.</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B7EF6"/>
    <w:rsid w:val="000F44EF"/>
    <w:rsid w:val="001401ED"/>
    <w:rsid w:val="00160938"/>
    <w:rsid w:val="00167C7C"/>
    <w:rsid w:val="001A76E8"/>
    <w:rsid w:val="001F5385"/>
    <w:rsid w:val="0024008D"/>
    <w:rsid w:val="002513E2"/>
    <w:rsid w:val="002675CC"/>
    <w:rsid w:val="002847ED"/>
    <w:rsid w:val="002C3DB3"/>
    <w:rsid w:val="002E4000"/>
    <w:rsid w:val="0030368E"/>
    <w:rsid w:val="00334EC6"/>
    <w:rsid w:val="00340159"/>
    <w:rsid w:val="00352648"/>
    <w:rsid w:val="00456171"/>
    <w:rsid w:val="00480AC3"/>
    <w:rsid w:val="004D39C1"/>
    <w:rsid w:val="0060211F"/>
    <w:rsid w:val="006712D0"/>
    <w:rsid w:val="006C5F3F"/>
    <w:rsid w:val="006D3262"/>
    <w:rsid w:val="006D6E87"/>
    <w:rsid w:val="007039F8"/>
    <w:rsid w:val="007716EB"/>
    <w:rsid w:val="00783C45"/>
    <w:rsid w:val="007B5BE3"/>
    <w:rsid w:val="007F191A"/>
    <w:rsid w:val="00871774"/>
    <w:rsid w:val="008B29EA"/>
    <w:rsid w:val="008E081B"/>
    <w:rsid w:val="00906197"/>
    <w:rsid w:val="009129BB"/>
    <w:rsid w:val="009274DA"/>
    <w:rsid w:val="00972729"/>
    <w:rsid w:val="009815C3"/>
    <w:rsid w:val="00984359"/>
    <w:rsid w:val="009A47AF"/>
    <w:rsid w:val="009D0C8E"/>
    <w:rsid w:val="00A55EB7"/>
    <w:rsid w:val="00AB0202"/>
    <w:rsid w:val="00AD701B"/>
    <w:rsid w:val="00AE55AD"/>
    <w:rsid w:val="00BA5339"/>
    <w:rsid w:val="00BC7173"/>
    <w:rsid w:val="00C12BE5"/>
    <w:rsid w:val="00C60D08"/>
    <w:rsid w:val="00C87156"/>
    <w:rsid w:val="00CA5A40"/>
    <w:rsid w:val="00CF39BD"/>
    <w:rsid w:val="00CF51CB"/>
    <w:rsid w:val="00D3454B"/>
    <w:rsid w:val="00DA0408"/>
    <w:rsid w:val="00DA53B4"/>
    <w:rsid w:val="00DD1D55"/>
    <w:rsid w:val="00DF020E"/>
    <w:rsid w:val="00E53D4E"/>
    <w:rsid w:val="00E61FD4"/>
    <w:rsid w:val="00E82401"/>
    <w:rsid w:val="00E908E3"/>
    <w:rsid w:val="00EE5B7F"/>
    <w:rsid w:val="00EE6188"/>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274</Words>
  <Characters>1568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Accessible Word Template</vt:lpstr>
    </vt:vector>
  </TitlesOfParts>
  <Company>Virginia IT Infrastructure Partnership</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2</cp:revision>
  <dcterms:created xsi:type="dcterms:W3CDTF">2025-03-12T19:08:00Z</dcterms:created>
  <dcterms:modified xsi:type="dcterms:W3CDTF">2025-03-12T19:08:00Z</dcterms:modified>
</cp:coreProperties>
</file>