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F3055" w:rsidRDefault="00F358BF">
      <w:pPr>
        <w:spacing w:after="0" w:line="360" w:lineRule="auto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 xml:space="preserve">The Virginia Department of Education and </w:t>
      </w:r>
      <w:hyperlink r:id="rId8">
        <w:r>
          <w:rPr>
            <w:rFonts w:ascii="Trebuchet MS" w:eastAsia="Trebuchet MS" w:hAnsi="Trebuchet MS" w:cs="Trebuchet MS"/>
            <w:color w:val="0000FF"/>
            <w:u w:val="single"/>
          </w:rPr>
          <w:t>Virginia Ed Strategies</w:t>
        </w:r>
      </w:hyperlink>
      <w:r>
        <w:rPr>
          <w:rFonts w:ascii="Trebuchet MS" w:eastAsia="Trebuchet MS" w:hAnsi="Trebuchet MS" w:cs="Trebuchet MS"/>
          <w:color w:val="000000"/>
        </w:rPr>
        <w:t xml:space="preserve"> extend an invitation to all school divisions to fill available teacher spaces in the Professional Learning by CHOICE Community. </w:t>
      </w:r>
      <w:hyperlink r:id="rId9">
        <w:r>
          <w:rPr>
            <w:rFonts w:ascii="Trebuchet MS" w:eastAsia="Trebuchet MS" w:hAnsi="Trebuchet MS" w:cs="Trebuchet MS"/>
            <w:color w:val="0000FF"/>
            <w:u w:val="single"/>
          </w:rPr>
          <w:t>CHOICE</w:t>
        </w:r>
      </w:hyperlink>
      <w:r>
        <w:rPr>
          <w:rFonts w:ascii="Trebuchet MS" w:eastAsia="Trebuchet MS" w:hAnsi="Trebuchet MS" w:cs="Trebuchet MS"/>
          <w:color w:val="000000"/>
        </w:rPr>
        <w:t xml:space="preserve">, funded by a $10.8m Education Innovation and Research (EIR) grant from the United States Department of Education (USED), is an innovative professional learning model being developed </w:t>
      </w:r>
      <w:r>
        <w:rPr>
          <w:rFonts w:ascii="Trebuchet MS" w:eastAsia="Trebuchet MS" w:hAnsi="Trebuchet MS" w:cs="Trebuchet MS"/>
          <w:color w:val="000000"/>
        </w:rPr>
        <w:t xml:space="preserve">by Virginia Ed Strategies and </w:t>
      </w:r>
      <w:hyperlink r:id="rId10">
        <w:r>
          <w:rPr>
            <w:rFonts w:ascii="Trebuchet MS" w:eastAsia="Trebuchet MS" w:hAnsi="Trebuchet MS" w:cs="Trebuchet MS"/>
            <w:color w:val="1155CC"/>
            <w:u w:val="single"/>
          </w:rPr>
          <w:t>partners</w:t>
        </w:r>
      </w:hyperlink>
      <w:r>
        <w:rPr>
          <w:rFonts w:ascii="Trebuchet MS" w:eastAsia="Trebuchet MS" w:hAnsi="Trebuchet MS" w:cs="Trebuchet MS"/>
          <w:color w:val="222222"/>
        </w:rPr>
        <w:t xml:space="preserve"> to </w:t>
      </w:r>
      <w:r>
        <w:rPr>
          <w:rFonts w:ascii="Trebuchet MS" w:eastAsia="Trebuchet MS" w:hAnsi="Trebuchet MS" w:cs="Trebuchet MS"/>
          <w:color w:val="000000"/>
        </w:rPr>
        <w:t>empower high school math, science, computer science, and CTE teachers to self-select professional learning aligned to their goals and</w:t>
      </w:r>
      <w:r>
        <w:rPr>
          <w:rFonts w:ascii="Trebuchet MS" w:eastAsia="Trebuchet MS" w:hAnsi="Trebuchet MS" w:cs="Trebuchet MS"/>
          <w:color w:val="000000"/>
        </w:rPr>
        <w:t xml:space="preserve"> experience ongoing support from an online community of peers and resources statewide. </w:t>
      </w:r>
    </w:p>
    <w:p w14:paraId="00000002" w14:textId="77777777" w:rsidR="002F3055" w:rsidRDefault="002F3055">
      <w:pPr>
        <w:spacing w:after="0" w:line="360" w:lineRule="auto"/>
        <w:rPr>
          <w:rFonts w:ascii="Trebuchet MS" w:eastAsia="Trebuchet MS" w:hAnsi="Trebuchet MS" w:cs="Trebuchet MS"/>
          <w:color w:val="000000"/>
        </w:rPr>
      </w:pPr>
    </w:p>
    <w:p w14:paraId="00000003" w14:textId="77777777" w:rsidR="002F3055" w:rsidRDefault="00F358BF">
      <w:pPr>
        <w:spacing w:after="0" w:line="360" w:lineRule="auto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Through this initiative, 15 or more teachers from each division can participate in CHOICE and therefore have access to $1500 annually (for two years) to pay for the pr</w:t>
      </w:r>
      <w:r>
        <w:rPr>
          <w:rFonts w:ascii="Trebuchet MS" w:eastAsia="Trebuchet MS" w:hAnsi="Trebuchet MS" w:cs="Trebuchet MS"/>
          <w:color w:val="000000"/>
        </w:rPr>
        <w:t>ofessional learning they choose while collaborating within a supportive virtual environment to implement new innovative practices. Instructional administrators are also invited to participate in a virtual administrator Community of Practice (</w:t>
      </w:r>
      <w:proofErr w:type="spellStart"/>
      <w:r>
        <w:rPr>
          <w:rFonts w:ascii="Trebuchet MS" w:eastAsia="Trebuchet MS" w:hAnsi="Trebuchet MS" w:cs="Trebuchet MS"/>
          <w:color w:val="000000"/>
        </w:rPr>
        <w:t>CoP</w:t>
      </w:r>
      <w:proofErr w:type="spellEnd"/>
      <w:r>
        <w:rPr>
          <w:rFonts w:ascii="Trebuchet MS" w:eastAsia="Trebuchet MS" w:hAnsi="Trebuchet MS" w:cs="Trebuchet MS"/>
          <w:color w:val="000000"/>
        </w:rPr>
        <w:t>) to receiv</w:t>
      </w:r>
      <w:r>
        <w:rPr>
          <w:rFonts w:ascii="Trebuchet MS" w:eastAsia="Trebuchet MS" w:hAnsi="Trebuchet MS" w:cs="Trebuchet MS"/>
          <w:color w:val="000000"/>
        </w:rPr>
        <w:t xml:space="preserve">e program assistance and to grow </w:t>
      </w:r>
      <w:proofErr w:type="gramStart"/>
      <w:r>
        <w:rPr>
          <w:rFonts w:ascii="Trebuchet MS" w:eastAsia="Trebuchet MS" w:hAnsi="Trebuchet MS" w:cs="Trebuchet MS"/>
          <w:color w:val="000000"/>
        </w:rPr>
        <w:t>professionally</w:t>
      </w:r>
      <w:proofErr w:type="gramEnd"/>
      <w:r>
        <w:rPr>
          <w:rFonts w:ascii="Trebuchet MS" w:eastAsia="Trebuchet MS" w:hAnsi="Trebuchet MS" w:cs="Trebuchet MS"/>
          <w:color w:val="000000"/>
        </w:rPr>
        <w:t xml:space="preserve"> alongside their teachers. The ultimate goal of CHOICE is to build the sustainable teacher effectiveness capacity of 1600 or more teachers across Virginia and improve student engagement, achievement, and prepa</w:t>
      </w:r>
      <w:r>
        <w:rPr>
          <w:rFonts w:ascii="Trebuchet MS" w:eastAsia="Trebuchet MS" w:hAnsi="Trebuchet MS" w:cs="Trebuchet MS"/>
          <w:color w:val="000000"/>
        </w:rPr>
        <w:t>ration for high-demand STEM careers. There is no cost to the school or division for teachers and administrators to participate.</w:t>
      </w:r>
    </w:p>
    <w:p w14:paraId="00000004" w14:textId="77777777" w:rsidR="002F3055" w:rsidRDefault="002F3055">
      <w:pPr>
        <w:spacing w:after="0" w:line="360" w:lineRule="auto"/>
        <w:rPr>
          <w:rFonts w:ascii="Trebuchet MS" w:eastAsia="Trebuchet MS" w:hAnsi="Trebuchet MS" w:cs="Trebuchet MS"/>
          <w:color w:val="000000"/>
        </w:rPr>
      </w:pPr>
    </w:p>
    <w:p w14:paraId="00000005" w14:textId="77777777" w:rsidR="002F3055" w:rsidRDefault="00F358BF">
      <w:pPr>
        <w:shd w:val="clear" w:color="auto" w:fill="FFFFFF"/>
        <w:spacing w:after="0" w:line="360" w:lineRule="auto"/>
        <w:rPr>
          <w:rFonts w:ascii="Trebuchet MS" w:eastAsia="Trebuchet MS" w:hAnsi="Trebuchet MS" w:cs="Trebuchet MS"/>
          <w:color w:val="222222"/>
        </w:rPr>
      </w:pPr>
      <w:r>
        <w:rPr>
          <w:rFonts w:ascii="Trebuchet MS" w:eastAsia="Trebuchet MS" w:hAnsi="Trebuchet MS" w:cs="Trebuchet MS"/>
          <w:color w:val="222222"/>
        </w:rPr>
        <w:t>Virginia Ed Strategies is now recruiting high schools and 1000+ teachers for the CHOICE Cohort 1 slated to begin in late summer</w:t>
      </w:r>
      <w:r>
        <w:rPr>
          <w:rFonts w:ascii="Trebuchet MS" w:eastAsia="Trebuchet MS" w:hAnsi="Trebuchet MS" w:cs="Trebuchet MS"/>
          <w:color w:val="222222"/>
        </w:rPr>
        <w:t xml:space="preserve"> 2022.</w:t>
      </w:r>
    </w:p>
    <w:p w14:paraId="00000006" w14:textId="77777777" w:rsidR="002F3055" w:rsidRDefault="00F358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Trebuchet MS" w:eastAsia="Trebuchet MS" w:hAnsi="Trebuchet MS" w:cs="Trebuchet MS"/>
          <w:color w:val="222222"/>
        </w:rPr>
      </w:pPr>
      <w:r>
        <w:rPr>
          <w:rFonts w:ascii="Trebuchet MS" w:eastAsia="Trebuchet MS" w:hAnsi="Trebuchet MS" w:cs="Trebuchet MS"/>
          <w:color w:val="222222"/>
        </w:rPr>
        <w:t>Math, science, computer science, and CTE teachers from public high schools (and associated centers/Governor's schools) in Virginia are eligible</w:t>
      </w:r>
    </w:p>
    <w:p w14:paraId="00000007" w14:textId="77777777" w:rsidR="002F3055" w:rsidRDefault="00F358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Trebuchet MS" w:eastAsia="Trebuchet MS" w:hAnsi="Trebuchet MS" w:cs="Trebuchet MS"/>
          <w:color w:val="222222"/>
        </w:rPr>
      </w:pPr>
      <w:r>
        <w:rPr>
          <w:rFonts w:ascii="Trebuchet MS" w:eastAsia="Trebuchet MS" w:hAnsi="Trebuchet MS" w:cs="Trebuchet MS"/>
          <w:color w:val="222222"/>
        </w:rPr>
        <w:t>Time commitment over the two-year period will vary by teacher depending on needs and selections</w:t>
      </w:r>
    </w:p>
    <w:p w14:paraId="00000008" w14:textId="77777777" w:rsidR="002F3055" w:rsidRDefault="00F358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Trebuchet MS" w:eastAsia="Trebuchet MS" w:hAnsi="Trebuchet MS" w:cs="Trebuchet MS"/>
          <w:color w:val="222222"/>
        </w:rPr>
      </w:pPr>
      <w:r>
        <w:rPr>
          <w:rFonts w:ascii="Trebuchet MS" w:eastAsia="Trebuchet MS" w:hAnsi="Trebuchet MS" w:cs="Trebuchet MS"/>
          <w:color w:val="222222"/>
        </w:rPr>
        <w:t>Recertifi</w:t>
      </w:r>
      <w:r>
        <w:rPr>
          <w:rFonts w:ascii="Trebuchet MS" w:eastAsia="Trebuchet MS" w:hAnsi="Trebuchet MS" w:cs="Trebuchet MS"/>
          <w:color w:val="222222"/>
        </w:rPr>
        <w:t>cation points will be awarded for project activities and the training teachers attend</w:t>
      </w:r>
    </w:p>
    <w:p w14:paraId="00000009" w14:textId="77777777" w:rsidR="002F3055" w:rsidRDefault="00F358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Trebuchet MS" w:eastAsia="Trebuchet MS" w:hAnsi="Trebuchet MS" w:cs="Trebuchet MS"/>
          <w:color w:val="222222"/>
        </w:rPr>
      </w:pPr>
      <w:r>
        <w:rPr>
          <w:rFonts w:ascii="Trebuchet MS" w:eastAsia="Trebuchet MS" w:hAnsi="Trebuchet MS" w:cs="Trebuchet MS"/>
          <w:color w:val="222222"/>
        </w:rPr>
        <w:t>High-quality professional learning opportunities available to CHOICE teachers are offered by known, trusted providers in Virginia and beyond</w:t>
      </w:r>
    </w:p>
    <w:p w14:paraId="0000000A" w14:textId="77777777" w:rsidR="002F3055" w:rsidRDefault="00F358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Trebuchet MS" w:eastAsia="Trebuchet MS" w:hAnsi="Trebuchet MS" w:cs="Trebuchet MS"/>
          <w:color w:val="222222"/>
        </w:rPr>
      </w:pPr>
      <w:r>
        <w:rPr>
          <w:rFonts w:ascii="Trebuchet MS" w:eastAsia="Trebuchet MS" w:hAnsi="Trebuchet MS" w:cs="Trebuchet MS"/>
          <w:color w:val="222222"/>
        </w:rPr>
        <w:t>Types of training formats ava</w:t>
      </w:r>
      <w:r>
        <w:rPr>
          <w:rFonts w:ascii="Trebuchet MS" w:eastAsia="Trebuchet MS" w:hAnsi="Trebuchet MS" w:cs="Trebuchet MS"/>
          <w:color w:val="222222"/>
        </w:rPr>
        <w:t>ilable include:</w:t>
      </w:r>
    </w:p>
    <w:p w14:paraId="0000000B" w14:textId="77777777" w:rsidR="002F3055" w:rsidRDefault="00F358B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Trebuchet MS" w:eastAsia="Trebuchet MS" w:hAnsi="Trebuchet MS" w:cs="Trebuchet MS"/>
          <w:color w:val="222222"/>
        </w:rPr>
      </w:pPr>
      <w:r>
        <w:rPr>
          <w:rFonts w:ascii="Trebuchet MS" w:eastAsia="Trebuchet MS" w:hAnsi="Trebuchet MS" w:cs="Trebuchet MS"/>
          <w:color w:val="222222"/>
        </w:rPr>
        <w:t>In person and virtual</w:t>
      </w:r>
    </w:p>
    <w:p w14:paraId="0000000C" w14:textId="77777777" w:rsidR="002F3055" w:rsidRDefault="00F358B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Trebuchet MS" w:eastAsia="Trebuchet MS" w:hAnsi="Trebuchet MS" w:cs="Trebuchet MS"/>
          <w:color w:val="222222"/>
        </w:rPr>
      </w:pPr>
      <w:r>
        <w:rPr>
          <w:rFonts w:ascii="Trebuchet MS" w:eastAsia="Trebuchet MS" w:hAnsi="Trebuchet MS" w:cs="Trebuchet MS"/>
          <w:color w:val="222222"/>
        </w:rPr>
        <w:t>Asynchronous and live</w:t>
      </w:r>
    </w:p>
    <w:p w14:paraId="0000000D" w14:textId="77777777" w:rsidR="002F3055" w:rsidRDefault="00F358B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Trebuchet MS" w:eastAsia="Trebuchet MS" w:hAnsi="Trebuchet MS" w:cs="Trebuchet MS"/>
          <w:color w:val="222222"/>
        </w:rPr>
      </w:pPr>
      <w:r>
        <w:rPr>
          <w:rFonts w:ascii="Trebuchet MS" w:eastAsia="Trebuchet MS" w:hAnsi="Trebuchet MS" w:cs="Trebuchet MS"/>
          <w:color w:val="222222"/>
        </w:rPr>
        <w:lastRenderedPageBreak/>
        <w:t>Webinars, workshops, institutes, etc.</w:t>
      </w:r>
    </w:p>
    <w:p w14:paraId="0000000E" w14:textId="77777777" w:rsidR="002F3055" w:rsidRDefault="00F358B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Trebuchet MS" w:eastAsia="Trebuchet MS" w:hAnsi="Trebuchet MS" w:cs="Trebuchet MS"/>
          <w:color w:val="222222"/>
        </w:rPr>
      </w:pPr>
      <w:r>
        <w:rPr>
          <w:rFonts w:ascii="Trebuchet MS" w:eastAsia="Trebuchet MS" w:hAnsi="Trebuchet MS" w:cs="Trebuchet MS"/>
          <w:color w:val="222222"/>
        </w:rPr>
        <w:t>Micro credentials</w:t>
      </w:r>
    </w:p>
    <w:p w14:paraId="0000000F" w14:textId="77777777" w:rsidR="002F3055" w:rsidRDefault="00F358B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Trebuchet MS" w:eastAsia="Trebuchet MS" w:hAnsi="Trebuchet MS" w:cs="Trebuchet MS"/>
          <w:color w:val="222222"/>
        </w:rPr>
      </w:pPr>
      <w:r>
        <w:rPr>
          <w:rFonts w:ascii="Trebuchet MS" w:eastAsia="Trebuchet MS" w:hAnsi="Trebuchet MS" w:cs="Trebuchet MS"/>
          <w:color w:val="222222"/>
        </w:rPr>
        <w:t>Training leading to industry credentials/certifications</w:t>
      </w:r>
    </w:p>
    <w:p w14:paraId="00000010" w14:textId="77777777" w:rsidR="002F3055" w:rsidRDefault="00F358B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Trebuchet MS" w:eastAsia="Trebuchet MS" w:hAnsi="Trebuchet MS" w:cs="Trebuchet MS"/>
          <w:color w:val="222222"/>
        </w:rPr>
      </w:pPr>
      <w:r>
        <w:rPr>
          <w:rFonts w:ascii="Trebuchet MS" w:eastAsia="Trebuchet MS" w:hAnsi="Trebuchet MS" w:cs="Trebuchet MS"/>
          <w:color w:val="222222"/>
        </w:rPr>
        <w:t>Credit-bearing college courses</w:t>
      </w:r>
    </w:p>
    <w:p w14:paraId="00000011" w14:textId="77777777" w:rsidR="002F3055" w:rsidRDefault="00F358B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Trebuchet MS" w:eastAsia="Trebuchet MS" w:hAnsi="Trebuchet MS" w:cs="Trebuchet MS"/>
          <w:color w:val="222222"/>
        </w:rPr>
      </w:pPr>
      <w:r>
        <w:rPr>
          <w:rFonts w:ascii="Trebuchet MS" w:eastAsia="Trebuchet MS" w:hAnsi="Trebuchet MS" w:cs="Trebuchet MS"/>
          <w:color w:val="222222"/>
        </w:rPr>
        <w:t>State and national conferences</w:t>
      </w:r>
    </w:p>
    <w:p w14:paraId="00000012" w14:textId="77777777" w:rsidR="002F3055" w:rsidRDefault="00F358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Trebuchet MS" w:eastAsia="Trebuchet MS" w:hAnsi="Trebuchet MS" w:cs="Trebuchet MS"/>
          <w:color w:val="222222"/>
        </w:rPr>
      </w:pPr>
      <w:r>
        <w:rPr>
          <w:rFonts w:ascii="Trebuchet MS" w:eastAsia="Trebuchet MS" w:hAnsi="Trebuchet MS" w:cs="Trebuchet MS"/>
          <w:color w:val="222222"/>
        </w:rPr>
        <w:t>Virtual professional learning community (PLC) and Communities of Practice (</w:t>
      </w:r>
      <w:proofErr w:type="spellStart"/>
      <w:r>
        <w:rPr>
          <w:rFonts w:ascii="Trebuchet MS" w:eastAsia="Trebuchet MS" w:hAnsi="Trebuchet MS" w:cs="Trebuchet MS"/>
          <w:color w:val="222222"/>
        </w:rPr>
        <w:t>CoPs</w:t>
      </w:r>
      <w:proofErr w:type="spellEnd"/>
      <w:r>
        <w:rPr>
          <w:rFonts w:ascii="Trebuchet MS" w:eastAsia="Trebuchet MS" w:hAnsi="Trebuchet MS" w:cs="Trebuchet MS"/>
          <w:color w:val="222222"/>
        </w:rPr>
        <w:t>) provide ongoing support for all teachers and their administrators</w:t>
      </w:r>
    </w:p>
    <w:p w14:paraId="00000013" w14:textId="77777777" w:rsidR="002F3055" w:rsidRDefault="002F3055">
      <w:pPr>
        <w:shd w:val="clear" w:color="auto" w:fill="FFFFFF"/>
        <w:spacing w:after="0" w:line="360" w:lineRule="auto"/>
        <w:rPr>
          <w:rFonts w:ascii="Trebuchet MS" w:eastAsia="Trebuchet MS" w:hAnsi="Trebuchet MS" w:cs="Trebuchet MS"/>
          <w:color w:val="222222"/>
        </w:rPr>
      </w:pPr>
    </w:p>
    <w:p w14:paraId="00000014" w14:textId="77777777" w:rsidR="002F3055" w:rsidRDefault="00F358BF">
      <w:pPr>
        <w:shd w:val="clear" w:color="auto" w:fill="FFFFFF"/>
        <w:spacing w:after="0" w:line="36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color w:val="222222"/>
        </w:rPr>
        <w:t>The next steps for teachers and schools to get involved in CHOICE are noted below:</w:t>
      </w:r>
    </w:p>
    <w:p w14:paraId="00000015" w14:textId="77777777" w:rsidR="002F3055" w:rsidRDefault="00F358BF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rebuchet MS" w:eastAsia="Trebuchet MS" w:hAnsi="Trebuchet MS" w:cs="Trebuchet MS"/>
          <w:color w:val="222222"/>
        </w:rPr>
      </w:pPr>
      <w:r>
        <w:rPr>
          <w:rFonts w:ascii="Trebuchet MS" w:eastAsia="Trebuchet MS" w:hAnsi="Trebuchet MS" w:cs="Trebuchet MS"/>
          <w:color w:val="222222"/>
        </w:rPr>
        <w:t xml:space="preserve">Live information sessions are being held via Zoom for administrators and teachers. Visit the </w:t>
      </w:r>
      <w:hyperlink r:id="rId11">
        <w:r>
          <w:rPr>
            <w:rFonts w:ascii="Trebuchet MS" w:eastAsia="Trebuchet MS" w:hAnsi="Trebuchet MS" w:cs="Trebuchet MS"/>
            <w:color w:val="0000FF"/>
            <w:u w:val="single"/>
          </w:rPr>
          <w:t>CHOICE website</w:t>
        </w:r>
      </w:hyperlink>
      <w:r>
        <w:rPr>
          <w:rFonts w:ascii="Trebuchet MS" w:eastAsia="Trebuchet MS" w:hAnsi="Trebuchet MS" w:cs="Trebuchet MS"/>
          <w:color w:val="222222"/>
        </w:rPr>
        <w:t xml:space="preserve"> to register for a session or view a recent recording.</w:t>
      </w:r>
    </w:p>
    <w:p w14:paraId="00000016" w14:textId="77777777" w:rsidR="002F3055" w:rsidRDefault="00F358BF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rebuchet MS" w:eastAsia="Trebuchet MS" w:hAnsi="Trebuchet MS" w:cs="Trebuchet MS"/>
          <w:color w:val="222222"/>
        </w:rPr>
      </w:pPr>
      <w:r>
        <w:rPr>
          <w:rFonts w:ascii="Trebuchet MS" w:eastAsia="Trebuchet MS" w:hAnsi="Trebuchet MS" w:cs="Trebuchet MS"/>
          <w:color w:val="222222"/>
        </w:rPr>
        <w:t>School leader</w:t>
      </w:r>
      <w:r>
        <w:rPr>
          <w:rFonts w:ascii="Trebuchet MS" w:eastAsia="Trebuchet MS" w:hAnsi="Trebuchet MS" w:cs="Trebuchet MS"/>
          <w:color w:val="222222"/>
        </w:rPr>
        <w:t>s at the high school or division level should complete the </w:t>
      </w:r>
      <w:hyperlink r:id="rId12">
        <w:r>
          <w:rPr>
            <w:rFonts w:ascii="Trebuchet MS" w:eastAsia="Trebuchet MS" w:hAnsi="Trebuchet MS" w:cs="Trebuchet MS"/>
            <w:color w:val="1155CC"/>
            <w:u w:val="single"/>
          </w:rPr>
          <w:t>administrator interest form</w:t>
        </w:r>
      </w:hyperlink>
      <w:r>
        <w:rPr>
          <w:rFonts w:ascii="Trebuchet MS" w:eastAsia="Trebuchet MS" w:hAnsi="Trebuchet MS" w:cs="Trebuchet MS"/>
          <w:color w:val="222222"/>
        </w:rPr>
        <w:t> if one has not already been submitted.</w:t>
      </w:r>
    </w:p>
    <w:p w14:paraId="00000017" w14:textId="77777777" w:rsidR="002F3055" w:rsidRDefault="00F358BF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rebuchet MS" w:eastAsia="Trebuchet MS" w:hAnsi="Trebuchet MS" w:cs="Trebuchet MS"/>
          <w:color w:val="222222"/>
        </w:rPr>
      </w:pPr>
      <w:r>
        <w:rPr>
          <w:rFonts w:ascii="Trebuchet MS" w:eastAsia="Trebuchet MS" w:hAnsi="Trebuchet MS" w:cs="Trebuchet MS"/>
          <w:color w:val="222222"/>
        </w:rPr>
        <w:t xml:space="preserve">ALL interested teachers should complete the </w:t>
      </w:r>
      <w:hyperlink r:id="rId13">
        <w:r>
          <w:rPr>
            <w:rFonts w:ascii="Trebuchet MS" w:eastAsia="Trebuchet MS" w:hAnsi="Trebuchet MS" w:cs="Trebuchet MS"/>
            <w:color w:val="1155CC"/>
            <w:u w:val="single"/>
          </w:rPr>
          <w:t>teacher interest form</w:t>
        </w:r>
      </w:hyperlink>
      <w:r>
        <w:rPr>
          <w:rFonts w:ascii="Trebuchet MS" w:eastAsia="Trebuchet MS" w:hAnsi="Trebuchet MS" w:cs="Trebuchet MS"/>
          <w:color w:val="222222"/>
        </w:rPr>
        <w:t xml:space="preserve"> ASAP and preferably before the end of the school year. (If more than 15 teachers from the division are interested, have them ALL complete the form as we will offer </w:t>
      </w:r>
      <w:r>
        <w:rPr>
          <w:rFonts w:ascii="Trebuchet MS" w:eastAsia="Trebuchet MS" w:hAnsi="Trebuchet MS" w:cs="Trebuchet MS"/>
          <w:color w:val="222222"/>
        </w:rPr>
        <w:t>additional slots to divisions if some do not take full advantage of their allotted spaces.)</w:t>
      </w:r>
    </w:p>
    <w:p w14:paraId="00000018" w14:textId="77777777" w:rsidR="002F3055" w:rsidRDefault="00F358BF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rebuchet MS" w:eastAsia="Trebuchet MS" w:hAnsi="Trebuchet MS" w:cs="Trebuchet MS"/>
          <w:color w:val="222222"/>
        </w:rPr>
      </w:pPr>
      <w:r>
        <w:rPr>
          <w:rFonts w:ascii="Trebuchet MS" w:eastAsia="Trebuchet MS" w:hAnsi="Trebuchet MS" w:cs="Trebuchet MS"/>
          <w:color w:val="222222"/>
        </w:rPr>
        <w:t xml:space="preserve">Administrators can stay informed about what teachers from each school and division have indicated interest in CHOICE by clicking </w:t>
      </w:r>
      <w:hyperlink r:id="rId14">
        <w:r>
          <w:rPr>
            <w:rFonts w:ascii="Trebuchet MS" w:eastAsia="Trebuchet MS" w:hAnsi="Trebuchet MS" w:cs="Trebuchet MS"/>
            <w:color w:val="1155CC"/>
            <w:u w:val="single"/>
          </w:rPr>
          <w:t>here</w:t>
        </w:r>
      </w:hyperlink>
      <w:r>
        <w:rPr>
          <w:rFonts w:ascii="Trebuchet MS" w:eastAsia="Trebuchet MS" w:hAnsi="Trebuchet MS" w:cs="Trebuchet MS"/>
          <w:color w:val="222222"/>
        </w:rPr>
        <w:t xml:space="preserve"> to view a sortable, live listing of all teachers who have completed the interest form to date. (To sort by division, click to select </w:t>
      </w:r>
      <w:r>
        <w:rPr>
          <w:rFonts w:ascii="Trebuchet MS" w:eastAsia="Trebuchet MS" w:hAnsi="Trebuchet MS" w:cs="Trebuchet MS"/>
          <w:i/>
          <w:color w:val="222222"/>
        </w:rPr>
        <w:t>Division</w:t>
      </w:r>
      <w:r>
        <w:rPr>
          <w:rFonts w:ascii="Trebuchet MS" w:eastAsia="Trebuchet MS" w:hAnsi="Trebuchet MS" w:cs="Trebuchet MS"/>
          <w:color w:val="222222"/>
        </w:rPr>
        <w:t xml:space="preserve"> at the top of column D, then click on </w:t>
      </w:r>
      <w:r>
        <w:rPr>
          <w:rFonts w:ascii="Trebuchet MS" w:eastAsia="Trebuchet MS" w:hAnsi="Trebuchet MS" w:cs="Trebuchet MS"/>
          <w:i/>
          <w:color w:val="222222"/>
        </w:rPr>
        <w:t>Data</w:t>
      </w:r>
      <w:r>
        <w:rPr>
          <w:rFonts w:ascii="Trebuchet MS" w:eastAsia="Trebuchet MS" w:hAnsi="Trebuchet MS" w:cs="Trebuchet MS"/>
          <w:color w:val="222222"/>
        </w:rPr>
        <w:t xml:space="preserve"> in the sheets menu at the top of the screen, then </w:t>
      </w:r>
      <w:r>
        <w:rPr>
          <w:rFonts w:ascii="Trebuchet MS" w:eastAsia="Trebuchet MS" w:hAnsi="Trebuchet MS" w:cs="Trebuchet MS"/>
          <w:i/>
          <w:color w:val="222222"/>
        </w:rPr>
        <w:t>Sort Sheet by Column D</w:t>
      </w:r>
      <w:r>
        <w:rPr>
          <w:rFonts w:ascii="Trebuchet MS" w:eastAsia="Trebuchet MS" w:hAnsi="Trebuchet MS" w:cs="Trebuchet MS"/>
          <w:color w:val="222222"/>
        </w:rPr>
        <w:t>. Keep in mind that some teachers may abbreviate the division name so be sure to scan the whole sheet. If you have trouble accessing</w:t>
      </w:r>
      <w:r>
        <w:rPr>
          <w:rFonts w:ascii="Trebuchet MS" w:eastAsia="Trebuchet MS" w:hAnsi="Trebuchet MS" w:cs="Trebuchet MS"/>
          <w:color w:val="222222"/>
        </w:rPr>
        <w:t xml:space="preserve"> this listing, contact Virginia Ed Strategies for assistance.)</w:t>
      </w:r>
    </w:p>
    <w:p w14:paraId="00000019" w14:textId="77777777" w:rsidR="002F3055" w:rsidRDefault="00F358BF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rebuchet MS" w:eastAsia="Trebuchet MS" w:hAnsi="Trebuchet MS" w:cs="Trebuchet MS"/>
          <w:color w:val="222222"/>
        </w:rPr>
      </w:pPr>
      <w:r>
        <w:rPr>
          <w:rFonts w:ascii="Trebuchet MS" w:eastAsia="Trebuchet MS" w:hAnsi="Trebuchet MS" w:cs="Trebuchet MS"/>
          <w:color w:val="222222"/>
        </w:rPr>
        <w:t>Teachers who complete the interest form will be invited to attend a briefing session (offered multiple dates/times in June) to fully understand the program and make a formal commitment to parti</w:t>
      </w:r>
      <w:r>
        <w:rPr>
          <w:rFonts w:ascii="Trebuchet MS" w:eastAsia="Trebuchet MS" w:hAnsi="Trebuchet MS" w:cs="Trebuchet MS"/>
          <w:color w:val="222222"/>
        </w:rPr>
        <w:t>cipate.</w:t>
      </w:r>
    </w:p>
    <w:p w14:paraId="0000001A" w14:textId="77777777" w:rsidR="002F3055" w:rsidRDefault="00F358BF">
      <w:pPr>
        <w:numPr>
          <w:ilvl w:val="0"/>
          <w:numId w:val="2"/>
        </w:numPr>
        <w:shd w:val="clear" w:color="auto" w:fill="FFFFFF"/>
        <w:spacing w:after="280" w:line="360" w:lineRule="auto"/>
        <w:rPr>
          <w:rFonts w:ascii="Trebuchet MS" w:eastAsia="Trebuchet MS" w:hAnsi="Trebuchet MS" w:cs="Trebuchet MS"/>
          <w:color w:val="222222"/>
        </w:rPr>
      </w:pPr>
      <w:r>
        <w:rPr>
          <w:rFonts w:ascii="Trebuchet MS" w:eastAsia="Trebuchet MS" w:hAnsi="Trebuchet MS" w:cs="Trebuchet MS"/>
          <w:color w:val="222222"/>
        </w:rPr>
        <w:t>Division and high school administrators will be contacted in the coming weeks regarding next steps to finalize school and division commitments to CHOICE.</w:t>
      </w:r>
    </w:p>
    <w:p w14:paraId="0000001B" w14:textId="77777777" w:rsidR="002F3055" w:rsidRDefault="00F358BF">
      <w:pPr>
        <w:pStyle w:val="Heading3"/>
        <w:spacing w:after="200" w:line="360" w:lineRule="auto"/>
        <w:rPr>
          <w:rFonts w:ascii="Trebuchet MS" w:eastAsia="Trebuchet MS" w:hAnsi="Trebuchet MS" w:cs="Trebuchet MS"/>
          <w:color w:val="CC0000"/>
        </w:rPr>
      </w:pPr>
      <w:r>
        <w:rPr>
          <w:rFonts w:ascii="Trebuchet MS" w:eastAsia="Trebuchet MS" w:hAnsi="Trebuchet MS" w:cs="Trebuchet MS"/>
          <w:color w:val="CC0000"/>
        </w:rPr>
        <w:lastRenderedPageBreak/>
        <w:t>For more information</w:t>
      </w:r>
    </w:p>
    <w:p w14:paraId="0000001C" w14:textId="77777777" w:rsidR="002F3055" w:rsidRDefault="00F358BF">
      <w:pPr>
        <w:shd w:val="clear" w:color="auto" w:fill="FFFFFF"/>
        <w:spacing w:after="0" w:line="360" w:lineRule="auto"/>
        <w:rPr>
          <w:rFonts w:ascii="Trebuchet MS" w:eastAsia="Trebuchet MS" w:hAnsi="Trebuchet MS" w:cs="Trebuchet MS"/>
        </w:rPr>
      </w:pPr>
      <w:bookmarkStart w:id="0" w:name="_heading=h.gjdgxs" w:colFirst="0" w:colLast="0"/>
      <w:bookmarkEnd w:id="0"/>
      <w:r>
        <w:rPr>
          <w:rFonts w:ascii="Trebuchet MS" w:eastAsia="Trebuchet MS" w:hAnsi="Trebuchet MS" w:cs="Trebuchet MS"/>
          <w:color w:val="222222"/>
        </w:rPr>
        <w:t xml:space="preserve">For more information about CHOICE on the </w:t>
      </w:r>
      <w:hyperlink r:id="rId15">
        <w:r>
          <w:rPr>
            <w:rFonts w:ascii="Trebuchet MS" w:eastAsia="Trebuchet MS" w:hAnsi="Trebuchet MS" w:cs="Trebuchet MS"/>
            <w:color w:val="1155CC"/>
            <w:u w:val="single"/>
          </w:rPr>
          <w:t>website</w:t>
        </w:r>
      </w:hyperlink>
      <w:r>
        <w:rPr>
          <w:rFonts w:ascii="Trebuchet MS" w:eastAsia="Trebuchet MS" w:hAnsi="Trebuchet MS" w:cs="Trebuchet MS"/>
          <w:color w:val="222222"/>
        </w:rPr>
        <w:t xml:space="preserve"> including </w:t>
      </w:r>
      <w:hyperlink r:id="rId16">
        <w:r>
          <w:rPr>
            <w:rFonts w:ascii="Trebuchet MS" w:eastAsia="Trebuchet MS" w:hAnsi="Trebuchet MS" w:cs="Trebuchet MS"/>
            <w:color w:val="1155CC"/>
            <w:u w:val="single"/>
          </w:rPr>
          <w:t>FAQs</w:t>
        </w:r>
      </w:hyperlink>
      <w:r>
        <w:rPr>
          <w:rFonts w:ascii="Trebuchet MS" w:eastAsia="Trebuchet MS" w:hAnsi="Trebuchet MS" w:cs="Trebuchet MS"/>
          <w:color w:val="222222"/>
        </w:rPr>
        <w:t xml:space="preserve">. Administrators wishing to ask questions and further discuss participation in CHOICE </w:t>
      </w:r>
      <w:r>
        <w:rPr>
          <w:rFonts w:ascii="Trebuchet MS" w:eastAsia="Trebuchet MS" w:hAnsi="Trebuchet MS" w:cs="Trebuchet MS"/>
          <w:color w:val="222222"/>
        </w:rPr>
        <w:t xml:space="preserve">may contact Jennifer Stevens, President and CEO of Virginia Ed Strategies and Project Director for CHOICE, by email at </w:t>
      </w:r>
      <w:hyperlink r:id="rId17">
        <w:r>
          <w:rPr>
            <w:rFonts w:ascii="Trebuchet MS" w:eastAsia="Trebuchet MS" w:hAnsi="Trebuchet MS" w:cs="Trebuchet MS"/>
            <w:color w:val="0000FF"/>
            <w:u w:val="single"/>
          </w:rPr>
          <w:t>jennifer@vaedstrategies.org</w:t>
        </w:r>
      </w:hyperlink>
      <w:r>
        <w:rPr>
          <w:rFonts w:ascii="Trebuchet MS" w:eastAsia="Trebuchet MS" w:hAnsi="Trebuchet MS" w:cs="Trebuchet MS"/>
          <w:color w:val="222222"/>
        </w:rPr>
        <w:t xml:space="preserve"> or by telephone at (434) 222-8754.  </w:t>
      </w:r>
    </w:p>
    <w:p w14:paraId="0000001D" w14:textId="77777777" w:rsidR="002F3055" w:rsidRDefault="002F3055">
      <w:pPr>
        <w:spacing w:line="360" w:lineRule="auto"/>
        <w:rPr>
          <w:rFonts w:ascii="Trebuchet MS" w:eastAsia="Trebuchet MS" w:hAnsi="Trebuchet MS" w:cs="Trebuchet MS"/>
        </w:rPr>
      </w:pPr>
    </w:p>
    <w:sectPr w:rsidR="002F305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3C7F9" w14:textId="77777777" w:rsidR="00000000" w:rsidRDefault="00F358BF">
      <w:pPr>
        <w:spacing w:after="0" w:line="240" w:lineRule="auto"/>
      </w:pPr>
      <w:r>
        <w:separator/>
      </w:r>
    </w:p>
  </w:endnote>
  <w:endnote w:type="continuationSeparator" w:id="0">
    <w:p w14:paraId="360EC5B8" w14:textId="77777777" w:rsidR="00000000" w:rsidRDefault="00F35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976B4" w14:textId="77777777" w:rsidR="00F358BF" w:rsidRDefault="00F358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D7EF4" w14:textId="77777777" w:rsidR="00F358BF" w:rsidRDefault="00F358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124E1" w14:textId="77777777" w:rsidR="00F358BF" w:rsidRDefault="00F358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A5459" w14:textId="77777777" w:rsidR="00000000" w:rsidRDefault="00F358BF">
      <w:pPr>
        <w:spacing w:after="0" w:line="240" w:lineRule="auto"/>
      </w:pPr>
      <w:r>
        <w:separator/>
      </w:r>
    </w:p>
  </w:footnote>
  <w:footnote w:type="continuationSeparator" w:id="0">
    <w:p w14:paraId="648411F8" w14:textId="77777777" w:rsidR="00000000" w:rsidRDefault="00F35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C8576" w14:textId="77777777" w:rsidR="00F358BF" w:rsidRDefault="00F358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E" w14:textId="77777777" w:rsidR="002F3055" w:rsidRDefault="002F3055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Trebuchet MS" w:eastAsia="Trebuchet MS" w:hAnsi="Trebuchet MS" w:cs="Trebuchet MS"/>
        <w:color w:val="000000"/>
        <w:sz w:val="24"/>
        <w:szCs w:val="24"/>
      </w:rPr>
    </w:pPr>
  </w:p>
  <w:p w14:paraId="0000001F" w14:textId="77777777" w:rsidR="002F3055" w:rsidRDefault="00F358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rebuchet MS" w:eastAsia="Trebuchet MS" w:hAnsi="Trebuchet MS" w:cs="Trebuchet MS"/>
        <w:color w:val="000000"/>
      </w:rPr>
    </w:pPr>
    <w:r>
      <w:rPr>
        <w:rFonts w:ascii="Trebuchet MS" w:eastAsia="Trebuchet MS" w:hAnsi="Trebuchet MS" w:cs="Trebuchet MS"/>
        <w:color w:val="000000"/>
      </w:rPr>
      <w:t xml:space="preserve">Attachment A </w:t>
    </w:r>
  </w:p>
  <w:p w14:paraId="00000020" w14:textId="1808B7D8" w:rsidR="002F3055" w:rsidRDefault="00F358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rebuchet MS" w:eastAsia="Trebuchet MS" w:hAnsi="Trebuchet MS" w:cs="Trebuchet MS"/>
        <w:color w:val="000000"/>
      </w:rPr>
    </w:pPr>
    <w:r>
      <w:rPr>
        <w:rFonts w:ascii="Trebuchet MS" w:eastAsia="Trebuchet MS" w:hAnsi="Trebuchet MS" w:cs="Trebuchet MS"/>
        <w:color w:val="000000"/>
      </w:rPr>
      <w:t xml:space="preserve">Superintendent's Memo </w:t>
    </w:r>
    <w:r>
      <w:rPr>
        <w:rFonts w:ascii="Trebuchet MS" w:eastAsia="Trebuchet MS" w:hAnsi="Trebuchet MS" w:cs="Trebuchet MS"/>
        <w:color w:val="000000"/>
      </w:rPr>
      <w:t>#119-22</w:t>
    </w:r>
    <w:bookmarkStart w:id="1" w:name="_GoBack"/>
    <w:bookmarkEnd w:id="1"/>
  </w:p>
  <w:p w14:paraId="00000021" w14:textId="77777777" w:rsidR="002F3055" w:rsidRDefault="00F358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rebuchet MS" w:eastAsia="Trebuchet MS" w:hAnsi="Trebuchet MS" w:cs="Trebuchet MS"/>
        <w:color w:val="000000"/>
      </w:rPr>
    </w:pPr>
    <w:r>
      <w:rPr>
        <w:rFonts w:ascii="Trebuchet MS" w:eastAsia="Trebuchet MS" w:hAnsi="Trebuchet MS" w:cs="Trebuchet MS"/>
        <w:color w:val="000000"/>
      </w:rPr>
      <w:t xml:space="preserve">June </w:t>
    </w:r>
    <w:r>
      <w:rPr>
        <w:rFonts w:ascii="Trebuchet MS" w:eastAsia="Trebuchet MS" w:hAnsi="Trebuchet MS" w:cs="Trebuchet MS"/>
      </w:rPr>
      <w:t>10</w:t>
    </w:r>
    <w:r>
      <w:rPr>
        <w:rFonts w:ascii="Trebuchet MS" w:eastAsia="Trebuchet MS" w:hAnsi="Trebuchet MS" w:cs="Trebuchet MS"/>
        <w:color w:val="000000"/>
      </w:rPr>
      <w:t>, 2022</w:t>
    </w:r>
  </w:p>
  <w:p w14:paraId="00000022" w14:textId="77777777" w:rsidR="002F3055" w:rsidRDefault="002F30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rebuchet MS" w:eastAsia="Trebuchet MS" w:hAnsi="Trebuchet MS" w:cs="Trebuchet MS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ADE0C" w14:textId="77777777" w:rsidR="00F358BF" w:rsidRDefault="00F358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B0CE7"/>
    <w:multiLevelType w:val="multilevel"/>
    <w:tmpl w:val="63DC5B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C7E6AC7"/>
    <w:multiLevelType w:val="multilevel"/>
    <w:tmpl w:val="24CE4A4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%2."/>
      <w:lvlJc w:val="left"/>
      <w:pPr>
        <w:ind w:left="1440" w:hanging="360"/>
      </w:pPr>
    </w:lvl>
    <w:lvl w:ilvl="2">
      <w:numFmt w:val="decimal"/>
      <w:lvlText w:val="%3."/>
      <w:lvlJc w:val="left"/>
      <w:pPr>
        <w:ind w:left="2160" w:hanging="360"/>
      </w:pPr>
    </w:lvl>
    <w:lvl w:ilvl="3">
      <w:numFmt w:val="decimal"/>
      <w:lvlText w:val="%4."/>
      <w:lvlJc w:val="left"/>
      <w:pPr>
        <w:ind w:left="2880" w:hanging="360"/>
      </w:pPr>
    </w:lvl>
    <w:lvl w:ilvl="4">
      <w:numFmt w:val="decimal"/>
      <w:lvlText w:val="%5."/>
      <w:lvlJc w:val="left"/>
      <w:pPr>
        <w:ind w:left="3600" w:hanging="360"/>
      </w:pPr>
    </w:lvl>
    <w:lvl w:ilvl="5">
      <w:numFmt w:val="decimal"/>
      <w:lvlText w:val="%6."/>
      <w:lvlJc w:val="left"/>
      <w:pPr>
        <w:ind w:left="4320" w:hanging="360"/>
      </w:pPr>
    </w:lvl>
    <w:lvl w:ilvl="6">
      <w:numFmt w:val="decimal"/>
      <w:lvlText w:val="%7."/>
      <w:lvlJc w:val="left"/>
      <w:pPr>
        <w:ind w:left="5040" w:hanging="360"/>
      </w:pPr>
    </w:lvl>
    <w:lvl w:ilvl="7">
      <w:numFmt w:val="decimal"/>
      <w:lvlText w:val="%8."/>
      <w:lvlJc w:val="left"/>
      <w:pPr>
        <w:ind w:left="5760" w:hanging="360"/>
      </w:pPr>
    </w:lvl>
    <w:lvl w:ilvl="8"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055"/>
    <w:rsid w:val="002F3055"/>
    <w:rsid w:val="00F3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20A2A7"/>
  <w15:docId w15:val="{2BFFB5A7-ABD9-4707-91B6-60C5F7CAB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rsid w:val="00750E6A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862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279E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5668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415718"/>
  </w:style>
  <w:style w:type="paragraph" w:styleId="ListParagraph">
    <w:name w:val="List Paragraph"/>
    <w:basedOn w:val="Normal"/>
    <w:uiPriority w:val="34"/>
    <w:qFormat/>
    <w:rsid w:val="00956D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0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E6A"/>
  </w:style>
  <w:style w:type="paragraph" w:styleId="Footer">
    <w:name w:val="footer"/>
    <w:basedOn w:val="Normal"/>
    <w:link w:val="FooterChar"/>
    <w:uiPriority w:val="99"/>
    <w:unhideWhenUsed/>
    <w:rsid w:val="00750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E6A"/>
  </w:style>
  <w:style w:type="paragraph" w:customStyle="1" w:styleId="Default">
    <w:name w:val="Default"/>
    <w:rsid w:val="00750E6A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750E6A"/>
    <w:rPr>
      <w:rFonts w:ascii="Arial" w:eastAsia="Arial" w:hAnsi="Arial" w:cs="Arial"/>
      <w:color w:val="434343"/>
      <w:sz w:val="28"/>
      <w:szCs w:val="28"/>
      <w:lang w:val="e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rginiaedstrategies.org" TargetMode="External"/><Relationship Id="rId13" Type="http://schemas.openxmlformats.org/officeDocument/2006/relationships/hyperlink" Target="https://jmu.questionpro.com/a/TakeSurvey?tt=ckKM5bBMydM%3D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jmu.questionpro.com/a/TakeSurvey?tt=prVDydKUKjQ%3D" TargetMode="External"/><Relationship Id="rId17" Type="http://schemas.openxmlformats.org/officeDocument/2006/relationships/hyperlink" Target="mailto:jennifer@vaedstrategies.or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virginiaedstrategies.org/projects/choice/choice-faqs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rginiaedstrategies.org/projects/choice/join-choice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virginiaedstrategies.org/projects/choice/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virginiaedstrategies.org/projects/choice/choice-team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virginiaedstrategies.org/projects/choice/" TargetMode="External"/><Relationship Id="rId14" Type="http://schemas.openxmlformats.org/officeDocument/2006/relationships/hyperlink" Target="https://docs.google.com/spreadsheets/d/18tc171AaU1QVFbPC5UU_j2-nZpHifsoJIdikntKjDEc/edit?usp=sharing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Sp0s0TtuhXS4ClerwrMw2ZSeNg==">AMUW2mW3f8aqCnJNjbpApCDHGkdKMGlhafkF6nCZZv5KohWMvZplOG+SARt49BxOquLhhXRjM/pEdOwJcDxElTD2TaCUPZuHgBWQ74CmEsbb0yXmjr9RpeYdB/7BiCOapdgYzqaYv3pJ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741</Words>
  <Characters>4498</Characters>
  <Application>Microsoft Office Word</Application>
  <DocSecurity>0</DocSecurity>
  <Lines>173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EdStrategies</dc:creator>
  <cp:lastModifiedBy>VITA Program</cp:lastModifiedBy>
  <cp:revision>2</cp:revision>
  <dcterms:created xsi:type="dcterms:W3CDTF">2022-06-09T18:51:00Z</dcterms:created>
  <dcterms:modified xsi:type="dcterms:W3CDTF">2022-06-09T18:51:00Z</dcterms:modified>
</cp:coreProperties>
</file>