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5C8464D" w:rsidR="00431B13" w:rsidRDefault="00831CC1">
      <w:pPr>
        <w:jc w:val="center"/>
      </w:pPr>
      <w:r>
        <w:t>Computer Science Courses - SCED Code &amp; Teaching Endorsements</w:t>
      </w:r>
    </w:p>
    <w:p w14:paraId="00000002" w14:textId="77777777" w:rsidR="00431B13" w:rsidRDefault="00831CC1">
      <w:pPr>
        <w:jc w:val="center"/>
      </w:pPr>
      <w:r>
        <w:t>June 2022</w:t>
      </w:r>
    </w:p>
    <w:p w14:paraId="00000003" w14:textId="77777777" w:rsidR="00431B13" w:rsidRDefault="00431B13"/>
    <w:p w14:paraId="00000004" w14:textId="77777777" w:rsidR="00431B13" w:rsidRDefault="00831CC1">
      <w:r>
        <w:t>Computer science education is a critical need for students in the Commonwealth. This document outlines computer science course offerings and teacher endorsem</w:t>
      </w:r>
      <w:bookmarkStart w:id="0" w:name="_GoBack"/>
      <w:bookmarkEnd w:id="0"/>
      <w:r>
        <w:t xml:space="preserve">ent requirements. </w:t>
      </w:r>
    </w:p>
    <w:p w14:paraId="00000005" w14:textId="77777777" w:rsidR="00431B13" w:rsidRDefault="00431B13"/>
    <w:p w14:paraId="00000006" w14:textId="42F0C8C1" w:rsidR="00431B13" w:rsidRDefault="00831CC1">
      <w:r>
        <w:t xml:space="preserve">Computer science standalone courses should be taught by teachers with a computer science endorsement. Currently, there is a shortage of endorsed computer science teachers. This document provides guidance on how school divisions can address this shortage in the short term by permitting the following teacher endorsements for the 2022-2023 academic school year. </w:t>
      </w:r>
    </w:p>
    <w:p w14:paraId="00000007" w14:textId="77777777" w:rsidR="00431B13" w:rsidRDefault="00431B13"/>
    <w:p w14:paraId="00000008" w14:textId="77777777" w:rsidR="00431B13" w:rsidRDefault="00831CC1">
      <w:pPr>
        <w:rPr>
          <w:b/>
          <w:sz w:val="24"/>
          <w:szCs w:val="24"/>
        </w:rPr>
      </w:pPr>
      <w:r>
        <w:rPr>
          <w:b/>
          <w:sz w:val="24"/>
          <w:szCs w:val="24"/>
        </w:rPr>
        <w:t xml:space="preserve">Elementary </w:t>
      </w:r>
    </w:p>
    <w:p w14:paraId="00000009" w14:textId="77777777" w:rsidR="00431B13" w:rsidRDefault="00831CC1">
      <w:pPr>
        <w:spacing w:after="160"/>
        <w:rPr>
          <w:b/>
        </w:rPr>
      </w:pPr>
      <w:r>
        <w:t xml:space="preserve">For school divisions that select to provide separate instruction at the K-5 level. There is the </w:t>
      </w:r>
      <w:r>
        <w:rPr>
          <w:b/>
        </w:rPr>
        <w:t>Exploring Computer Science Course</w:t>
      </w:r>
      <w:r>
        <w:t xml:space="preserve">: SCED Code - </w:t>
      </w:r>
      <w:r>
        <w:rPr>
          <w:b/>
        </w:rPr>
        <w:t>10012ELEM.</w:t>
      </w:r>
    </w:p>
    <w:p w14:paraId="0000000A" w14:textId="77777777" w:rsidR="00431B13" w:rsidRDefault="00831CC1">
      <w:pPr>
        <w:spacing w:after="160"/>
      </w:pPr>
      <w:r>
        <w:t xml:space="preserve">This course may be taught by educators with the following teaching endorsements: </w:t>
      </w:r>
    </w:p>
    <w:p w14:paraId="0000000B" w14:textId="77777777" w:rsidR="00431B13" w:rsidRDefault="00831CC1">
      <w:pPr>
        <w:numPr>
          <w:ilvl w:val="0"/>
          <w:numId w:val="1"/>
        </w:numPr>
      </w:pPr>
      <w:r>
        <w:t xml:space="preserve">Early Education NK-4 - </w:t>
      </w:r>
      <w:r>
        <w:rPr>
          <w:b/>
        </w:rPr>
        <w:t>9320</w:t>
      </w:r>
    </w:p>
    <w:p w14:paraId="0000000C" w14:textId="77777777" w:rsidR="00431B13" w:rsidRDefault="00831CC1">
      <w:pPr>
        <w:numPr>
          <w:ilvl w:val="0"/>
          <w:numId w:val="1"/>
        </w:numPr>
      </w:pPr>
      <w:r>
        <w:t xml:space="preserve">Early Education NK-5 - </w:t>
      </w:r>
      <w:r>
        <w:rPr>
          <w:b/>
        </w:rPr>
        <w:t>9321</w:t>
      </w:r>
    </w:p>
    <w:p w14:paraId="0000000D" w14:textId="77777777" w:rsidR="00431B13" w:rsidRDefault="00831CC1">
      <w:pPr>
        <w:numPr>
          <w:ilvl w:val="0"/>
          <w:numId w:val="1"/>
        </w:numPr>
      </w:pPr>
      <w:r>
        <w:t xml:space="preserve">Elementary Education K-5 - </w:t>
      </w:r>
      <w:r>
        <w:rPr>
          <w:b/>
        </w:rPr>
        <w:t>9323</w:t>
      </w:r>
    </w:p>
    <w:p w14:paraId="0000000E" w14:textId="77777777" w:rsidR="00431B13" w:rsidRDefault="00831CC1">
      <w:pPr>
        <w:numPr>
          <w:ilvl w:val="0"/>
          <w:numId w:val="1"/>
        </w:numPr>
      </w:pPr>
      <w:r>
        <w:t xml:space="preserve">Elementary Education NK-5 - </w:t>
      </w:r>
      <w:r>
        <w:rPr>
          <w:b/>
        </w:rPr>
        <w:t>9325</w:t>
      </w:r>
    </w:p>
    <w:p w14:paraId="0000000F" w14:textId="77777777" w:rsidR="00431B13" w:rsidRDefault="00831CC1">
      <w:pPr>
        <w:numPr>
          <w:ilvl w:val="0"/>
          <w:numId w:val="1"/>
        </w:numPr>
      </w:pPr>
      <w:r>
        <w:t xml:space="preserve">Elementary Education Prek-6 - </w:t>
      </w:r>
      <w:r>
        <w:rPr>
          <w:b/>
        </w:rPr>
        <w:t>9345</w:t>
      </w:r>
    </w:p>
    <w:p w14:paraId="00000010" w14:textId="77777777" w:rsidR="00431B13" w:rsidRDefault="00831CC1">
      <w:pPr>
        <w:numPr>
          <w:ilvl w:val="0"/>
          <w:numId w:val="1"/>
        </w:numPr>
      </w:pPr>
      <w:r>
        <w:t>Kindergarten Elementary Grades 1-7 -</w:t>
      </w:r>
      <w:r>
        <w:rPr>
          <w:b/>
        </w:rPr>
        <w:t xml:space="preserve"> 9350</w:t>
      </w:r>
    </w:p>
    <w:p w14:paraId="00000011" w14:textId="77777777" w:rsidR="00431B13" w:rsidRDefault="00831CC1">
      <w:pPr>
        <w:numPr>
          <w:ilvl w:val="0"/>
          <w:numId w:val="1"/>
        </w:numPr>
      </w:pPr>
      <w:r>
        <w:t xml:space="preserve">Elementary Grades K-7 - </w:t>
      </w:r>
      <w:r>
        <w:rPr>
          <w:b/>
        </w:rPr>
        <w:t>9400</w:t>
      </w:r>
    </w:p>
    <w:p w14:paraId="00000012" w14:textId="77777777" w:rsidR="00431B13" w:rsidRDefault="00831CC1">
      <w:pPr>
        <w:numPr>
          <w:ilvl w:val="0"/>
          <w:numId w:val="1"/>
        </w:numPr>
      </w:pPr>
      <w:r>
        <w:t xml:space="preserve">Elementary Grades K-8 - </w:t>
      </w:r>
      <w:r>
        <w:rPr>
          <w:b/>
        </w:rPr>
        <w:t xml:space="preserve">9820 </w:t>
      </w:r>
    </w:p>
    <w:p w14:paraId="00000013" w14:textId="2A527B4B" w:rsidR="00431B13" w:rsidRDefault="00831CC1">
      <w:pPr>
        <w:numPr>
          <w:ilvl w:val="0"/>
          <w:numId w:val="1"/>
        </w:numPr>
      </w:pPr>
      <w:r>
        <w:t xml:space="preserve">Early-Middle Education K-8 - </w:t>
      </w:r>
      <w:r>
        <w:rPr>
          <w:b/>
        </w:rPr>
        <w:t>9821</w:t>
      </w:r>
    </w:p>
    <w:p w14:paraId="00000014" w14:textId="77777777" w:rsidR="00431B13" w:rsidRDefault="00831CC1">
      <w:pPr>
        <w:numPr>
          <w:ilvl w:val="0"/>
          <w:numId w:val="1"/>
        </w:numPr>
        <w:spacing w:after="160"/>
      </w:pPr>
      <w:r>
        <w:t xml:space="preserve">Elementary Grades NK-8 - </w:t>
      </w:r>
      <w:r>
        <w:rPr>
          <w:b/>
        </w:rPr>
        <w:t>9825</w:t>
      </w:r>
    </w:p>
    <w:p w14:paraId="00000015" w14:textId="77777777" w:rsidR="00431B13" w:rsidRDefault="00431B13">
      <w:pPr>
        <w:spacing w:after="160"/>
        <w:ind w:left="720"/>
        <w:rPr>
          <w:b/>
          <w:sz w:val="24"/>
          <w:szCs w:val="24"/>
        </w:rPr>
      </w:pPr>
    </w:p>
    <w:p w14:paraId="00000016" w14:textId="77777777" w:rsidR="00431B13" w:rsidRDefault="00831CC1">
      <w:pPr>
        <w:spacing w:after="160"/>
      </w:pPr>
      <w:r>
        <w:rPr>
          <w:b/>
        </w:rPr>
        <w:t>Middle and High School</w:t>
      </w:r>
    </w:p>
    <w:p w14:paraId="00000017" w14:textId="3950A44B" w:rsidR="00431B13" w:rsidRDefault="00831CC1">
      <w:pPr>
        <w:spacing w:after="160"/>
        <w:rPr>
          <w:b/>
        </w:rPr>
      </w:pPr>
      <w:r>
        <w:t xml:space="preserve">The 6-8 middle school elective course is Middle School Computer Science Elective: SCED Code - </w:t>
      </w:r>
      <w:r>
        <w:rPr>
          <w:b/>
        </w:rPr>
        <w:t>10012MS</w:t>
      </w:r>
    </w:p>
    <w:p w14:paraId="00000018" w14:textId="65BBA5FD" w:rsidR="00431B13" w:rsidRDefault="00831CC1">
      <w:pPr>
        <w:spacing w:after="160"/>
      </w:pPr>
      <w:r>
        <w:t xml:space="preserve">The </w:t>
      </w:r>
      <w:r>
        <w:rPr>
          <w:b/>
        </w:rPr>
        <w:t>middle school elective course 10012MS</w:t>
      </w:r>
      <w:r>
        <w:t xml:space="preserve"> may be taught by an educator with one of the following teaching endorsements: </w:t>
      </w:r>
    </w:p>
    <w:p w14:paraId="00000019" w14:textId="77777777" w:rsidR="00431B13" w:rsidRDefault="00831CC1">
      <w:pPr>
        <w:numPr>
          <w:ilvl w:val="0"/>
          <w:numId w:val="3"/>
        </w:numPr>
      </w:pPr>
      <w:r>
        <w:t xml:space="preserve">Computer Science - </w:t>
      </w:r>
      <w:r>
        <w:rPr>
          <w:b/>
        </w:rPr>
        <w:t>2004</w:t>
      </w:r>
    </w:p>
    <w:p w14:paraId="0000001A" w14:textId="77777777" w:rsidR="00431B13" w:rsidRDefault="00831CC1">
      <w:pPr>
        <w:numPr>
          <w:ilvl w:val="0"/>
          <w:numId w:val="3"/>
        </w:numPr>
      </w:pPr>
      <w:r>
        <w:t xml:space="preserve">Computer Science Specialist - </w:t>
      </w:r>
      <w:r>
        <w:rPr>
          <w:b/>
        </w:rPr>
        <w:t xml:space="preserve">3010 </w:t>
      </w:r>
    </w:p>
    <w:p w14:paraId="0000001B" w14:textId="77777777" w:rsidR="00431B13" w:rsidRDefault="00831CC1">
      <w:pPr>
        <w:numPr>
          <w:ilvl w:val="0"/>
          <w:numId w:val="3"/>
        </w:numPr>
      </w:pPr>
      <w:r>
        <w:t xml:space="preserve">Mathematics - </w:t>
      </w:r>
      <w:r>
        <w:rPr>
          <w:b/>
        </w:rPr>
        <w:t>3100</w:t>
      </w:r>
    </w:p>
    <w:p w14:paraId="0000001C" w14:textId="77777777" w:rsidR="00431B13" w:rsidRDefault="00831CC1">
      <w:pPr>
        <w:numPr>
          <w:ilvl w:val="0"/>
          <w:numId w:val="3"/>
        </w:numPr>
      </w:pPr>
      <w:r>
        <w:t xml:space="preserve">General Mathematics - </w:t>
      </w:r>
      <w:r>
        <w:rPr>
          <w:b/>
        </w:rPr>
        <w:t>3110</w:t>
      </w:r>
    </w:p>
    <w:p w14:paraId="0000001D" w14:textId="77777777" w:rsidR="00431B13" w:rsidRDefault="00831CC1">
      <w:pPr>
        <w:numPr>
          <w:ilvl w:val="0"/>
          <w:numId w:val="3"/>
        </w:numPr>
      </w:pPr>
      <w:r>
        <w:t xml:space="preserve">Mathematics: Algebra I - </w:t>
      </w:r>
      <w:r>
        <w:rPr>
          <w:b/>
        </w:rPr>
        <w:t xml:space="preserve">3120 </w:t>
      </w:r>
    </w:p>
    <w:p w14:paraId="0000001E" w14:textId="77777777" w:rsidR="00431B13" w:rsidRDefault="00831CC1">
      <w:pPr>
        <w:numPr>
          <w:ilvl w:val="0"/>
          <w:numId w:val="3"/>
        </w:numPr>
      </w:pPr>
      <w:r>
        <w:t xml:space="preserve">Business and Information Technology - </w:t>
      </w:r>
      <w:r>
        <w:rPr>
          <w:b/>
        </w:rPr>
        <w:t>6900</w:t>
      </w:r>
    </w:p>
    <w:p w14:paraId="0000001F" w14:textId="77777777" w:rsidR="00431B13" w:rsidRDefault="00831CC1">
      <w:pPr>
        <w:numPr>
          <w:ilvl w:val="0"/>
          <w:numId w:val="3"/>
        </w:numPr>
        <w:spacing w:after="160"/>
      </w:pPr>
      <w:r>
        <w:t xml:space="preserve">Middle Education 6-8: Mathematics - </w:t>
      </w:r>
      <w:r>
        <w:rPr>
          <w:b/>
        </w:rPr>
        <w:t>9770</w:t>
      </w:r>
    </w:p>
    <w:p w14:paraId="00000020" w14:textId="77777777" w:rsidR="00431B13" w:rsidRDefault="00431B13">
      <w:pPr>
        <w:spacing w:after="160"/>
      </w:pPr>
    </w:p>
    <w:p w14:paraId="00000021" w14:textId="77777777" w:rsidR="00431B13" w:rsidRDefault="00431B13">
      <w:pPr>
        <w:spacing w:after="160"/>
      </w:pPr>
    </w:p>
    <w:p w14:paraId="00000022" w14:textId="77777777" w:rsidR="00431B13" w:rsidRDefault="00831CC1">
      <w:pPr>
        <w:spacing w:after="160"/>
      </w:pPr>
      <w:r>
        <w:t xml:space="preserve">The high school computer science courses consist of: </w:t>
      </w:r>
    </w:p>
    <w:p w14:paraId="00000023" w14:textId="77777777" w:rsidR="00431B13" w:rsidRDefault="00831CC1">
      <w:pPr>
        <w:numPr>
          <w:ilvl w:val="0"/>
          <w:numId w:val="2"/>
        </w:numPr>
      </w:pPr>
      <w:r>
        <w:t xml:space="preserve">Computer Science Foundations:  SCED Code - </w:t>
      </w:r>
      <w:r>
        <w:rPr>
          <w:b/>
        </w:rPr>
        <w:t>10012</w:t>
      </w:r>
    </w:p>
    <w:p w14:paraId="00000024" w14:textId="77777777" w:rsidR="00431B13" w:rsidRDefault="00831CC1">
      <w:pPr>
        <w:numPr>
          <w:ilvl w:val="0"/>
          <w:numId w:val="2"/>
        </w:numPr>
      </w:pPr>
      <w:r>
        <w:t xml:space="preserve">Computer Science Principles: SCED Code - </w:t>
      </w:r>
      <w:r>
        <w:rPr>
          <w:b/>
        </w:rPr>
        <w:t xml:space="preserve">10011 </w:t>
      </w:r>
    </w:p>
    <w:p w14:paraId="00000025" w14:textId="77777777" w:rsidR="00431B13" w:rsidRDefault="00831CC1">
      <w:pPr>
        <w:numPr>
          <w:ilvl w:val="0"/>
          <w:numId w:val="2"/>
        </w:numPr>
        <w:spacing w:after="160"/>
      </w:pPr>
      <w:r>
        <w:t xml:space="preserve">Computer Science Programming : SCED Code - </w:t>
      </w:r>
      <w:r>
        <w:rPr>
          <w:b/>
        </w:rPr>
        <w:t>10152NCTE</w:t>
      </w:r>
    </w:p>
    <w:p w14:paraId="00000026" w14:textId="77777777" w:rsidR="00431B13" w:rsidRDefault="00431B13">
      <w:pPr>
        <w:spacing w:after="160"/>
        <w:ind w:left="720"/>
        <w:rPr>
          <w:b/>
        </w:rPr>
      </w:pPr>
    </w:p>
    <w:p w14:paraId="00000027" w14:textId="5A991045" w:rsidR="00431B13" w:rsidRDefault="00831CC1">
      <w:pPr>
        <w:spacing w:after="160"/>
        <w:rPr>
          <w:b/>
        </w:rPr>
      </w:pPr>
      <w:r>
        <w:t xml:space="preserve">These </w:t>
      </w:r>
      <w:r>
        <w:rPr>
          <w:b/>
        </w:rPr>
        <w:t xml:space="preserve">high school computer science </w:t>
      </w:r>
      <w:r>
        <w:t xml:space="preserve">courses may be taught by an educator with one </w:t>
      </w:r>
      <w:r w:rsidR="0047328A">
        <w:t>of the</w:t>
      </w:r>
      <w:r>
        <w:t xml:space="preserve"> following teaching endorsements: </w:t>
      </w:r>
    </w:p>
    <w:p w14:paraId="00000028" w14:textId="77777777" w:rsidR="00431B13" w:rsidRDefault="00831CC1">
      <w:pPr>
        <w:numPr>
          <w:ilvl w:val="0"/>
          <w:numId w:val="2"/>
        </w:numPr>
      </w:pPr>
      <w:r>
        <w:t xml:space="preserve">Computer Science - </w:t>
      </w:r>
      <w:r>
        <w:rPr>
          <w:b/>
        </w:rPr>
        <w:t>2004</w:t>
      </w:r>
    </w:p>
    <w:p w14:paraId="00000029" w14:textId="77777777" w:rsidR="00431B13" w:rsidRDefault="00831CC1">
      <w:pPr>
        <w:numPr>
          <w:ilvl w:val="0"/>
          <w:numId w:val="2"/>
        </w:numPr>
      </w:pPr>
      <w:r>
        <w:t xml:space="preserve">Computer Science Specialist - </w:t>
      </w:r>
      <w:r>
        <w:rPr>
          <w:b/>
        </w:rPr>
        <w:t xml:space="preserve">3010 </w:t>
      </w:r>
    </w:p>
    <w:p w14:paraId="0000002A" w14:textId="77777777" w:rsidR="00431B13" w:rsidRDefault="00831CC1">
      <w:pPr>
        <w:numPr>
          <w:ilvl w:val="0"/>
          <w:numId w:val="2"/>
        </w:numPr>
      </w:pPr>
      <w:r>
        <w:t xml:space="preserve">Mathematics - </w:t>
      </w:r>
      <w:r>
        <w:rPr>
          <w:b/>
        </w:rPr>
        <w:t>3100</w:t>
      </w:r>
    </w:p>
    <w:p w14:paraId="0000002B" w14:textId="77777777" w:rsidR="00431B13" w:rsidRDefault="00831CC1">
      <w:pPr>
        <w:numPr>
          <w:ilvl w:val="0"/>
          <w:numId w:val="2"/>
        </w:numPr>
        <w:spacing w:after="160"/>
      </w:pPr>
      <w:r>
        <w:t xml:space="preserve">Business and Information Technology - </w:t>
      </w:r>
      <w:r>
        <w:rPr>
          <w:b/>
        </w:rPr>
        <w:t>6900</w:t>
      </w:r>
    </w:p>
    <w:p w14:paraId="0000002C" w14:textId="77777777" w:rsidR="00431B13" w:rsidRDefault="00431B13">
      <w:pPr>
        <w:spacing w:after="160"/>
        <w:ind w:left="720"/>
        <w:rPr>
          <w:b/>
        </w:rPr>
      </w:pPr>
    </w:p>
    <w:p w14:paraId="0000002D" w14:textId="77777777" w:rsidR="00431B13" w:rsidRDefault="00831CC1">
      <w:pPr>
        <w:spacing w:after="160"/>
      </w:pPr>
      <w:r>
        <w:rPr>
          <w:b/>
        </w:rPr>
        <w:t xml:space="preserve">Advanced Placement Computer Science </w:t>
      </w:r>
      <w:r>
        <w:t>courses include the following:</w:t>
      </w:r>
    </w:p>
    <w:p w14:paraId="0000002E" w14:textId="77777777" w:rsidR="00431B13" w:rsidRDefault="00831CC1">
      <w:pPr>
        <w:numPr>
          <w:ilvl w:val="0"/>
          <w:numId w:val="4"/>
        </w:numPr>
      </w:pPr>
      <w:r>
        <w:t xml:space="preserve">AP Computer Science A: SCED Code - </w:t>
      </w:r>
      <w:r>
        <w:rPr>
          <w:b/>
        </w:rPr>
        <w:t>10157</w:t>
      </w:r>
    </w:p>
    <w:p w14:paraId="0000002F" w14:textId="77777777" w:rsidR="00431B13" w:rsidRDefault="00831CC1">
      <w:pPr>
        <w:numPr>
          <w:ilvl w:val="0"/>
          <w:numId w:val="4"/>
        </w:numPr>
        <w:spacing w:after="160"/>
      </w:pPr>
      <w:r>
        <w:t xml:space="preserve">AP Computer Science Principles : SCED Code - </w:t>
      </w:r>
      <w:r>
        <w:rPr>
          <w:b/>
        </w:rPr>
        <w:t>10019</w:t>
      </w:r>
    </w:p>
    <w:p w14:paraId="00000030" w14:textId="77777777" w:rsidR="00431B13" w:rsidRDefault="00431B13">
      <w:pPr>
        <w:spacing w:after="160"/>
        <w:ind w:left="720"/>
        <w:rPr>
          <w:b/>
        </w:rPr>
      </w:pPr>
    </w:p>
    <w:p w14:paraId="00000031" w14:textId="77777777" w:rsidR="00431B13" w:rsidRDefault="00831CC1">
      <w:pPr>
        <w:spacing w:after="160"/>
      </w:pPr>
      <w:r>
        <w:t xml:space="preserve">The </w:t>
      </w:r>
      <w:r>
        <w:rPr>
          <w:b/>
        </w:rPr>
        <w:t>advanced placement courses</w:t>
      </w:r>
      <w:r>
        <w:t xml:space="preserve"> listed above may be taught by educators with the following teaching endorsements: </w:t>
      </w:r>
    </w:p>
    <w:p w14:paraId="00000032" w14:textId="77777777" w:rsidR="00431B13" w:rsidRDefault="00831CC1">
      <w:pPr>
        <w:numPr>
          <w:ilvl w:val="0"/>
          <w:numId w:val="2"/>
        </w:numPr>
      </w:pPr>
      <w:r>
        <w:t xml:space="preserve">Computer Science - </w:t>
      </w:r>
      <w:r>
        <w:rPr>
          <w:b/>
        </w:rPr>
        <w:t>2004</w:t>
      </w:r>
    </w:p>
    <w:p w14:paraId="00000033" w14:textId="77777777" w:rsidR="00431B13" w:rsidRDefault="00831CC1">
      <w:pPr>
        <w:numPr>
          <w:ilvl w:val="0"/>
          <w:numId w:val="2"/>
        </w:numPr>
      </w:pPr>
      <w:r>
        <w:t xml:space="preserve">Computer Science Specialist - </w:t>
      </w:r>
      <w:r>
        <w:rPr>
          <w:b/>
        </w:rPr>
        <w:t xml:space="preserve">3010 </w:t>
      </w:r>
    </w:p>
    <w:p w14:paraId="00000034" w14:textId="77777777" w:rsidR="00431B13" w:rsidRDefault="00831CC1">
      <w:pPr>
        <w:numPr>
          <w:ilvl w:val="0"/>
          <w:numId w:val="2"/>
        </w:numPr>
      </w:pPr>
      <w:r>
        <w:t xml:space="preserve">Mathematics - </w:t>
      </w:r>
      <w:r>
        <w:rPr>
          <w:b/>
        </w:rPr>
        <w:t>3100</w:t>
      </w:r>
    </w:p>
    <w:p w14:paraId="00000035" w14:textId="77777777" w:rsidR="00431B13" w:rsidRDefault="00831CC1">
      <w:pPr>
        <w:numPr>
          <w:ilvl w:val="0"/>
          <w:numId w:val="2"/>
        </w:numPr>
        <w:spacing w:after="160"/>
      </w:pPr>
      <w:r>
        <w:t xml:space="preserve">Business and Information Technology - </w:t>
      </w:r>
      <w:r>
        <w:rPr>
          <w:b/>
        </w:rPr>
        <w:t>6900</w:t>
      </w:r>
    </w:p>
    <w:p w14:paraId="00000036" w14:textId="77777777" w:rsidR="00431B13" w:rsidRDefault="00431B13">
      <w:pPr>
        <w:spacing w:after="160"/>
        <w:ind w:left="720"/>
        <w:rPr>
          <w:b/>
        </w:rPr>
      </w:pPr>
    </w:p>
    <w:p w14:paraId="00000037" w14:textId="77777777" w:rsidR="00431B13" w:rsidRDefault="00831CC1">
      <w:pPr>
        <w:spacing w:after="160"/>
      </w:pPr>
      <w:r>
        <w:t xml:space="preserve">Teacher endorsement does not indicate course credit awarded towards graduation requirements. Course credit is determined through the academic and career plan of study developed in collaborative partnership with the student, the parent(s), and the school. </w:t>
      </w:r>
    </w:p>
    <w:p w14:paraId="00000038" w14:textId="77777777" w:rsidR="00431B13" w:rsidRDefault="00831CC1">
      <w:pPr>
        <w:spacing w:after="160"/>
      </w:pPr>
      <w:r>
        <w:t xml:space="preserve">Teacher endorsements are reviewed annually and determined based on the standards within each course. Approved teacher endorsements are subject to change.  </w:t>
      </w:r>
    </w:p>
    <w:p w14:paraId="0000003A" w14:textId="3D121390" w:rsidR="00431B13" w:rsidRDefault="00831CC1">
      <w:pPr>
        <w:spacing w:after="160"/>
      </w:pPr>
      <w:r>
        <w:t xml:space="preserve">For additional questions related to computer science course SCED codes and teacher endorsements, please contact the Virginia Department of Education Computer Science Coordinator, Keisha Tennessee, at </w:t>
      </w:r>
      <w:hyperlink r:id="rId7">
        <w:r>
          <w:rPr>
            <w:color w:val="1155CC"/>
            <w:u w:val="single"/>
          </w:rPr>
          <w:t>Keisha.Tennessee@doe.virginia.gov</w:t>
        </w:r>
      </w:hyperlink>
      <w:r>
        <w:t>.</w:t>
      </w:r>
    </w:p>
    <w:sectPr w:rsidR="00431B1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13ED8" w14:textId="77777777" w:rsidR="006459A6" w:rsidRDefault="006459A6">
      <w:pPr>
        <w:spacing w:line="240" w:lineRule="auto"/>
      </w:pPr>
      <w:r>
        <w:separator/>
      </w:r>
    </w:p>
  </w:endnote>
  <w:endnote w:type="continuationSeparator" w:id="0">
    <w:p w14:paraId="48FB999F" w14:textId="77777777" w:rsidR="006459A6" w:rsidRDefault="00645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B" w14:textId="1B5D7552" w:rsidR="00431B13" w:rsidRDefault="00831CC1">
    <w:pPr>
      <w:jc w:val="center"/>
    </w:pPr>
    <w:r>
      <w:t xml:space="preserve">*This information is for the 2022-2023 academic school year.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26CC1" w14:textId="77777777" w:rsidR="006459A6" w:rsidRDefault="006459A6">
      <w:pPr>
        <w:spacing w:line="240" w:lineRule="auto"/>
      </w:pPr>
      <w:r>
        <w:separator/>
      </w:r>
    </w:p>
  </w:footnote>
  <w:footnote w:type="continuationSeparator" w:id="0">
    <w:p w14:paraId="6632519F" w14:textId="77777777" w:rsidR="006459A6" w:rsidRDefault="006459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C0EE" w14:textId="77777777" w:rsidR="00A51786" w:rsidRPr="00A51786" w:rsidRDefault="00A51786" w:rsidP="00792458">
    <w:pPr>
      <w:shd w:val="clear" w:color="auto" w:fill="FFFFFF"/>
      <w:spacing w:line="240" w:lineRule="auto"/>
      <w:jc w:val="right"/>
      <w:rPr>
        <w:rFonts w:eastAsia="Times New Roman"/>
        <w:color w:val="000000"/>
        <w:sz w:val="24"/>
        <w:szCs w:val="24"/>
        <w:lang w:val="en-US"/>
      </w:rPr>
    </w:pPr>
    <w:r w:rsidRPr="00A51786">
      <w:rPr>
        <w:rFonts w:eastAsia="Times New Roman"/>
        <w:color w:val="000000"/>
        <w:sz w:val="24"/>
        <w:szCs w:val="24"/>
        <w:lang w:val="en-US"/>
      </w:rPr>
      <w:t>Attachment A</w:t>
    </w:r>
  </w:p>
  <w:p w14:paraId="71A061F8" w14:textId="0F030E36" w:rsidR="00A51786" w:rsidRPr="00A51786" w:rsidRDefault="00A51786" w:rsidP="00792458">
    <w:pPr>
      <w:shd w:val="clear" w:color="auto" w:fill="FFFFFF"/>
      <w:spacing w:line="240" w:lineRule="auto"/>
      <w:jc w:val="right"/>
      <w:rPr>
        <w:rFonts w:eastAsia="Times New Roman"/>
        <w:color w:val="000000"/>
        <w:sz w:val="24"/>
        <w:szCs w:val="24"/>
        <w:lang w:val="en-US"/>
      </w:rPr>
    </w:pPr>
    <w:r w:rsidRPr="00A51786">
      <w:rPr>
        <w:rFonts w:eastAsia="Times New Roman"/>
        <w:color w:val="000000"/>
        <w:sz w:val="24"/>
        <w:szCs w:val="24"/>
        <w:lang w:val="en-US"/>
      </w:rPr>
      <w:t>Superintendent's Memo #</w:t>
    </w:r>
    <w:r w:rsidR="008C165A">
      <w:rPr>
        <w:rFonts w:eastAsia="Times New Roman"/>
        <w:color w:val="000000"/>
        <w:sz w:val="24"/>
        <w:szCs w:val="24"/>
        <w:lang w:val="en-US"/>
      </w:rPr>
      <w:t>140</w:t>
    </w:r>
    <w:r w:rsidRPr="00A51786">
      <w:rPr>
        <w:rFonts w:eastAsia="Times New Roman"/>
        <w:color w:val="000000"/>
        <w:sz w:val="24"/>
        <w:szCs w:val="24"/>
        <w:lang w:val="en-US"/>
      </w:rPr>
      <w:t>-22</w:t>
    </w:r>
  </w:p>
  <w:p w14:paraId="30DB5C82" w14:textId="4B65C382" w:rsidR="00A51786" w:rsidRPr="00A51786" w:rsidRDefault="00A51786" w:rsidP="00792458">
    <w:pPr>
      <w:shd w:val="clear" w:color="auto" w:fill="FFFFFF"/>
      <w:spacing w:line="240" w:lineRule="auto"/>
      <w:jc w:val="right"/>
      <w:rPr>
        <w:rFonts w:eastAsia="Times New Roman"/>
        <w:color w:val="000000"/>
        <w:sz w:val="24"/>
        <w:szCs w:val="24"/>
        <w:lang w:val="en-US"/>
      </w:rPr>
    </w:pPr>
    <w:r w:rsidRPr="00A51786">
      <w:rPr>
        <w:rFonts w:eastAsia="Times New Roman"/>
        <w:color w:val="000000"/>
        <w:sz w:val="24"/>
        <w:szCs w:val="24"/>
        <w:lang w:val="en-US"/>
      </w:rPr>
      <w:t>June</w:t>
    </w:r>
    <w:r w:rsidR="00792458">
      <w:rPr>
        <w:rFonts w:eastAsia="Times New Roman"/>
        <w:color w:val="000000"/>
        <w:sz w:val="24"/>
        <w:szCs w:val="24"/>
        <w:lang w:val="en-US"/>
      </w:rPr>
      <w:t xml:space="preserve"> 24</w:t>
    </w:r>
    <w:r w:rsidRPr="00A51786">
      <w:rPr>
        <w:rFonts w:eastAsia="Times New Roman"/>
        <w:color w:val="000000"/>
        <w:sz w:val="24"/>
        <w:szCs w:val="24"/>
        <w:lang w:val="en-US"/>
      </w:rPr>
      <w:t>, 2022</w:t>
    </w:r>
  </w:p>
  <w:p w14:paraId="0000003C" w14:textId="77777777" w:rsidR="00431B13" w:rsidRDefault="00431B13">
    <w:pPr>
      <w:jc w:val="center"/>
      <w:rPr>
        <w:b/>
        <w:color w:val="B7B7B7"/>
        <w:sz w:val="26"/>
        <w:szCs w:val="26"/>
      </w:rPr>
    </w:pPr>
  </w:p>
  <w:p w14:paraId="0000003D" w14:textId="77777777" w:rsidR="00431B13" w:rsidRDefault="00431B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5A8"/>
    <w:multiLevelType w:val="multilevel"/>
    <w:tmpl w:val="5986E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CF104A"/>
    <w:multiLevelType w:val="multilevel"/>
    <w:tmpl w:val="500AF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79C7F4B"/>
    <w:multiLevelType w:val="multilevel"/>
    <w:tmpl w:val="71926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295A1E"/>
    <w:multiLevelType w:val="multilevel"/>
    <w:tmpl w:val="EC4CB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13"/>
    <w:rsid w:val="00143F0C"/>
    <w:rsid w:val="00182F45"/>
    <w:rsid w:val="001D7806"/>
    <w:rsid w:val="002B6FAF"/>
    <w:rsid w:val="00431B13"/>
    <w:rsid w:val="0047328A"/>
    <w:rsid w:val="00483EEF"/>
    <w:rsid w:val="006459A6"/>
    <w:rsid w:val="00792458"/>
    <w:rsid w:val="00831CC1"/>
    <w:rsid w:val="008954F2"/>
    <w:rsid w:val="008C165A"/>
    <w:rsid w:val="00A41F0A"/>
    <w:rsid w:val="00A51786"/>
    <w:rsid w:val="00C37395"/>
    <w:rsid w:val="00DE7F82"/>
    <w:rsid w:val="00E4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5BD1"/>
  <w15:docId w15:val="{F923A1EE-7B94-4119-92FF-742E61CD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31CC1"/>
    <w:pPr>
      <w:tabs>
        <w:tab w:val="center" w:pos="4680"/>
        <w:tab w:val="right" w:pos="9360"/>
      </w:tabs>
      <w:spacing w:line="240" w:lineRule="auto"/>
    </w:pPr>
  </w:style>
  <w:style w:type="character" w:customStyle="1" w:styleId="HeaderChar">
    <w:name w:val="Header Char"/>
    <w:basedOn w:val="DefaultParagraphFont"/>
    <w:link w:val="Header"/>
    <w:uiPriority w:val="99"/>
    <w:rsid w:val="00831CC1"/>
  </w:style>
  <w:style w:type="paragraph" w:styleId="Footer">
    <w:name w:val="footer"/>
    <w:basedOn w:val="Normal"/>
    <w:link w:val="FooterChar"/>
    <w:uiPriority w:val="99"/>
    <w:unhideWhenUsed/>
    <w:rsid w:val="00831CC1"/>
    <w:pPr>
      <w:tabs>
        <w:tab w:val="center" w:pos="4680"/>
        <w:tab w:val="right" w:pos="9360"/>
      </w:tabs>
      <w:spacing w:line="240" w:lineRule="auto"/>
    </w:pPr>
  </w:style>
  <w:style w:type="character" w:customStyle="1" w:styleId="FooterChar">
    <w:name w:val="Footer Char"/>
    <w:basedOn w:val="DefaultParagraphFont"/>
    <w:link w:val="Footer"/>
    <w:uiPriority w:val="99"/>
    <w:rsid w:val="00831CC1"/>
  </w:style>
  <w:style w:type="paragraph" w:styleId="BalloonText">
    <w:name w:val="Balloon Text"/>
    <w:basedOn w:val="Normal"/>
    <w:link w:val="BalloonTextChar"/>
    <w:uiPriority w:val="99"/>
    <w:semiHidden/>
    <w:unhideWhenUsed/>
    <w:rsid w:val="00A517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83833">
      <w:bodyDiv w:val="1"/>
      <w:marLeft w:val="0"/>
      <w:marRight w:val="0"/>
      <w:marTop w:val="0"/>
      <w:marBottom w:val="0"/>
      <w:divBdr>
        <w:top w:val="none" w:sz="0" w:space="0" w:color="auto"/>
        <w:left w:val="none" w:sz="0" w:space="0" w:color="auto"/>
        <w:bottom w:val="none" w:sz="0" w:space="0" w:color="auto"/>
        <w:right w:val="none" w:sz="0" w:space="0" w:color="auto"/>
      </w:divBdr>
      <w:divsChild>
        <w:div w:id="1755127397">
          <w:blockQuote w:val="1"/>
          <w:marLeft w:val="600"/>
          <w:marRight w:val="0"/>
          <w:marTop w:val="0"/>
          <w:marBottom w:val="0"/>
          <w:divBdr>
            <w:top w:val="none" w:sz="0" w:space="0" w:color="auto"/>
            <w:left w:val="none" w:sz="0" w:space="0" w:color="auto"/>
            <w:bottom w:val="none" w:sz="0" w:space="0" w:color="auto"/>
            <w:right w:val="none" w:sz="0" w:space="0" w:color="auto"/>
          </w:divBdr>
          <w:divsChild>
            <w:div w:id="1218512092">
              <w:blockQuote w:val="1"/>
              <w:marLeft w:val="600"/>
              <w:marRight w:val="0"/>
              <w:marTop w:val="0"/>
              <w:marBottom w:val="0"/>
              <w:divBdr>
                <w:top w:val="none" w:sz="0" w:space="0" w:color="auto"/>
                <w:left w:val="none" w:sz="0" w:space="0" w:color="auto"/>
                <w:bottom w:val="none" w:sz="0" w:space="0" w:color="auto"/>
                <w:right w:val="none" w:sz="0" w:space="0" w:color="auto"/>
              </w:divBdr>
              <w:divsChild>
                <w:div w:id="1234319155">
                  <w:blockQuote w:val="1"/>
                  <w:marLeft w:val="600"/>
                  <w:marRight w:val="0"/>
                  <w:marTop w:val="0"/>
                  <w:marBottom w:val="0"/>
                  <w:divBdr>
                    <w:top w:val="none" w:sz="0" w:space="0" w:color="auto"/>
                    <w:left w:val="none" w:sz="0" w:space="0" w:color="auto"/>
                    <w:bottom w:val="none" w:sz="0" w:space="0" w:color="auto"/>
                    <w:right w:val="none" w:sz="0" w:space="0" w:color="auto"/>
                  </w:divBdr>
                  <w:divsChild>
                    <w:div w:id="1583103262">
                      <w:blockQuote w:val="1"/>
                      <w:marLeft w:val="600"/>
                      <w:marRight w:val="0"/>
                      <w:marTop w:val="0"/>
                      <w:marBottom w:val="0"/>
                      <w:divBdr>
                        <w:top w:val="none" w:sz="0" w:space="0" w:color="auto"/>
                        <w:left w:val="none" w:sz="0" w:space="0" w:color="auto"/>
                        <w:bottom w:val="none" w:sz="0" w:space="0" w:color="auto"/>
                        <w:right w:val="none" w:sz="0" w:space="0" w:color="auto"/>
                      </w:divBdr>
                      <w:divsChild>
                        <w:div w:id="8464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80711">
          <w:blockQuote w:val="1"/>
          <w:marLeft w:val="600"/>
          <w:marRight w:val="0"/>
          <w:marTop w:val="0"/>
          <w:marBottom w:val="0"/>
          <w:divBdr>
            <w:top w:val="none" w:sz="0" w:space="0" w:color="auto"/>
            <w:left w:val="none" w:sz="0" w:space="0" w:color="auto"/>
            <w:bottom w:val="none" w:sz="0" w:space="0" w:color="auto"/>
            <w:right w:val="none" w:sz="0" w:space="0" w:color="auto"/>
          </w:divBdr>
          <w:divsChild>
            <w:div w:id="845822442">
              <w:blockQuote w:val="1"/>
              <w:marLeft w:val="600"/>
              <w:marRight w:val="0"/>
              <w:marTop w:val="0"/>
              <w:marBottom w:val="0"/>
              <w:divBdr>
                <w:top w:val="none" w:sz="0" w:space="0" w:color="auto"/>
                <w:left w:val="none" w:sz="0" w:space="0" w:color="auto"/>
                <w:bottom w:val="none" w:sz="0" w:space="0" w:color="auto"/>
                <w:right w:val="none" w:sz="0" w:space="0" w:color="auto"/>
              </w:divBdr>
              <w:divsChild>
                <w:div w:id="1253707318">
                  <w:blockQuote w:val="1"/>
                  <w:marLeft w:val="600"/>
                  <w:marRight w:val="0"/>
                  <w:marTop w:val="0"/>
                  <w:marBottom w:val="0"/>
                  <w:divBdr>
                    <w:top w:val="none" w:sz="0" w:space="0" w:color="auto"/>
                    <w:left w:val="none" w:sz="0" w:space="0" w:color="auto"/>
                    <w:bottom w:val="none" w:sz="0" w:space="0" w:color="auto"/>
                    <w:right w:val="none" w:sz="0" w:space="0" w:color="auto"/>
                  </w:divBdr>
                  <w:divsChild>
                    <w:div w:id="1798983501">
                      <w:blockQuote w:val="1"/>
                      <w:marLeft w:val="600"/>
                      <w:marRight w:val="0"/>
                      <w:marTop w:val="0"/>
                      <w:marBottom w:val="0"/>
                      <w:divBdr>
                        <w:top w:val="none" w:sz="0" w:space="0" w:color="auto"/>
                        <w:left w:val="none" w:sz="0" w:space="0" w:color="auto"/>
                        <w:bottom w:val="none" w:sz="0" w:space="0" w:color="auto"/>
                        <w:right w:val="none" w:sz="0" w:space="0" w:color="auto"/>
                      </w:divBdr>
                      <w:divsChild>
                        <w:div w:id="5642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09271">
          <w:blockQuote w:val="1"/>
          <w:marLeft w:val="600"/>
          <w:marRight w:val="0"/>
          <w:marTop w:val="0"/>
          <w:marBottom w:val="0"/>
          <w:divBdr>
            <w:top w:val="none" w:sz="0" w:space="0" w:color="auto"/>
            <w:left w:val="none" w:sz="0" w:space="0" w:color="auto"/>
            <w:bottom w:val="none" w:sz="0" w:space="0" w:color="auto"/>
            <w:right w:val="none" w:sz="0" w:space="0" w:color="auto"/>
          </w:divBdr>
          <w:divsChild>
            <w:div w:id="1158616634">
              <w:blockQuote w:val="1"/>
              <w:marLeft w:val="600"/>
              <w:marRight w:val="0"/>
              <w:marTop w:val="0"/>
              <w:marBottom w:val="0"/>
              <w:divBdr>
                <w:top w:val="none" w:sz="0" w:space="0" w:color="auto"/>
                <w:left w:val="none" w:sz="0" w:space="0" w:color="auto"/>
                <w:bottom w:val="none" w:sz="0" w:space="0" w:color="auto"/>
                <w:right w:val="none" w:sz="0" w:space="0" w:color="auto"/>
              </w:divBdr>
              <w:divsChild>
                <w:div w:id="961879824">
                  <w:blockQuote w:val="1"/>
                  <w:marLeft w:val="600"/>
                  <w:marRight w:val="0"/>
                  <w:marTop w:val="0"/>
                  <w:marBottom w:val="0"/>
                  <w:divBdr>
                    <w:top w:val="none" w:sz="0" w:space="0" w:color="auto"/>
                    <w:left w:val="none" w:sz="0" w:space="0" w:color="auto"/>
                    <w:bottom w:val="none" w:sz="0" w:space="0" w:color="auto"/>
                    <w:right w:val="none" w:sz="0" w:space="0" w:color="auto"/>
                  </w:divBdr>
                  <w:divsChild>
                    <w:div w:id="1803887053">
                      <w:blockQuote w:val="1"/>
                      <w:marLeft w:val="600"/>
                      <w:marRight w:val="0"/>
                      <w:marTop w:val="0"/>
                      <w:marBottom w:val="0"/>
                      <w:divBdr>
                        <w:top w:val="none" w:sz="0" w:space="0" w:color="auto"/>
                        <w:left w:val="none" w:sz="0" w:space="0" w:color="auto"/>
                        <w:bottom w:val="none" w:sz="0" w:space="0" w:color="auto"/>
                        <w:right w:val="none" w:sz="0" w:space="0" w:color="auto"/>
                      </w:divBdr>
                      <w:divsChild>
                        <w:div w:id="21003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isha.Tennessee@doe.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Ossie (DOE)</dc:creator>
  <cp:lastModifiedBy>VITA Program</cp:lastModifiedBy>
  <cp:revision>2</cp:revision>
  <dcterms:created xsi:type="dcterms:W3CDTF">2022-06-24T10:52:00Z</dcterms:created>
  <dcterms:modified xsi:type="dcterms:W3CDTF">2022-06-24T10:52:00Z</dcterms:modified>
</cp:coreProperties>
</file>