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0000001" w14:textId="77777777" w:rsidR="001E1821" w:rsidRDefault="00CF79C0">
      <w:pPr>
        <w:ind w:left="2160" w:hanging="2160"/>
        <w:jc w:val="right"/>
        <w:rPr>
          <w:rFonts w:ascii="Times New Roman" w:eastAsia="Times New Roman" w:hAnsi="Times New Roman" w:cs="Times New Roman"/>
        </w:rPr>
      </w:pPr>
      <w:bookmarkStart w:id="0" w:name="_gjdgxs" w:colFirst="0" w:colLast="0"/>
      <w:bookmarkEnd w:id="0"/>
      <w:r>
        <w:rPr>
          <w:rFonts w:ascii="Times New Roman" w:eastAsia="Times New Roman" w:hAnsi="Times New Roman" w:cs="Times New Roman"/>
        </w:rPr>
        <w:tab/>
      </w:r>
      <w:r>
        <w:rPr>
          <w:rFonts w:ascii="Times New Roman" w:eastAsia="Times New Roman" w:hAnsi="Times New Roman" w:cs="Times New Roman"/>
        </w:rPr>
        <w:tab/>
        <w:t>Attachment A</w:t>
      </w:r>
    </w:p>
    <w:p w14:paraId="00000002" w14:textId="77777777" w:rsidR="001E1821" w:rsidRDefault="00CF79C0">
      <w:pPr>
        <w:ind w:left="2160" w:hanging="2160"/>
        <w:jc w:val="right"/>
        <w:rPr>
          <w:rFonts w:ascii="Times New Roman" w:eastAsia="Times New Roman" w:hAnsi="Times New Roman" w:cs="Times New Roman"/>
        </w:rPr>
      </w:pPr>
      <w:r>
        <w:rPr>
          <w:rFonts w:ascii="Times New Roman" w:eastAsia="Times New Roman" w:hAnsi="Times New Roman" w:cs="Times New Roman"/>
        </w:rPr>
        <w:t>Superintendent’s Memo #226-22</w:t>
      </w:r>
    </w:p>
    <w:p w14:paraId="00000003" w14:textId="77777777" w:rsidR="001E1821" w:rsidRDefault="00CF79C0">
      <w:pPr>
        <w:ind w:left="2160" w:hanging="2160"/>
        <w:jc w:val="right"/>
        <w:rPr>
          <w:rFonts w:ascii="Times New Roman" w:eastAsia="Times New Roman" w:hAnsi="Times New Roman" w:cs="Times New Roman"/>
        </w:rPr>
      </w:pPr>
      <w:r>
        <w:rPr>
          <w:rFonts w:ascii="Times New Roman" w:eastAsia="Times New Roman" w:hAnsi="Times New Roman" w:cs="Times New Roman"/>
        </w:rPr>
        <w:t>September 23, 2022</w:t>
      </w:r>
    </w:p>
    <w:p w14:paraId="00000004" w14:textId="77777777" w:rsidR="001E1821" w:rsidRDefault="001E1821">
      <w:pPr>
        <w:tabs>
          <w:tab w:val="left" w:pos="7140"/>
          <w:tab w:val="right" w:pos="8784"/>
        </w:tabs>
        <w:spacing w:before="240"/>
        <w:ind w:left="2160" w:hanging="2160"/>
        <w:rPr>
          <w:rFonts w:ascii="Times New Roman" w:eastAsia="Times New Roman" w:hAnsi="Times New Roman" w:cs="Times New Roman"/>
          <w:b/>
        </w:rPr>
      </w:pPr>
    </w:p>
    <w:p w14:paraId="00000005" w14:textId="77777777" w:rsidR="001E1821" w:rsidRDefault="00CF79C0">
      <w:pPr>
        <w:pStyle w:val="Heading1"/>
        <w:ind w:left="0" w:firstLine="0"/>
      </w:pPr>
      <w:r>
        <w:t>APPLICATION FORM</w:t>
      </w:r>
    </w:p>
    <w:p w14:paraId="00000006" w14:textId="77777777" w:rsidR="001E1821" w:rsidRDefault="00CF79C0">
      <w:pPr>
        <w:pStyle w:val="Heading1"/>
        <w:ind w:left="0" w:firstLine="0"/>
      </w:pPr>
      <w:r>
        <w:t>VIRGINIA DEPARTMENT OF EDUCATION</w:t>
      </w:r>
      <w:r>
        <w:br/>
        <w:t xml:space="preserve">VIRGINIA LITERACY ACT ADVISORY WORK GROUP </w:t>
      </w:r>
    </w:p>
    <w:p w14:paraId="00000007" w14:textId="77777777" w:rsidR="001E1821" w:rsidRDefault="001E1821">
      <w:pPr>
        <w:rPr>
          <w:rFonts w:ascii="Times New Roman" w:eastAsia="Times New Roman" w:hAnsi="Times New Roman" w:cs="Times New Roman"/>
          <w:b/>
        </w:rPr>
      </w:pPr>
    </w:p>
    <w:p w14:paraId="00000008" w14:textId="77777777" w:rsidR="001E1821" w:rsidRDefault="001E1821">
      <w:pPr>
        <w:ind w:left="2160" w:hanging="2160"/>
        <w:rPr>
          <w:rFonts w:ascii="Times New Roman" w:eastAsia="Times New Roman" w:hAnsi="Times New Roman" w:cs="Times New Roman"/>
          <w:b/>
        </w:rPr>
      </w:pPr>
    </w:p>
    <w:p w14:paraId="00000009" w14:textId="7EA4B7F0" w:rsidR="001E1821" w:rsidRDefault="00CF79C0">
      <w:pPr>
        <w:rPr>
          <w:rFonts w:ascii="Times New Roman" w:eastAsia="Times New Roman" w:hAnsi="Times New Roman" w:cs="Times New Roman"/>
        </w:rPr>
      </w:pPr>
      <w:r>
        <w:rPr>
          <w:rFonts w:ascii="Times New Roman" w:eastAsia="Times New Roman" w:hAnsi="Times New Roman" w:cs="Times New Roman"/>
        </w:rPr>
        <w:t xml:space="preserve">Submit a completed nomination form for each nominee </w:t>
      </w:r>
      <w:r>
        <w:rPr>
          <w:rFonts w:ascii="Times New Roman" w:eastAsia="Times New Roman" w:hAnsi="Times New Roman" w:cs="Times New Roman"/>
          <w:b/>
        </w:rPr>
        <w:t>on or before Friday, October 2</w:t>
      </w:r>
      <w:r w:rsidR="003346E9">
        <w:rPr>
          <w:rFonts w:ascii="Times New Roman" w:eastAsia="Times New Roman" w:hAnsi="Times New Roman" w:cs="Times New Roman"/>
          <w:b/>
        </w:rPr>
        <w:t>8</w:t>
      </w:r>
      <w:bookmarkStart w:id="1" w:name="_GoBack"/>
      <w:bookmarkEnd w:id="1"/>
      <w:r>
        <w:rPr>
          <w:rFonts w:ascii="Times New Roman" w:eastAsia="Times New Roman" w:hAnsi="Times New Roman" w:cs="Times New Roman"/>
          <w:b/>
        </w:rPr>
        <w:t xml:space="preserve">, 2022 to </w:t>
      </w:r>
      <w:hyperlink r:id="rId7">
        <w:r>
          <w:rPr>
            <w:rFonts w:ascii="Times New Roman" w:eastAsia="Times New Roman" w:hAnsi="Times New Roman" w:cs="Times New Roman"/>
            <w:b/>
            <w:color w:val="1155CC"/>
            <w:u w:val="single"/>
          </w:rPr>
          <w:t>VLA@doe.virginia.gov</w:t>
        </w:r>
      </w:hyperlink>
      <w:r>
        <w:rPr>
          <w:rFonts w:ascii="Times New Roman" w:eastAsia="Times New Roman" w:hAnsi="Times New Roman" w:cs="Times New Roman"/>
          <w:b/>
        </w:rPr>
        <w:t xml:space="preserve">. </w:t>
      </w:r>
    </w:p>
    <w:p w14:paraId="0000000A" w14:textId="77777777" w:rsidR="001E1821" w:rsidRDefault="001E1821">
      <w:pPr>
        <w:jc w:val="center"/>
        <w:rPr>
          <w:rFonts w:ascii="Times New Roman" w:eastAsia="Times New Roman" w:hAnsi="Times New Roman" w:cs="Times New Roman"/>
        </w:rPr>
      </w:pPr>
    </w:p>
    <w:p w14:paraId="0000000B" w14:textId="77777777" w:rsidR="001E1821" w:rsidRDefault="00CF79C0">
      <w:pPr>
        <w:spacing w:before="240"/>
        <w:rPr>
          <w:rFonts w:ascii="Times New Roman" w:eastAsia="Times New Roman" w:hAnsi="Times New Roman" w:cs="Times New Roman"/>
        </w:rPr>
      </w:pPr>
      <w:r>
        <w:rPr>
          <w:rFonts w:ascii="Times New Roman" w:eastAsia="Times New Roman" w:hAnsi="Times New Roman" w:cs="Times New Roman"/>
        </w:rPr>
        <w:t xml:space="preserve">The Virginia Department of Education is pleased to accept applications for the Virginia Literacy Act Advisory Work Group. The Work Group will advise the Virginia Department of Education on matters related to the implementation of the Virginia Literacy Act. </w:t>
      </w:r>
    </w:p>
    <w:p w14:paraId="0000000C" w14:textId="77777777" w:rsidR="001E1821" w:rsidRDefault="001E1821">
      <w:pPr>
        <w:spacing w:before="240"/>
        <w:ind w:left="2160" w:hanging="2160"/>
        <w:rPr>
          <w:rFonts w:ascii="Times New Roman" w:eastAsia="Times New Roman" w:hAnsi="Times New Roman" w:cs="Times New Roman"/>
          <w:b/>
        </w:rPr>
      </w:pPr>
    </w:p>
    <w:p w14:paraId="0000000D" w14:textId="77777777" w:rsidR="001E1821" w:rsidRDefault="00CF79C0">
      <w:pPr>
        <w:pStyle w:val="Heading2"/>
        <w:numPr>
          <w:ilvl w:val="0"/>
          <w:numId w:val="1"/>
        </w:numPr>
        <w:pBdr>
          <w:bottom w:val="single" w:sz="4" w:space="1" w:color="000000"/>
        </w:pBdr>
      </w:pPr>
      <w:r>
        <w:t xml:space="preserve">Membership Selection </w:t>
      </w:r>
    </w:p>
    <w:p w14:paraId="0000000E" w14:textId="77777777" w:rsidR="001E1821" w:rsidRDefault="001E1821">
      <w:pPr>
        <w:rPr>
          <w:rFonts w:ascii="Times New Roman" w:eastAsia="Times New Roman" w:hAnsi="Times New Roman" w:cs="Times New Roman"/>
        </w:rPr>
      </w:pPr>
    </w:p>
    <w:p w14:paraId="0000000F" w14:textId="77777777" w:rsidR="001E1821" w:rsidRDefault="00CF79C0">
      <w:pPr>
        <w:rPr>
          <w:rFonts w:ascii="Times New Roman" w:eastAsia="Times New Roman" w:hAnsi="Times New Roman" w:cs="Times New Roman"/>
        </w:rPr>
      </w:pPr>
      <w:r>
        <w:rPr>
          <w:rFonts w:ascii="Times New Roman" w:eastAsia="Times New Roman" w:hAnsi="Times New Roman" w:cs="Times New Roman"/>
        </w:rPr>
        <w:t xml:space="preserve">The Virginia Literacy Act Advisory Work Group will be a broadly representative group of stakeholders that will inform and support the implementation of the </w:t>
      </w:r>
      <w:hyperlink r:id="rId8">
        <w:r>
          <w:rPr>
            <w:rFonts w:ascii="Times New Roman" w:eastAsia="Times New Roman" w:hAnsi="Times New Roman" w:cs="Times New Roman"/>
            <w:color w:val="1155CC"/>
            <w:u w:val="single"/>
          </w:rPr>
          <w:t>Virginia Literacy Act</w:t>
        </w:r>
      </w:hyperlink>
      <w:r>
        <w:rPr>
          <w:rFonts w:ascii="Times New Roman" w:eastAsia="Times New Roman" w:hAnsi="Times New Roman" w:cs="Times New Roman"/>
        </w:rPr>
        <w:t>. Please indicate which of the following groups the applicant represents (check as many as apply):</w:t>
      </w:r>
    </w:p>
    <w:p w14:paraId="00000010" w14:textId="77777777" w:rsidR="001E1821" w:rsidRDefault="001E1821">
      <w:pPr>
        <w:ind w:left="720" w:hanging="720"/>
        <w:rPr>
          <w:rFonts w:ascii="Times New Roman" w:eastAsia="Times New Roman" w:hAnsi="Times New Roman" w:cs="Times New Roman"/>
        </w:rPr>
      </w:pPr>
    </w:p>
    <w:p w14:paraId="00000011" w14:textId="77777777" w:rsidR="001E1821" w:rsidRDefault="00CF79C0">
      <w:pPr>
        <w:spacing w:line="276" w:lineRule="auto"/>
        <w:ind w:left="720" w:hanging="270"/>
        <w:rPr>
          <w:rFonts w:ascii="Times New Roman" w:eastAsia="Times New Roman" w:hAnsi="Times New Roman" w:cs="Times New Roman"/>
        </w:rPr>
      </w:pPr>
      <w:r>
        <w:rPr>
          <w:rFonts w:ascii="Times New Roman" w:eastAsia="Times New Roman" w:hAnsi="Times New Roman" w:cs="Times New Roman"/>
        </w:rPr>
        <w:t>☐ Representative from an approved Educator Preparation Program with expertise in Evidence Based Literacy Instruction or Science-Based Reading Research from a college or university in Virginia</w:t>
      </w:r>
    </w:p>
    <w:p w14:paraId="00000012" w14:textId="77777777" w:rsidR="001E1821" w:rsidRDefault="00CF79C0">
      <w:pPr>
        <w:spacing w:line="276" w:lineRule="auto"/>
        <w:ind w:left="720" w:hanging="270"/>
        <w:rPr>
          <w:rFonts w:ascii="Times New Roman" w:eastAsia="Times New Roman" w:hAnsi="Times New Roman" w:cs="Times New Roman"/>
        </w:rPr>
      </w:pPr>
      <w:r>
        <w:rPr>
          <w:rFonts w:ascii="Times New Roman" w:eastAsia="Times New Roman" w:hAnsi="Times New Roman" w:cs="Times New Roman"/>
        </w:rPr>
        <w:t xml:space="preserve">☐ Representative of a community based organization that supports early literacy in Virginia </w:t>
      </w:r>
    </w:p>
    <w:p w14:paraId="00000013" w14:textId="77777777" w:rsidR="001E1821" w:rsidRDefault="00CF79C0">
      <w:pPr>
        <w:spacing w:line="276" w:lineRule="auto"/>
        <w:ind w:left="720" w:hanging="270"/>
        <w:rPr>
          <w:rFonts w:ascii="Times New Roman" w:eastAsia="Times New Roman" w:hAnsi="Times New Roman" w:cs="Times New Roman"/>
        </w:rPr>
      </w:pPr>
      <w:r>
        <w:rPr>
          <w:rFonts w:ascii="Times New Roman" w:eastAsia="Times New Roman" w:hAnsi="Times New Roman" w:cs="Times New Roman"/>
        </w:rPr>
        <w:t xml:space="preserve">☐ Representative of a community based organization that supports out of school time </w:t>
      </w:r>
    </w:p>
    <w:p w14:paraId="00000014" w14:textId="77777777" w:rsidR="001E1821" w:rsidRDefault="00CF79C0">
      <w:pPr>
        <w:spacing w:line="276" w:lineRule="auto"/>
        <w:ind w:left="720" w:hanging="270"/>
        <w:rPr>
          <w:rFonts w:ascii="Times New Roman" w:eastAsia="Times New Roman" w:hAnsi="Times New Roman" w:cs="Times New Roman"/>
        </w:rPr>
      </w:pPr>
      <w:r>
        <w:rPr>
          <w:rFonts w:ascii="Times New Roman" w:eastAsia="Times New Roman" w:hAnsi="Times New Roman" w:cs="Times New Roman"/>
        </w:rPr>
        <w:t xml:space="preserve">☐ Representative of K-3 teachers with expertise in Evidence Based Literacy Instruction or Science Based Reading Research </w:t>
      </w:r>
    </w:p>
    <w:p w14:paraId="00000015" w14:textId="77777777" w:rsidR="001E1821" w:rsidRDefault="00CF79C0">
      <w:pPr>
        <w:spacing w:line="276" w:lineRule="auto"/>
        <w:ind w:left="720" w:hanging="270"/>
        <w:rPr>
          <w:rFonts w:ascii="Times New Roman" w:eastAsia="Times New Roman" w:hAnsi="Times New Roman" w:cs="Times New Roman"/>
          <w:color w:val="222222"/>
        </w:rPr>
      </w:pPr>
      <w:r>
        <w:rPr>
          <w:rFonts w:ascii="Times New Roman" w:eastAsia="Times New Roman" w:hAnsi="Times New Roman" w:cs="Times New Roman"/>
        </w:rPr>
        <w:t xml:space="preserve">☐ </w:t>
      </w:r>
      <w:r>
        <w:rPr>
          <w:rFonts w:ascii="Times New Roman" w:eastAsia="Times New Roman" w:hAnsi="Times New Roman" w:cs="Times New Roman"/>
          <w:color w:val="222222"/>
        </w:rPr>
        <w:t xml:space="preserve">Representative of reading specialists working in public schools </w:t>
      </w:r>
    </w:p>
    <w:p w14:paraId="00000016" w14:textId="77777777" w:rsidR="001E1821" w:rsidRDefault="00CF79C0">
      <w:pPr>
        <w:spacing w:line="276" w:lineRule="auto"/>
        <w:ind w:left="720" w:hanging="270"/>
        <w:rPr>
          <w:rFonts w:ascii="Times New Roman" w:eastAsia="Times New Roman" w:hAnsi="Times New Roman" w:cs="Times New Roman"/>
          <w:color w:val="222222"/>
        </w:rPr>
      </w:pPr>
      <w:r>
        <w:rPr>
          <w:rFonts w:ascii="Times New Roman" w:eastAsia="Times New Roman" w:hAnsi="Times New Roman" w:cs="Times New Roman"/>
        </w:rPr>
        <w:t xml:space="preserve">☐ </w:t>
      </w:r>
      <w:r>
        <w:rPr>
          <w:rFonts w:ascii="Times New Roman" w:eastAsia="Times New Roman" w:hAnsi="Times New Roman" w:cs="Times New Roman"/>
          <w:color w:val="222222"/>
        </w:rPr>
        <w:t>Representative of middle school English language arts specialists working in public schools</w:t>
      </w:r>
    </w:p>
    <w:p w14:paraId="00000017" w14:textId="77777777" w:rsidR="001E1821" w:rsidRDefault="00CF79C0">
      <w:pPr>
        <w:spacing w:line="276" w:lineRule="auto"/>
        <w:ind w:left="720" w:hanging="270"/>
        <w:rPr>
          <w:rFonts w:ascii="Times New Roman" w:eastAsia="Times New Roman" w:hAnsi="Times New Roman" w:cs="Times New Roman"/>
          <w:color w:val="222222"/>
        </w:rPr>
      </w:pPr>
      <w:r>
        <w:rPr>
          <w:rFonts w:ascii="Times New Roman" w:eastAsia="Times New Roman" w:hAnsi="Times New Roman" w:cs="Times New Roman"/>
        </w:rPr>
        <w:t xml:space="preserve">☐ </w:t>
      </w:r>
      <w:r>
        <w:rPr>
          <w:rFonts w:ascii="Times New Roman" w:eastAsia="Times New Roman" w:hAnsi="Times New Roman" w:cs="Times New Roman"/>
          <w:color w:val="222222"/>
        </w:rPr>
        <w:t xml:space="preserve">Representative of Chief Academic Officers (or similar position) with expertise in Evidence Based Literacy Instruction or Science Based Reading Research </w:t>
      </w:r>
    </w:p>
    <w:p w14:paraId="00000018" w14:textId="77777777" w:rsidR="001E1821" w:rsidRDefault="00CF79C0">
      <w:pPr>
        <w:spacing w:line="276" w:lineRule="auto"/>
        <w:ind w:left="720" w:hanging="270"/>
        <w:rPr>
          <w:rFonts w:ascii="Times New Roman" w:eastAsia="Times New Roman" w:hAnsi="Times New Roman" w:cs="Times New Roman"/>
          <w:color w:val="222222"/>
        </w:rPr>
      </w:pPr>
      <w:r>
        <w:rPr>
          <w:rFonts w:ascii="Times New Roman" w:eastAsia="Times New Roman" w:hAnsi="Times New Roman" w:cs="Times New Roman"/>
        </w:rPr>
        <w:t xml:space="preserve">☐ </w:t>
      </w:r>
      <w:r>
        <w:rPr>
          <w:rFonts w:ascii="Times New Roman" w:eastAsia="Times New Roman" w:hAnsi="Times New Roman" w:cs="Times New Roman"/>
          <w:color w:val="222222"/>
        </w:rPr>
        <w:t xml:space="preserve">Representative of parents of children in K-3 attending public schools </w:t>
      </w:r>
    </w:p>
    <w:p w14:paraId="00000019" w14:textId="77777777" w:rsidR="001E1821" w:rsidRDefault="00CF79C0">
      <w:pPr>
        <w:spacing w:line="276" w:lineRule="auto"/>
        <w:ind w:left="720" w:hanging="270"/>
        <w:rPr>
          <w:rFonts w:ascii="Times New Roman" w:eastAsia="Times New Roman" w:hAnsi="Times New Roman" w:cs="Times New Roman"/>
          <w:color w:val="222222"/>
        </w:rPr>
      </w:pPr>
      <w:r>
        <w:rPr>
          <w:rFonts w:ascii="Times New Roman" w:eastAsia="Times New Roman" w:hAnsi="Times New Roman" w:cs="Times New Roman"/>
        </w:rPr>
        <w:t xml:space="preserve">☐ </w:t>
      </w:r>
      <w:r>
        <w:rPr>
          <w:rFonts w:ascii="Times New Roman" w:eastAsia="Times New Roman" w:hAnsi="Times New Roman" w:cs="Times New Roman"/>
          <w:color w:val="222222"/>
        </w:rPr>
        <w:t xml:space="preserve">Representative of a child care, family day home, or preschool program </w:t>
      </w:r>
    </w:p>
    <w:p w14:paraId="0000001A" w14:textId="77777777" w:rsidR="001E1821" w:rsidRDefault="00CF79C0">
      <w:pPr>
        <w:spacing w:line="276" w:lineRule="auto"/>
        <w:ind w:left="720" w:hanging="270"/>
        <w:rPr>
          <w:rFonts w:ascii="Times New Roman" w:eastAsia="Times New Roman" w:hAnsi="Times New Roman" w:cs="Times New Roman"/>
          <w:color w:val="222222"/>
        </w:rPr>
      </w:pPr>
      <w:r>
        <w:rPr>
          <w:rFonts w:ascii="Times New Roman" w:eastAsia="Times New Roman" w:hAnsi="Times New Roman" w:cs="Times New Roman"/>
        </w:rPr>
        <w:t xml:space="preserve">☐ </w:t>
      </w:r>
      <w:r>
        <w:rPr>
          <w:rFonts w:ascii="Times New Roman" w:eastAsia="Times New Roman" w:hAnsi="Times New Roman" w:cs="Times New Roman"/>
          <w:color w:val="222222"/>
        </w:rPr>
        <w:t>Representative of students with disabilities and dyslexia</w:t>
      </w:r>
    </w:p>
    <w:p w14:paraId="0000001B" w14:textId="77777777" w:rsidR="001E1821" w:rsidRDefault="00CF79C0">
      <w:pPr>
        <w:spacing w:line="276" w:lineRule="auto"/>
        <w:ind w:left="720" w:hanging="270"/>
        <w:rPr>
          <w:rFonts w:ascii="Times New Roman" w:eastAsia="Times New Roman" w:hAnsi="Times New Roman" w:cs="Times New Roman"/>
          <w:color w:val="222222"/>
        </w:rPr>
      </w:pPr>
      <w:r>
        <w:rPr>
          <w:rFonts w:ascii="Times New Roman" w:eastAsia="Times New Roman" w:hAnsi="Times New Roman" w:cs="Times New Roman"/>
        </w:rPr>
        <w:t xml:space="preserve">☐ </w:t>
      </w:r>
      <w:r>
        <w:rPr>
          <w:rFonts w:ascii="Times New Roman" w:eastAsia="Times New Roman" w:hAnsi="Times New Roman" w:cs="Times New Roman"/>
          <w:color w:val="222222"/>
        </w:rPr>
        <w:t xml:space="preserve">Representative of students who are English learners </w:t>
      </w:r>
    </w:p>
    <w:p w14:paraId="0000001C" w14:textId="77777777" w:rsidR="001E1821" w:rsidRDefault="00CF79C0">
      <w:pPr>
        <w:spacing w:line="276" w:lineRule="auto"/>
        <w:ind w:left="720" w:hanging="270"/>
        <w:rPr>
          <w:rFonts w:ascii="Times New Roman" w:eastAsia="Times New Roman" w:hAnsi="Times New Roman" w:cs="Times New Roman"/>
        </w:rPr>
      </w:pPr>
      <w:r>
        <w:rPr>
          <w:rFonts w:ascii="Times New Roman" w:eastAsia="Times New Roman" w:hAnsi="Times New Roman" w:cs="Times New Roman"/>
        </w:rPr>
        <w:t>☐ Representative of elementary school principals</w:t>
      </w:r>
    </w:p>
    <w:p w14:paraId="0000001D" w14:textId="77777777" w:rsidR="001E1821" w:rsidRDefault="00CF79C0">
      <w:pPr>
        <w:spacing w:line="276" w:lineRule="auto"/>
        <w:ind w:left="720" w:hanging="270"/>
        <w:rPr>
          <w:rFonts w:ascii="Times New Roman" w:eastAsia="Times New Roman" w:hAnsi="Times New Roman" w:cs="Times New Roman"/>
        </w:rPr>
      </w:pPr>
      <w:r>
        <w:rPr>
          <w:rFonts w:ascii="Times New Roman" w:eastAsia="Times New Roman" w:hAnsi="Times New Roman" w:cs="Times New Roman"/>
        </w:rPr>
        <w:t xml:space="preserve">☐ Representative of local school divisions or school boards </w:t>
      </w:r>
    </w:p>
    <w:p w14:paraId="0000001E" w14:textId="77777777" w:rsidR="001E1821" w:rsidRDefault="001E1821">
      <w:pPr>
        <w:pBdr>
          <w:top w:val="nil"/>
          <w:left w:val="nil"/>
          <w:bottom w:val="nil"/>
          <w:right w:val="nil"/>
          <w:between w:val="nil"/>
        </w:pBdr>
        <w:rPr>
          <w:rFonts w:ascii="Times New Roman" w:eastAsia="Times New Roman" w:hAnsi="Times New Roman" w:cs="Times New Roman"/>
        </w:rPr>
      </w:pPr>
    </w:p>
    <w:p w14:paraId="0000001F" w14:textId="77777777" w:rsidR="001E1821" w:rsidRDefault="00CF79C0">
      <w:pPr>
        <w:rPr>
          <w:rFonts w:ascii="Times New Roman" w:eastAsia="Times New Roman" w:hAnsi="Times New Roman" w:cs="Times New Roman"/>
        </w:rPr>
      </w:pPr>
      <w:r>
        <w:rPr>
          <w:rFonts w:ascii="Times New Roman" w:eastAsia="Times New Roman" w:hAnsi="Times New Roman" w:cs="Times New Roman"/>
        </w:rPr>
        <w:t xml:space="preserve">In addition to the above listed members, the Virginia Literacy Act Advisory Work Group will include: 1) a representative appointed by the Virginia Superintendent of Public Instruction, 2) a representative from the Virginia General Assembly, 3) a representative from the Virginia Board of Education, and 4) a representative from the Early Childhood Advisory Work Group. </w:t>
      </w:r>
    </w:p>
    <w:p w14:paraId="00000020" w14:textId="77777777" w:rsidR="001E1821" w:rsidRDefault="001E1821">
      <w:pPr>
        <w:rPr>
          <w:rFonts w:ascii="Times New Roman" w:eastAsia="Times New Roman" w:hAnsi="Times New Roman" w:cs="Times New Roman"/>
        </w:rPr>
      </w:pPr>
    </w:p>
    <w:p w14:paraId="00000021" w14:textId="77777777" w:rsidR="001E1821" w:rsidRDefault="001E1821">
      <w:pPr>
        <w:rPr>
          <w:rFonts w:ascii="Times New Roman" w:eastAsia="Times New Roman" w:hAnsi="Times New Roman" w:cs="Times New Roman"/>
        </w:rPr>
      </w:pPr>
    </w:p>
    <w:p w14:paraId="00000022" w14:textId="77777777" w:rsidR="001E1821" w:rsidRDefault="001E1821"/>
    <w:p w14:paraId="00000023" w14:textId="77777777" w:rsidR="001E1821" w:rsidRDefault="00CF79C0">
      <w:pPr>
        <w:pStyle w:val="Heading2"/>
        <w:numPr>
          <w:ilvl w:val="0"/>
          <w:numId w:val="1"/>
        </w:numPr>
      </w:pPr>
      <w:r>
        <w:t xml:space="preserve">Applicant Information </w:t>
      </w:r>
    </w:p>
    <w:p w14:paraId="00000024" w14:textId="77777777" w:rsidR="001E1821" w:rsidRDefault="001E1821">
      <w:pPr>
        <w:ind w:left="2160" w:hanging="2160"/>
        <w:rPr>
          <w:rFonts w:ascii="Times New Roman" w:eastAsia="Times New Roman" w:hAnsi="Times New Roman" w:cs="Times New Roman"/>
          <w:b/>
        </w:rPr>
      </w:pPr>
    </w:p>
    <w:p w14:paraId="00000025" w14:textId="77777777" w:rsidR="001E1821" w:rsidRDefault="00CF79C0">
      <w:pPr>
        <w:pStyle w:val="Heading3"/>
        <w:jc w:val="left"/>
        <w:rPr>
          <w:rFonts w:ascii="Times New Roman" w:eastAsia="Times New Roman" w:hAnsi="Times New Roman" w:cs="Times New Roman"/>
        </w:rPr>
      </w:pPr>
      <w:r>
        <w:rPr>
          <w:rFonts w:ascii="Times New Roman" w:eastAsia="Times New Roman" w:hAnsi="Times New Roman" w:cs="Times New Roman"/>
        </w:rPr>
        <w:t>Please print or type</w:t>
      </w:r>
    </w:p>
    <w:p w14:paraId="00000026" w14:textId="77777777" w:rsidR="001E1821" w:rsidRDefault="001E1821">
      <w:pPr>
        <w:rPr>
          <w:rFonts w:ascii="Times New Roman" w:eastAsia="Times New Roman" w:hAnsi="Times New Roman" w:cs="Times New Roman"/>
        </w:rPr>
      </w:pPr>
    </w:p>
    <w:p w14:paraId="00000027" w14:textId="77777777" w:rsidR="001E1821" w:rsidRDefault="00CF79C0">
      <w:pPr>
        <w:pBdr>
          <w:bottom w:val="single" w:sz="4" w:space="1" w:color="000000"/>
        </w:pBdr>
        <w:rPr>
          <w:i/>
          <w:u w:val="single"/>
        </w:rPr>
      </w:pPr>
      <w:r>
        <w:rPr>
          <w:rFonts w:ascii="Times New Roman" w:eastAsia="Times New Roman" w:hAnsi="Times New Roman" w:cs="Times New Roman"/>
        </w:rPr>
        <w:t>Full Name of Applicant:</w:t>
      </w:r>
      <w:r>
        <w:t xml:space="preserve"> </w:t>
      </w:r>
      <w:bookmarkStart w:id="2" w:name="30j0zll" w:colFirst="0" w:colLast="0"/>
      <w:bookmarkEnd w:id="2"/>
      <w:r>
        <w:t>     </w:t>
      </w:r>
    </w:p>
    <w:p w14:paraId="00000028" w14:textId="77777777" w:rsidR="001E1821" w:rsidRDefault="001E1821">
      <w:pPr>
        <w:rPr>
          <w:rFonts w:ascii="Times New Roman" w:eastAsia="Times New Roman" w:hAnsi="Times New Roman" w:cs="Times New Roman"/>
        </w:rPr>
      </w:pPr>
    </w:p>
    <w:p w14:paraId="00000029" w14:textId="77777777" w:rsidR="001E1821" w:rsidRDefault="00CF79C0">
      <w:pPr>
        <w:pBdr>
          <w:bottom w:val="single" w:sz="4" w:space="1" w:color="000000"/>
        </w:pBdr>
        <w:rPr>
          <w:rFonts w:ascii="Times New Roman" w:eastAsia="Times New Roman" w:hAnsi="Times New Roman" w:cs="Times New Roman"/>
        </w:rPr>
      </w:pPr>
      <w:r>
        <w:rPr>
          <w:rFonts w:ascii="Times New Roman" w:eastAsia="Times New Roman" w:hAnsi="Times New Roman" w:cs="Times New Roman"/>
        </w:rPr>
        <w:t xml:space="preserve">Current Title: </w:t>
      </w:r>
      <w:r>
        <w:rPr>
          <w:rFonts w:ascii="Times New Roman" w:eastAsia="Times New Roman" w:hAnsi="Times New Roman" w:cs="Times New Roman"/>
          <w:b/>
          <w:i/>
        </w:rPr>
        <w:t>     </w:t>
      </w:r>
    </w:p>
    <w:p w14:paraId="0000002A" w14:textId="77777777" w:rsidR="001E1821" w:rsidRDefault="001E1821">
      <w:pPr>
        <w:rPr>
          <w:rFonts w:ascii="Times New Roman" w:eastAsia="Times New Roman" w:hAnsi="Times New Roman" w:cs="Times New Roman"/>
        </w:rPr>
      </w:pPr>
    </w:p>
    <w:p w14:paraId="0000002B" w14:textId="77777777" w:rsidR="001E1821" w:rsidRDefault="00CF79C0">
      <w:pPr>
        <w:pBdr>
          <w:bottom w:val="single" w:sz="4" w:space="1" w:color="000000"/>
        </w:pBdr>
        <w:rPr>
          <w:rFonts w:ascii="Times New Roman" w:eastAsia="Times New Roman" w:hAnsi="Times New Roman" w:cs="Times New Roman"/>
        </w:rPr>
      </w:pPr>
      <w:r>
        <w:rPr>
          <w:rFonts w:ascii="Times New Roman" w:eastAsia="Times New Roman" w:hAnsi="Times New Roman" w:cs="Times New Roman"/>
        </w:rPr>
        <w:t xml:space="preserve">Employer: </w:t>
      </w:r>
      <w:r>
        <w:rPr>
          <w:rFonts w:ascii="Times New Roman" w:eastAsia="Times New Roman" w:hAnsi="Times New Roman" w:cs="Times New Roman"/>
          <w:b/>
          <w:i/>
        </w:rPr>
        <w:t>     </w:t>
      </w:r>
    </w:p>
    <w:p w14:paraId="0000002C" w14:textId="77777777" w:rsidR="001E1821" w:rsidRDefault="001E1821">
      <w:pPr>
        <w:rPr>
          <w:rFonts w:ascii="Times New Roman" w:eastAsia="Times New Roman" w:hAnsi="Times New Roman" w:cs="Times New Roman"/>
        </w:rPr>
      </w:pPr>
    </w:p>
    <w:p w14:paraId="0000002D" w14:textId="77777777" w:rsidR="001E1821" w:rsidRDefault="00CF79C0">
      <w:pPr>
        <w:pBdr>
          <w:bottom w:val="single" w:sz="4" w:space="1" w:color="000000"/>
        </w:pBdr>
        <w:rPr>
          <w:rFonts w:ascii="Times New Roman" w:eastAsia="Times New Roman" w:hAnsi="Times New Roman" w:cs="Times New Roman"/>
          <w:b/>
          <w:i/>
        </w:rPr>
      </w:pPr>
      <w:r>
        <w:rPr>
          <w:rFonts w:ascii="Times New Roman" w:eastAsia="Times New Roman" w:hAnsi="Times New Roman" w:cs="Times New Roman"/>
        </w:rPr>
        <w:t xml:space="preserve">Work Address: </w:t>
      </w:r>
      <w:r>
        <w:rPr>
          <w:rFonts w:ascii="Times New Roman" w:eastAsia="Times New Roman" w:hAnsi="Times New Roman" w:cs="Times New Roman"/>
          <w:b/>
          <w:i/>
        </w:rPr>
        <w:t>     </w:t>
      </w:r>
    </w:p>
    <w:p w14:paraId="0000002E" w14:textId="77777777" w:rsidR="001E1821" w:rsidRDefault="001E1821">
      <w:pPr>
        <w:rPr>
          <w:rFonts w:ascii="Times New Roman" w:eastAsia="Times New Roman" w:hAnsi="Times New Roman" w:cs="Times New Roman"/>
          <w:b/>
          <w:i/>
        </w:rPr>
      </w:pPr>
    </w:p>
    <w:p w14:paraId="0000002F" w14:textId="77777777" w:rsidR="001E1821" w:rsidRDefault="00CF79C0">
      <w:pPr>
        <w:pBdr>
          <w:bottom w:val="single" w:sz="4" w:space="1" w:color="000000"/>
        </w:pBdr>
        <w:rPr>
          <w:rFonts w:ascii="Times New Roman" w:eastAsia="Times New Roman" w:hAnsi="Times New Roman" w:cs="Times New Roman"/>
        </w:rPr>
      </w:pPr>
      <w:r>
        <w:rPr>
          <w:rFonts w:ascii="Times New Roman" w:eastAsia="Times New Roman" w:hAnsi="Times New Roman" w:cs="Times New Roman"/>
        </w:rPr>
        <w:t xml:space="preserve">Work Zip: </w:t>
      </w:r>
      <w:r>
        <w:rPr>
          <w:rFonts w:ascii="Times New Roman" w:eastAsia="Times New Roman" w:hAnsi="Times New Roman" w:cs="Times New Roman"/>
          <w:b/>
          <w:i/>
        </w:rPr>
        <w:t>     </w:t>
      </w:r>
    </w:p>
    <w:p w14:paraId="00000030" w14:textId="77777777" w:rsidR="001E1821" w:rsidRDefault="001E1821">
      <w:pPr>
        <w:rPr>
          <w:rFonts w:ascii="Times New Roman" w:eastAsia="Times New Roman" w:hAnsi="Times New Roman" w:cs="Times New Roman"/>
        </w:rPr>
      </w:pPr>
    </w:p>
    <w:p w14:paraId="00000031" w14:textId="77777777" w:rsidR="001E1821" w:rsidRDefault="00CF79C0">
      <w:pPr>
        <w:pBdr>
          <w:bottom w:val="single" w:sz="4" w:space="1" w:color="000000"/>
        </w:pBdr>
        <w:rPr>
          <w:rFonts w:ascii="Times New Roman" w:eastAsia="Times New Roman" w:hAnsi="Times New Roman" w:cs="Times New Roman"/>
        </w:rPr>
      </w:pPr>
      <w:r>
        <w:rPr>
          <w:rFonts w:ascii="Times New Roman" w:eastAsia="Times New Roman" w:hAnsi="Times New Roman" w:cs="Times New Roman"/>
        </w:rPr>
        <w:t xml:space="preserve">Home Address: </w:t>
      </w:r>
      <w:r>
        <w:rPr>
          <w:rFonts w:ascii="Times New Roman" w:eastAsia="Times New Roman" w:hAnsi="Times New Roman" w:cs="Times New Roman"/>
          <w:b/>
          <w:i/>
        </w:rPr>
        <w:t>     </w:t>
      </w:r>
    </w:p>
    <w:p w14:paraId="00000032" w14:textId="77777777" w:rsidR="001E1821" w:rsidRDefault="001E1821">
      <w:pPr>
        <w:rPr>
          <w:rFonts w:ascii="Times New Roman" w:eastAsia="Times New Roman" w:hAnsi="Times New Roman" w:cs="Times New Roman"/>
        </w:rPr>
      </w:pPr>
    </w:p>
    <w:p w14:paraId="00000033" w14:textId="77777777" w:rsidR="001E1821" w:rsidRDefault="00CF79C0">
      <w:pPr>
        <w:pBdr>
          <w:bottom w:val="single" w:sz="4" w:space="1" w:color="000000"/>
        </w:pBdr>
        <w:rPr>
          <w:rFonts w:ascii="Times New Roman" w:eastAsia="Times New Roman" w:hAnsi="Times New Roman" w:cs="Times New Roman"/>
          <w:b/>
          <w:i/>
        </w:rPr>
      </w:pPr>
      <w:r>
        <w:rPr>
          <w:rFonts w:ascii="Times New Roman" w:eastAsia="Times New Roman" w:hAnsi="Times New Roman" w:cs="Times New Roman"/>
        </w:rPr>
        <w:t xml:space="preserve">Home Zip: </w:t>
      </w:r>
      <w:r>
        <w:rPr>
          <w:rFonts w:ascii="Times New Roman" w:eastAsia="Times New Roman" w:hAnsi="Times New Roman" w:cs="Times New Roman"/>
          <w:b/>
          <w:i/>
        </w:rPr>
        <w:t>     </w:t>
      </w:r>
    </w:p>
    <w:p w14:paraId="00000034" w14:textId="77777777" w:rsidR="001E1821" w:rsidRDefault="001E1821">
      <w:pPr>
        <w:rPr>
          <w:rFonts w:ascii="Times New Roman" w:eastAsia="Times New Roman" w:hAnsi="Times New Roman" w:cs="Times New Roman"/>
        </w:rPr>
      </w:pPr>
    </w:p>
    <w:p w14:paraId="00000035" w14:textId="77777777" w:rsidR="001E1821" w:rsidRDefault="00CF79C0">
      <w:pPr>
        <w:pBdr>
          <w:bottom w:val="single" w:sz="4" w:space="1" w:color="000000"/>
        </w:pBdr>
        <w:rPr>
          <w:rFonts w:ascii="Times New Roman" w:eastAsia="Times New Roman" w:hAnsi="Times New Roman" w:cs="Times New Roman"/>
          <w:b/>
          <w:i/>
        </w:rPr>
      </w:pPr>
      <w:r>
        <w:rPr>
          <w:rFonts w:ascii="Times New Roman" w:eastAsia="Times New Roman" w:hAnsi="Times New Roman" w:cs="Times New Roman"/>
        </w:rPr>
        <w:t xml:space="preserve">Home Phone:   </w:t>
      </w:r>
      <w:r>
        <w:rPr>
          <w:rFonts w:ascii="Times New Roman" w:eastAsia="Times New Roman" w:hAnsi="Times New Roman" w:cs="Times New Roman"/>
          <w:b/>
          <w:i/>
        </w:rPr>
        <w:t>     </w:t>
      </w:r>
    </w:p>
    <w:p w14:paraId="00000036" w14:textId="77777777" w:rsidR="001E1821" w:rsidRDefault="001E1821">
      <w:pPr>
        <w:rPr>
          <w:rFonts w:ascii="Times New Roman" w:eastAsia="Times New Roman" w:hAnsi="Times New Roman" w:cs="Times New Roman"/>
          <w:b/>
          <w:i/>
        </w:rPr>
      </w:pPr>
    </w:p>
    <w:p w14:paraId="00000037" w14:textId="77777777" w:rsidR="001E1821" w:rsidRDefault="00CF79C0">
      <w:pPr>
        <w:pBdr>
          <w:bottom w:val="single" w:sz="4" w:space="1" w:color="000000"/>
        </w:pBdr>
        <w:rPr>
          <w:rFonts w:ascii="Times New Roman" w:eastAsia="Times New Roman" w:hAnsi="Times New Roman" w:cs="Times New Roman"/>
        </w:rPr>
      </w:pPr>
      <w:r>
        <w:rPr>
          <w:rFonts w:ascii="Times New Roman" w:eastAsia="Times New Roman" w:hAnsi="Times New Roman" w:cs="Times New Roman"/>
        </w:rPr>
        <w:t xml:space="preserve">Work Phone: </w:t>
      </w:r>
      <w:r>
        <w:rPr>
          <w:rFonts w:ascii="Times New Roman" w:eastAsia="Times New Roman" w:hAnsi="Times New Roman" w:cs="Times New Roman"/>
          <w:b/>
          <w:i/>
        </w:rPr>
        <w:t>     </w:t>
      </w:r>
    </w:p>
    <w:p w14:paraId="00000038" w14:textId="77777777" w:rsidR="001E1821" w:rsidRDefault="001E1821">
      <w:pPr>
        <w:rPr>
          <w:rFonts w:ascii="Times New Roman" w:eastAsia="Times New Roman" w:hAnsi="Times New Roman" w:cs="Times New Roman"/>
        </w:rPr>
      </w:pPr>
    </w:p>
    <w:p w14:paraId="00000039" w14:textId="77777777" w:rsidR="001E1821" w:rsidRDefault="00CF79C0">
      <w:pPr>
        <w:pBdr>
          <w:bottom w:val="single" w:sz="4" w:space="1" w:color="000000"/>
        </w:pBdr>
        <w:rPr>
          <w:rFonts w:ascii="Times New Roman" w:eastAsia="Times New Roman" w:hAnsi="Times New Roman" w:cs="Times New Roman"/>
        </w:rPr>
      </w:pPr>
      <w:r>
        <w:rPr>
          <w:rFonts w:ascii="Times New Roman" w:eastAsia="Times New Roman" w:hAnsi="Times New Roman" w:cs="Times New Roman"/>
        </w:rPr>
        <w:t xml:space="preserve">E-mail: </w:t>
      </w:r>
      <w:r>
        <w:rPr>
          <w:rFonts w:ascii="Times New Roman" w:eastAsia="Times New Roman" w:hAnsi="Times New Roman" w:cs="Times New Roman"/>
          <w:b/>
          <w:i/>
        </w:rPr>
        <w:t>     </w:t>
      </w:r>
    </w:p>
    <w:p w14:paraId="0000003A" w14:textId="77777777" w:rsidR="001E1821" w:rsidRDefault="001E1821">
      <w:pPr>
        <w:rPr>
          <w:rFonts w:ascii="Times New Roman" w:eastAsia="Times New Roman" w:hAnsi="Times New Roman" w:cs="Times New Roman"/>
        </w:rPr>
      </w:pPr>
    </w:p>
    <w:p w14:paraId="0000003B" w14:textId="77777777" w:rsidR="001E1821" w:rsidRDefault="00CF79C0">
      <w:pPr>
        <w:pBdr>
          <w:bottom w:val="single" w:sz="4" w:space="1" w:color="000000"/>
        </w:pBdr>
        <w:rPr>
          <w:rFonts w:ascii="Times New Roman" w:eastAsia="Times New Roman" w:hAnsi="Times New Roman" w:cs="Times New Roman"/>
        </w:rPr>
      </w:pPr>
      <w:r>
        <w:rPr>
          <w:rFonts w:ascii="Times New Roman" w:eastAsia="Times New Roman" w:hAnsi="Times New Roman" w:cs="Times New Roman"/>
        </w:rPr>
        <w:t>Race/ethnicity (optional):</w:t>
      </w:r>
    </w:p>
    <w:p w14:paraId="0000003C" w14:textId="77777777" w:rsidR="001E1821" w:rsidRDefault="001E1821">
      <w:pPr>
        <w:rPr>
          <w:rFonts w:ascii="Times New Roman" w:eastAsia="Times New Roman" w:hAnsi="Times New Roman" w:cs="Times New Roman"/>
        </w:rPr>
      </w:pPr>
    </w:p>
    <w:p w14:paraId="0000003D" w14:textId="77777777" w:rsidR="001E1821" w:rsidRDefault="00CF79C0">
      <w:pPr>
        <w:pBdr>
          <w:bottom w:val="single" w:sz="4" w:space="1" w:color="000000"/>
        </w:pBdr>
        <w:rPr>
          <w:rFonts w:ascii="Times New Roman" w:eastAsia="Times New Roman" w:hAnsi="Times New Roman" w:cs="Times New Roman"/>
        </w:rPr>
      </w:pPr>
      <w:r>
        <w:rPr>
          <w:rFonts w:ascii="Times New Roman" w:eastAsia="Times New Roman" w:hAnsi="Times New Roman" w:cs="Times New Roman"/>
        </w:rPr>
        <w:t xml:space="preserve">Gender (optional): </w:t>
      </w:r>
    </w:p>
    <w:p w14:paraId="0000003E" w14:textId="77777777" w:rsidR="001E1821" w:rsidRDefault="001E1821">
      <w:pPr>
        <w:rPr>
          <w:rFonts w:ascii="Times New Roman" w:eastAsia="Times New Roman" w:hAnsi="Times New Roman" w:cs="Times New Roman"/>
        </w:rPr>
      </w:pPr>
    </w:p>
    <w:p w14:paraId="0000003F" w14:textId="77777777" w:rsidR="001E1821" w:rsidRDefault="00CF79C0">
      <w:pPr>
        <w:pBdr>
          <w:bottom w:val="single" w:sz="4" w:space="1" w:color="000000"/>
        </w:pBdr>
        <w:rPr>
          <w:rFonts w:ascii="Times New Roman" w:eastAsia="Times New Roman" w:hAnsi="Times New Roman" w:cs="Times New Roman"/>
        </w:rPr>
      </w:pPr>
      <w:r>
        <w:rPr>
          <w:rFonts w:ascii="Times New Roman" w:eastAsia="Times New Roman" w:hAnsi="Times New Roman" w:cs="Times New Roman"/>
        </w:rPr>
        <w:t xml:space="preserve">Primary language spoken (optional): </w:t>
      </w:r>
    </w:p>
    <w:p w14:paraId="00000040" w14:textId="77777777" w:rsidR="001E1821" w:rsidRDefault="001E1821">
      <w:pPr>
        <w:rPr>
          <w:rFonts w:ascii="Times New Roman" w:eastAsia="Times New Roman" w:hAnsi="Times New Roman" w:cs="Times New Roman"/>
        </w:rPr>
      </w:pPr>
    </w:p>
    <w:p w14:paraId="00000041" w14:textId="77777777" w:rsidR="001E1821" w:rsidRDefault="001E1821">
      <w:pPr>
        <w:rPr>
          <w:rFonts w:ascii="Times New Roman" w:eastAsia="Times New Roman" w:hAnsi="Times New Roman" w:cs="Times New Roman"/>
        </w:rPr>
      </w:pPr>
    </w:p>
    <w:p w14:paraId="00000042" w14:textId="77777777" w:rsidR="001E1821" w:rsidRDefault="001E1821">
      <w:pPr>
        <w:rPr>
          <w:rFonts w:ascii="Times New Roman" w:eastAsia="Times New Roman" w:hAnsi="Times New Roman" w:cs="Times New Roman"/>
        </w:rPr>
      </w:pPr>
    </w:p>
    <w:p w14:paraId="00000043" w14:textId="77777777" w:rsidR="001E1821" w:rsidRDefault="001E1821">
      <w:pPr>
        <w:rPr>
          <w:rFonts w:ascii="Times New Roman" w:eastAsia="Times New Roman" w:hAnsi="Times New Roman" w:cs="Times New Roman"/>
        </w:rPr>
      </w:pPr>
    </w:p>
    <w:p w14:paraId="00000044" w14:textId="77777777" w:rsidR="001E1821" w:rsidRDefault="001E1821">
      <w:pPr>
        <w:rPr>
          <w:rFonts w:ascii="Times New Roman" w:eastAsia="Times New Roman" w:hAnsi="Times New Roman" w:cs="Times New Roman"/>
        </w:rPr>
      </w:pPr>
    </w:p>
    <w:p w14:paraId="00000045" w14:textId="77777777" w:rsidR="001E1821" w:rsidRDefault="001E1821">
      <w:pPr>
        <w:rPr>
          <w:rFonts w:ascii="Times New Roman" w:eastAsia="Times New Roman" w:hAnsi="Times New Roman" w:cs="Times New Roman"/>
        </w:rPr>
      </w:pPr>
    </w:p>
    <w:p w14:paraId="00000046" w14:textId="77777777" w:rsidR="001E1821" w:rsidRDefault="001E1821">
      <w:pPr>
        <w:rPr>
          <w:rFonts w:ascii="Times New Roman" w:eastAsia="Times New Roman" w:hAnsi="Times New Roman" w:cs="Times New Roman"/>
        </w:rPr>
      </w:pPr>
    </w:p>
    <w:p w14:paraId="00000047" w14:textId="77777777" w:rsidR="001E1821" w:rsidRDefault="00CF79C0">
      <w:pPr>
        <w:pStyle w:val="Heading2"/>
        <w:numPr>
          <w:ilvl w:val="0"/>
          <w:numId w:val="1"/>
        </w:numPr>
      </w:pPr>
      <w:bookmarkStart w:id="3" w:name="_bl07efp4tai5" w:colFirst="0" w:colLast="0"/>
      <w:bookmarkEnd w:id="3"/>
      <w:r>
        <w:lastRenderedPageBreak/>
        <w:t>Supplemental Questions</w:t>
      </w:r>
    </w:p>
    <w:p w14:paraId="00000048" w14:textId="77777777" w:rsidR="001E1821" w:rsidRDefault="001E1821">
      <w:pPr>
        <w:rPr>
          <w:rFonts w:ascii="Times New Roman" w:eastAsia="Times New Roman" w:hAnsi="Times New Roman" w:cs="Times New Roman"/>
        </w:rPr>
      </w:pPr>
    </w:p>
    <w:p w14:paraId="00000049" w14:textId="77777777" w:rsidR="001E1821" w:rsidRDefault="00CF79C0">
      <w:pPr>
        <w:numPr>
          <w:ilvl w:val="0"/>
          <w:numId w:val="2"/>
        </w:numPr>
        <w:rPr>
          <w:rFonts w:ascii="Times New Roman" w:eastAsia="Times New Roman" w:hAnsi="Times New Roman" w:cs="Times New Roman"/>
        </w:rPr>
      </w:pPr>
      <w:r>
        <w:rPr>
          <w:rFonts w:ascii="Times New Roman" w:eastAsia="Times New Roman" w:hAnsi="Times New Roman" w:cs="Times New Roman"/>
        </w:rPr>
        <w:t>Please provide a short personal narrative, including educational background, professional and work experience accomplishments, and community service. (Note: It is not necessary to attach a vita.) Explain what in your background makes you qualified to represent the groups selected in Section I. (max 400 words)</w:t>
      </w:r>
    </w:p>
    <w:p w14:paraId="0000004A" w14:textId="77777777" w:rsidR="001E1821" w:rsidRDefault="001E1821">
      <w:pPr>
        <w:ind w:left="720"/>
        <w:rPr>
          <w:rFonts w:ascii="Times New Roman" w:eastAsia="Times New Roman" w:hAnsi="Times New Roman" w:cs="Times New Roman"/>
        </w:rPr>
      </w:pPr>
    </w:p>
    <w:p w14:paraId="0000004B" w14:textId="77777777" w:rsidR="001E1821" w:rsidRDefault="00CF79C0">
      <w:pPr>
        <w:numPr>
          <w:ilvl w:val="0"/>
          <w:numId w:val="2"/>
        </w:numPr>
        <w:rPr>
          <w:rFonts w:ascii="Times New Roman" w:eastAsia="Times New Roman" w:hAnsi="Times New Roman" w:cs="Times New Roman"/>
        </w:rPr>
      </w:pPr>
      <w:r>
        <w:rPr>
          <w:rFonts w:ascii="Times New Roman" w:eastAsia="Times New Roman" w:hAnsi="Times New Roman" w:cs="Times New Roman"/>
        </w:rPr>
        <w:t>In your opinion, what is the greatest barrier that persists related to early literacy for young learners in Virginia? In what ways do you believe the VLA and implementation of evidence-based literacy instruction can solve for these challenges? (max 200 words)</w:t>
      </w:r>
    </w:p>
    <w:p w14:paraId="0000004C" w14:textId="77777777" w:rsidR="001E1821" w:rsidRDefault="001E1821">
      <w:pPr>
        <w:ind w:left="720"/>
        <w:rPr>
          <w:rFonts w:ascii="Times New Roman" w:eastAsia="Times New Roman" w:hAnsi="Times New Roman" w:cs="Times New Roman"/>
        </w:rPr>
      </w:pPr>
    </w:p>
    <w:p w14:paraId="0000004D" w14:textId="77777777" w:rsidR="001E1821" w:rsidRDefault="001E1821">
      <w:pPr>
        <w:rPr>
          <w:rFonts w:ascii="Times New Roman" w:eastAsia="Times New Roman" w:hAnsi="Times New Roman" w:cs="Times New Roman"/>
        </w:rPr>
      </w:pPr>
    </w:p>
    <w:p w14:paraId="0000004E" w14:textId="77777777" w:rsidR="001E1821" w:rsidRDefault="00CF79C0">
      <w:pPr>
        <w:pStyle w:val="Heading2"/>
        <w:numPr>
          <w:ilvl w:val="0"/>
          <w:numId w:val="1"/>
        </w:numPr>
      </w:pPr>
      <w:bookmarkStart w:id="4" w:name="_hxnccnigxhr" w:colFirst="0" w:colLast="0"/>
      <w:bookmarkEnd w:id="4"/>
      <w:r>
        <w:t>References</w:t>
      </w:r>
    </w:p>
    <w:p w14:paraId="0000004F" w14:textId="77777777" w:rsidR="001E1821" w:rsidRDefault="001E1821">
      <w:pPr>
        <w:rPr>
          <w:rFonts w:ascii="Times New Roman" w:eastAsia="Times New Roman" w:hAnsi="Times New Roman" w:cs="Times New Roman"/>
        </w:rPr>
      </w:pPr>
    </w:p>
    <w:p w14:paraId="00000050" w14:textId="77777777" w:rsidR="001E1821" w:rsidRDefault="00CF79C0">
      <w:pPr>
        <w:rPr>
          <w:rFonts w:ascii="Times New Roman" w:eastAsia="Times New Roman" w:hAnsi="Times New Roman" w:cs="Times New Roman"/>
        </w:rPr>
      </w:pPr>
      <w:r>
        <w:rPr>
          <w:rFonts w:ascii="Times New Roman" w:eastAsia="Times New Roman" w:hAnsi="Times New Roman" w:cs="Times New Roman"/>
        </w:rPr>
        <w:t xml:space="preserve">Please provide the names and contact information of two references that can speak to your personal or professional connection to literacy development and education. </w:t>
      </w:r>
    </w:p>
    <w:p w14:paraId="00000051" w14:textId="77777777" w:rsidR="001E1821" w:rsidRDefault="001E1821">
      <w:pPr>
        <w:rPr>
          <w:rFonts w:ascii="Times New Roman" w:eastAsia="Times New Roman" w:hAnsi="Times New Roman" w:cs="Times New Roman"/>
        </w:rPr>
      </w:pPr>
    </w:p>
    <w:p w14:paraId="00000052" w14:textId="77777777" w:rsidR="001E1821" w:rsidRDefault="00CF79C0">
      <w:pPr>
        <w:rPr>
          <w:rFonts w:ascii="Times New Roman" w:eastAsia="Times New Roman" w:hAnsi="Times New Roman" w:cs="Times New Roman"/>
        </w:rPr>
      </w:pPr>
      <w:r>
        <w:rPr>
          <w:rFonts w:ascii="Times New Roman" w:eastAsia="Times New Roman" w:hAnsi="Times New Roman" w:cs="Times New Roman"/>
        </w:rPr>
        <w:t xml:space="preserve">Name: </w:t>
      </w:r>
    </w:p>
    <w:p w14:paraId="00000053" w14:textId="77777777" w:rsidR="001E1821" w:rsidRDefault="00CF79C0">
      <w:pPr>
        <w:rPr>
          <w:rFonts w:ascii="Times New Roman" w:eastAsia="Times New Roman" w:hAnsi="Times New Roman" w:cs="Times New Roman"/>
        </w:rPr>
      </w:pPr>
      <w:r>
        <w:rPr>
          <w:rFonts w:ascii="Times New Roman" w:eastAsia="Times New Roman" w:hAnsi="Times New Roman" w:cs="Times New Roman"/>
        </w:rPr>
        <w:t>Email:</w:t>
      </w:r>
    </w:p>
    <w:p w14:paraId="00000054" w14:textId="77777777" w:rsidR="001E1821" w:rsidRDefault="00CF79C0">
      <w:pPr>
        <w:rPr>
          <w:rFonts w:ascii="Times New Roman" w:eastAsia="Times New Roman" w:hAnsi="Times New Roman" w:cs="Times New Roman"/>
        </w:rPr>
      </w:pPr>
      <w:r>
        <w:rPr>
          <w:rFonts w:ascii="Times New Roman" w:eastAsia="Times New Roman" w:hAnsi="Times New Roman" w:cs="Times New Roman"/>
        </w:rPr>
        <w:t>Phone number:</w:t>
      </w:r>
    </w:p>
    <w:p w14:paraId="00000055" w14:textId="77777777" w:rsidR="001E1821" w:rsidRDefault="00CF79C0">
      <w:pPr>
        <w:rPr>
          <w:rFonts w:ascii="Times New Roman" w:eastAsia="Times New Roman" w:hAnsi="Times New Roman" w:cs="Times New Roman"/>
        </w:rPr>
      </w:pPr>
      <w:r>
        <w:rPr>
          <w:rFonts w:ascii="Times New Roman" w:eastAsia="Times New Roman" w:hAnsi="Times New Roman" w:cs="Times New Roman"/>
        </w:rPr>
        <w:t xml:space="preserve">Preferred method of contact: Email ☐ Phone ☐ </w:t>
      </w:r>
    </w:p>
    <w:p w14:paraId="00000056" w14:textId="77777777" w:rsidR="001E1821" w:rsidRDefault="00CF79C0">
      <w:pPr>
        <w:rPr>
          <w:rFonts w:ascii="Times New Roman" w:eastAsia="Times New Roman" w:hAnsi="Times New Roman" w:cs="Times New Roman"/>
        </w:rPr>
      </w:pPr>
      <w:r>
        <w:rPr>
          <w:rFonts w:ascii="Times New Roman" w:eastAsia="Times New Roman" w:hAnsi="Times New Roman" w:cs="Times New Roman"/>
        </w:rPr>
        <w:t>Primary language spoken</w:t>
      </w:r>
    </w:p>
    <w:sectPr w:rsidR="001E1821">
      <w:headerReference w:type="default" r:id="rId9"/>
      <w:footerReference w:type="default" r:id="rId10"/>
      <w:pgSz w:w="12240" w:h="15840"/>
      <w:pgMar w:top="1440" w:right="1728" w:bottom="1152" w:left="1728" w:header="720" w:footer="72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2080636" w14:textId="77777777" w:rsidR="00E94F20" w:rsidRDefault="00E94F20">
      <w:r>
        <w:separator/>
      </w:r>
    </w:p>
  </w:endnote>
  <w:endnote w:type="continuationSeparator" w:id="0">
    <w:p w14:paraId="7170612A" w14:textId="77777777" w:rsidR="00E94F20" w:rsidRDefault="00E94F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w:panose1 w:val="02070409020205020404"/>
    <w:charset w:val="00"/>
    <w:family w:val="auto"/>
    <w:pitch w:val="default"/>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00005B" w14:textId="77777777" w:rsidR="001E1821" w:rsidRDefault="001E1821">
    <w:pPr>
      <w:pBdr>
        <w:top w:val="nil"/>
        <w:left w:val="nil"/>
        <w:bottom w:val="nil"/>
        <w:right w:val="nil"/>
        <w:between w:val="nil"/>
      </w:pBdr>
      <w:tabs>
        <w:tab w:val="center" w:pos="4320"/>
        <w:tab w:val="right" w:pos="8640"/>
      </w:tabs>
      <w:jc w:val="right"/>
      <w:rPr>
        <w:rFonts w:ascii="Times New Roman" w:eastAsia="Times New Roman" w:hAnsi="Times New Roman" w:cs="Times New Roman"/>
        <w:color w:val="000000"/>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2C7442C" w14:textId="77777777" w:rsidR="00E94F20" w:rsidRDefault="00E94F20">
      <w:r>
        <w:separator/>
      </w:r>
    </w:p>
  </w:footnote>
  <w:footnote w:type="continuationSeparator" w:id="0">
    <w:p w14:paraId="2CDB939E" w14:textId="77777777" w:rsidR="00E94F20" w:rsidRDefault="00E94F2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000057" w14:textId="77777777" w:rsidR="001E1821" w:rsidRDefault="00CF79C0">
    <w:pPr>
      <w:ind w:left="2160" w:hanging="2160"/>
      <w:jc w:val="right"/>
      <w:rPr>
        <w:rFonts w:ascii="Times New Roman" w:eastAsia="Times New Roman" w:hAnsi="Times New Roman" w:cs="Times New Roman"/>
        <w:highlight w:val="white"/>
      </w:rPr>
    </w:pPr>
    <w:r>
      <w:rPr>
        <w:rFonts w:ascii="Times New Roman" w:eastAsia="Times New Roman" w:hAnsi="Times New Roman" w:cs="Times New Roman"/>
        <w:highlight w:val="white"/>
      </w:rPr>
      <w:t>Attachment A</w:t>
    </w:r>
  </w:p>
  <w:p w14:paraId="00000058" w14:textId="276490D4" w:rsidR="001E1821" w:rsidRDefault="00CF79C0">
    <w:pPr>
      <w:ind w:left="2160"/>
      <w:jc w:val="right"/>
      <w:rPr>
        <w:rFonts w:ascii="Times New Roman" w:eastAsia="Times New Roman" w:hAnsi="Times New Roman" w:cs="Times New Roman"/>
        <w:highlight w:val="white"/>
      </w:rPr>
    </w:pPr>
    <w:r>
      <w:rPr>
        <w:rFonts w:ascii="Times New Roman" w:eastAsia="Times New Roman" w:hAnsi="Times New Roman" w:cs="Times New Roman"/>
        <w:highlight w:val="white"/>
      </w:rPr>
      <w:t>Superintendent’s Memo #</w:t>
    </w:r>
    <w:r w:rsidR="009D00A5">
      <w:rPr>
        <w:rFonts w:ascii="Times New Roman" w:eastAsia="Times New Roman" w:hAnsi="Times New Roman" w:cs="Times New Roman"/>
        <w:highlight w:val="white"/>
      </w:rPr>
      <w:t>226-22</w:t>
    </w:r>
  </w:p>
  <w:p w14:paraId="00000059" w14:textId="77777777" w:rsidR="001E1821" w:rsidRDefault="00CF79C0">
    <w:pPr>
      <w:ind w:left="2160"/>
      <w:jc w:val="right"/>
      <w:rPr>
        <w:rFonts w:ascii="Times New Roman" w:eastAsia="Times New Roman" w:hAnsi="Times New Roman" w:cs="Times New Roman"/>
        <w:highlight w:val="white"/>
      </w:rPr>
    </w:pPr>
    <w:r>
      <w:rPr>
        <w:rFonts w:ascii="Times New Roman" w:eastAsia="Times New Roman" w:hAnsi="Times New Roman" w:cs="Times New Roman"/>
        <w:highlight w:val="white"/>
      </w:rPr>
      <w:t>September 23, 2022</w:t>
    </w:r>
  </w:p>
  <w:p w14:paraId="0000005A" w14:textId="77777777" w:rsidR="001E1821" w:rsidRDefault="001E1821">
    <w:pPr>
      <w:pBdr>
        <w:top w:val="nil"/>
        <w:left w:val="nil"/>
        <w:bottom w:val="nil"/>
        <w:right w:val="nil"/>
        <w:between w:val="nil"/>
      </w:pBdr>
      <w:tabs>
        <w:tab w:val="center" w:pos="4320"/>
        <w:tab w:val="right" w:pos="8640"/>
      </w:tabs>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46A04B5"/>
    <w:multiLevelType w:val="multilevel"/>
    <w:tmpl w:val="65F4A17E"/>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 w15:restartNumberingAfterBreak="0">
    <w:nsid w:val="4C826871"/>
    <w:multiLevelType w:val="multilevel"/>
    <w:tmpl w:val="EF8A3534"/>
    <w:lvl w:ilvl="0">
      <w:start w:val="1"/>
      <w:numFmt w:val="upperRoman"/>
      <w:lvlText w:val="%1."/>
      <w:lvlJc w:val="right"/>
      <w:pPr>
        <w:ind w:left="720" w:hanging="360"/>
      </w:pPr>
      <w:rPr>
        <w:u w:val="none"/>
      </w:rPr>
    </w:lvl>
    <w:lvl w:ilvl="1">
      <w:start w:val="1"/>
      <w:numFmt w:val="upperLetter"/>
      <w:lvlText w:val="%2."/>
      <w:lvlJc w:val="lef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decimal"/>
      <w:lvlText w:val="(%5)"/>
      <w:lvlJc w:val="left"/>
      <w:pPr>
        <w:ind w:left="3600" w:hanging="360"/>
      </w:pPr>
      <w:rPr>
        <w:u w:val="none"/>
      </w:rPr>
    </w:lvl>
    <w:lvl w:ilvl="5">
      <w:start w:val="1"/>
      <w:numFmt w:val="lowerLetter"/>
      <w:lvlText w:val="(%6)"/>
      <w:lvlJc w:val="left"/>
      <w:pPr>
        <w:ind w:left="4320" w:hanging="360"/>
      </w:pPr>
      <w:rPr>
        <w:u w:val="none"/>
      </w:rPr>
    </w:lvl>
    <w:lvl w:ilvl="6">
      <w:start w:val="1"/>
      <w:numFmt w:val="lowerRoman"/>
      <w:lvlText w:val="(%7)"/>
      <w:lvlJc w:val="righ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E1821"/>
    <w:rsid w:val="000F4A68"/>
    <w:rsid w:val="001E1821"/>
    <w:rsid w:val="003346E9"/>
    <w:rsid w:val="009D00A5"/>
    <w:rsid w:val="00CF79C0"/>
    <w:rsid w:val="00E94F2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57B6BA"/>
  <w15:docId w15:val="{C9F116F7-A4E1-42DC-B01A-CB20D0AA35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ind w:left="2160" w:hanging="2160"/>
      <w:jc w:val="center"/>
      <w:outlineLvl w:val="0"/>
    </w:pPr>
    <w:rPr>
      <w:rFonts w:ascii="Times New Roman" w:eastAsia="Times New Roman" w:hAnsi="Times New Roman" w:cs="Times New Roman"/>
      <w:b/>
    </w:rPr>
  </w:style>
  <w:style w:type="paragraph" w:styleId="Heading2">
    <w:name w:val="heading 2"/>
    <w:basedOn w:val="Normal"/>
    <w:next w:val="Normal"/>
    <w:pPr>
      <w:keepNext/>
      <w:ind w:left="720" w:hanging="720"/>
      <w:outlineLvl w:val="1"/>
    </w:pPr>
    <w:rPr>
      <w:rFonts w:ascii="Times New Roman" w:eastAsia="Times New Roman" w:hAnsi="Times New Roman" w:cs="Times New Roman"/>
      <w:b/>
      <w:smallCaps/>
    </w:rPr>
  </w:style>
  <w:style w:type="paragraph" w:styleId="Heading3">
    <w:name w:val="heading 3"/>
    <w:basedOn w:val="Normal"/>
    <w:next w:val="Normal"/>
    <w:pPr>
      <w:keepNext/>
      <w:jc w:val="center"/>
      <w:outlineLvl w:val="2"/>
    </w:pPr>
    <w:rPr>
      <w:rFonts w:ascii="Courier" w:eastAsia="Courier" w:hAnsi="Courier" w:cs="Courier"/>
      <w:b/>
    </w:rPr>
  </w:style>
  <w:style w:type="paragraph" w:styleId="Heading4">
    <w:name w:val="heading 4"/>
    <w:basedOn w:val="Normal"/>
    <w:next w:val="Normal"/>
    <w:pPr>
      <w:keepNext/>
      <w:outlineLvl w:val="3"/>
    </w:pPr>
    <w:rPr>
      <w:rFonts w:ascii="Times New Roman" w:eastAsia="Times New Roman" w:hAnsi="Times New Roman" w:cs="Times New Roman"/>
      <w:u w:val="single"/>
    </w:rPr>
  </w:style>
  <w:style w:type="paragraph" w:styleId="Heading5">
    <w:name w:val="heading 5"/>
    <w:basedOn w:val="Normal"/>
    <w:next w:val="Normal"/>
    <w:pPr>
      <w:keepNext/>
      <w:jc w:val="center"/>
      <w:outlineLvl w:val="4"/>
    </w:pPr>
    <w:rPr>
      <w:rFonts w:ascii="Times New Roman" w:eastAsia="Times New Roman" w:hAnsi="Times New Roman" w:cs="Times New Roman"/>
      <w:b/>
      <w:i/>
    </w:rPr>
  </w:style>
  <w:style w:type="paragraph" w:styleId="Heading6">
    <w:name w:val="heading 6"/>
    <w:basedOn w:val="Normal"/>
    <w:next w:val="Normal"/>
    <w:pPr>
      <w:keepNext/>
      <w:ind w:left="720" w:hanging="720"/>
      <w:outlineLvl w:val="5"/>
    </w:pPr>
    <w:rPr>
      <w:b/>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paragraph" w:styleId="Header">
    <w:name w:val="header"/>
    <w:basedOn w:val="Normal"/>
    <w:link w:val="HeaderChar"/>
    <w:uiPriority w:val="99"/>
    <w:unhideWhenUsed/>
    <w:rsid w:val="009D00A5"/>
    <w:pPr>
      <w:tabs>
        <w:tab w:val="center" w:pos="4680"/>
        <w:tab w:val="right" w:pos="9360"/>
      </w:tabs>
    </w:pPr>
  </w:style>
  <w:style w:type="character" w:customStyle="1" w:styleId="HeaderChar">
    <w:name w:val="Header Char"/>
    <w:basedOn w:val="DefaultParagraphFont"/>
    <w:link w:val="Header"/>
    <w:uiPriority w:val="99"/>
    <w:rsid w:val="009D00A5"/>
  </w:style>
  <w:style w:type="paragraph" w:styleId="Footer">
    <w:name w:val="footer"/>
    <w:basedOn w:val="Normal"/>
    <w:link w:val="FooterChar"/>
    <w:uiPriority w:val="99"/>
    <w:unhideWhenUsed/>
    <w:rsid w:val="009D00A5"/>
    <w:pPr>
      <w:tabs>
        <w:tab w:val="center" w:pos="4680"/>
        <w:tab w:val="right" w:pos="9360"/>
      </w:tabs>
    </w:pPr>
  </w:style>
  <w:style w:type="character" w:customStyle="1" w:styleId="FooterChar">
    <w:name w:val="Footer Char"/>
    <w:basedOn w:val="DefaultParagraphFont"/>
    <w:link w:val="Footer"/>
    <w:uiPriority w:val="99"/>
    <w:rsid w:val="009D00A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https://lis.virginia.gov/cgi-bin/legp604.exe?221+ful+CHAP0550" TargetMode="External"/><Relationship Id="rId3" Type="http://schemas.openxmlformats.org/officeDocument/2006/relationships/settings" Target="settings.xml"/><Relationship Id="rId7" Type="http://schemas.openxmlformats.org/officeDocument/2006/relationships/hyperlink" Target="mailto:VLA@doe.virginia.gov"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557</Words>
  <Characters>3175</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Virginia Information Technologies Agency</Company>
  <LinksUpToDate>false</LinksUpToDate>
  <CharactersWithSpaces>3725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Jennings, Laura (DOE)</dc:creator>
  <cp:lastModifiedBy>VITA Program</cp:lastModifiedBy>
  <cp:revision>2</cp:revision>
  <dcterms:created xsi:type="dcterms:W3CDTF">2022-09-26T15:52:00Z</dcterms:created>
  <dcterms:modified xsi:type="dcterms:W3CDTF">2022-09-26T15:52:00Z</dcterms:modified>
</cp:coreProperties>
</file>