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B5B62C" w14:textId="17B3776F" w:rsidR="008D344D" w:rsidRPr="00177803" w:rsidRDefault="008D344D" w:rsidP="00037F41">
      <w:pPr>
        <w:pStyle w:val="Heading1"/>
      </w:pPr>
      <w:r w:rsidRPr="00177803">
        <w:t>Guidance for the Development of Postsecondary Goals</w:t>
      </w:r>
    </w:p>
    <w:p w14:paraId="200FA7C5" w14:textId="54A45DF3" w:rsidR="00EA20A8" w:rsidRPr="00177803" w:rsidRDefault="00EA20A8" w:rsidP="00546B83">
      <w:pPr>
        <w:autoSpaceDE w:val="0"/>
        <w:autoSpaceDN w:val="0"/>
        <w:adjustRightInd w:val="0"/>
        <w:spacing w:after="0" w:line="264" w:lineRule="auto"/>
        <w:rPr>
          <w:rFonts w:cs="Calibri"/>
        </w:rPr>
      </w:pPr>
      <w:r w:rsidRPr="00177803">
        <w:rPr>
          <w:rFonts w:cs="Calibri"/>
        </w:rPr>
        <w:t xml:space="preserve">The </w:t>
      </w:r>
      <w:r w:rsidR="00546B83" w:rsidRPr="00177803">
        <w:rPr>
          <w:rFonts w:cs="Calibri"/>
          <w:i/>
          <w:iCs/>
        </w:rPr>
        <w:t>Individuals with Disabilities Education Act</w:t>
      </w:r>
      <w:r w:rsidR="00546B83" w:rsidRPr="00177803">
        <w:rPr>
          <w:rFonts w:cs="Calibri"/>
        </w:rPr>
        <w:t xml:space="preserve"> (</w:t>
      </w:r>
      <w:r w:rsidRPr="00177803">
        <w:rPr>
          <w:rFonts w:cs="Calibri"/>
        </w:rPr>
        <w:t>IDEA</w:t>
      </w:r>
      <w:r w:rsidR="00546B83" w:rsidRPr="00177803">
        <w:rPr>
          <w:rFonts w:cs="Calibri"/>
        </w:rPr>
        <w:t>)</w:t>
      </w:r>
      <w:r w:rsidRPr="00177803">
        <w:rPr>
          <w:rFonts w:cs="Calibri"/>
        </w:rPr>
        <w:t xml:space="preserve"> regulations require Individualized Education Program (IEP) Teams to develop appropriate measurable postsecondary goals for students of transition age. Further, these goals must be based upon age-appropriate transition assessments related to training, education, employment, and where appropriate, independent living skills. The Office of Special Education Programs’ (OSEP) Analysis of Comments and Changes to the IDEA regulations states that “the only area in which postsecondary goals are not required in the IEP is in the area of independent living skills.” (71 Fed Reg. 46540, 46668 (Aug 14, 2006)). This means that every transition IEP must include postsecondary goals in the areas of employment and education and training. When appropriate, the IEP must also address postsecondary goal(s) in the area of independent living. </w:t>
      </w:r>
    </w:p>
    <w:p w14:paraId="13A3F654" w14:textId="77777777" w:rsidR="00EA20A8" w:rsidRPr="00177803" w:rsidRDefault="00EA20A8" w:rsidP="00546B83">
      <w:pPr>
        <w:autoSpaceDE w:val="0"/>
        <w:autoSpaceDN w:val="0"/>
        <w:adjustRightInd w:val="0"/>
        <w:spacing w:after="0" w:line="264" w:lineRule="auto"/>
        <w:rPr>
          <w:rFonts w:cs="Calibri"/>
        </w:rPr>
      </w:pPr>
    </w:p>
    <w:p w14:paraId="0896E659" w14:textId="40B513AB" w:rsidR="00EA20A8" w:rsidRPr="00177803" w:rsidRDefault="00EA20A8" w:rsidP="00546B83">
      <w:pPr>
        <w:rPr>
          <w:rFonts w:cs="Calibri"/>
        </w:rPr>
      </w:pPr>
      <w:r w:rsidRPr="00177803">
        <w:rPr>
          <w:rFonts w:cs="Calibri"/>
        </w:rPr>
        <w:t>Transition assessments related to education, training, employment, and independent living provide information about students’ strengths, interests, and preferences as they prepare for adult life. These data serve several purposes, the first of which is to enable students to develop postsecondary goals that capture their unique visions for adulthood. A second related purpose is to enable students to refine their postsecondary goals throughout secondary school, as time, experience, and additional assessment data inform the need for such revision. A third purpose is to inform local education agencies of the need to provide transition services that will prepare students to achieve their postsecondary goals. IDEA identifies the following post-school activities, or areas, for which correlating transition services may be needed:</w:t>
      </w:r>
    </w:p>
    <w:p w14:paraId="7DC06048" w14:textId="15558BF9" w:rsidR="00C60081" w:rsidRPr="00177803" w:rsidRDefault="00C60081" w:rsidP="00C60081">
      <w:pPr>
        <w:pStyle w:val="ListParagraph"/>
        <w:numPr>
          <w:ilvl w:val="0"/>
          <w:numId w:val="1"/>
        </w:numPr>
        <w:rPr>
          <w:lang w:eastAsia="zh-CN"/>
        </w:rPr>
      </w:pPr>
      <w:r w:rsidRPr="00177803">
        <w:rPr>
          <w:lang w:eastAsia="zh-CN"/>
        </w:rPr>
        <w:t>Postsecondary Education</w:t>
      </w:r>
    </w:p>
    <w:p w14:paraId="0DE77F7D" w14:textId="523BAA6F" w:rsidR="00C60081" w:rsidRPr="00177803" w:rsidRDefault="00C60081" w:rsidP="00C60081">
      <w:pPr>
        <w:pStyle w:val="ListParagraph"/>
        <w:numPr>
          <w:ilvl w:val="0"/>
          <w:numId w:val="1"/>
        </w:numPr>
        <w:rPr>
          <w:lang w:eastAsia="zh-CN"/>
        </w:rPr>
      </w:pPr>
      <w:r w:rsidRPr="00177803">
        <w:rPr>
          <w:lang w:eastAsia="zh-CN"/>
        </w:rPr>
        <w:t>Vocational Education</w:t>
      </w:r>
    </w:p>
    <w:p w14:paraId="5606546A" w14:textId="73D77B6F" w:rsidR="00481BFC" w:rsidRPr="00177803" w:rsidRDefault="00481BFC" w:rsidP="00C60081">
      <w:pPr>
        <w:pStyle w:val="ListParagraph"/>
        <w:numPr>
          <w:ilvl w:val="0"/>
          <w:numId w:val="1"/>
        </w:numPr>
        <w:rPr>
          <w:lang w:eastAsia="zh-CN"/>
        </w:rPr>
      </w:pPr>
      <w:r w:rsidRPr="00177803">
        <w:rPr>
          <w:lang w:eastAsia="zh-CN"/>
        </w:rPr>
        <w:t>Integrated Employment (including supported employment)</w:t>
      </w:r>
    </w:p>
    <w:p w14:paraId="2CA74970" w14:textId="34515916" w:rsidR="00481BFC" w:rsidRPr="00177803" w:rsidRDefault="00481BFC" w:rsidP="00C60081">
      <w:pPr>
        <w:pStyle w:val="ListParagraph"/>
        <w:numPr>
          <w:ilvl w:val="0"/>
          <w:numId w:val="1"/>
        </w:numPr>
        <w:rPr>
          <w:lang w:eastAsia="zh-CN"/>
        </w:rPr>
      </w:pPr>
      <w:r w:rsidRPr="00177803">
        <w:rPr>
          <w:lang w:eastAsia="zh-CN"/>
        </w:rPr>
        <w:t>Continuing and Adult Education</w:t>
      </w:r>
    </w:p>
    <w:p w14:paraId="2FD37F7A" w14:textId="5C400860" w:rsidR="00481BFC" w:rsidRPr="00177803" w:rsidRDefault="00481BFC" w:rsidP="00C60081">
      <w:pPr>
        <w:pStyle w:val="ListParagraph"/>
        <w:numPr>
          <w:ilvl w:val="0"/>
          <w:numId w:val="1"/>
        </w:numPr>
        <w:rPr>
          <w:lang w:eastAsia="zh-CN"/>
        </w:rPr>
      </w:pPr>
      <w:r w:rsidRPr="00177803">
        <w:rPr>
          <w:lang w:eastAsia="zh-CN"/>
        </w:rPr>
        <w:t>Adult Services</w:t>
      </w:r>
    </w:p>
    <w:p w14:paraId="1F8E3C2B" w14:textId="4C385B64" w:rsidR="00481BFC" w:rsidRPr="00177803" w:rsidRDefault="00481BFC" w:rsidP="00C60081">
      <w:pPr>
        <w:pStyle w:val="ListParagraph"/>
        <w:numPr>
          <w:ilvl w:val="0"/>
          <w:numId w:val="1"/>
        </w:numPr>
        <w:rPr>
          <w:lang w:eastAsia="zh-CN"/>
        </w:rPr>
      </w:pPr>
      <w:r w:rsidRPr="00177803">
        <w:rPr>
          <w:lang w:eastAsia="zh-CN"/>
        </w:rPr>
        <w:t>Independent Living</w:t>
      </w:r>
    </w:p>
    <w:p w14:paraId="2916F25B" w14:textId="0F40EFD9" w:rsidR="00481BFC" w:rsidRPr="00177803" w:rsidRDefault="00481BFC" w:rsidP="00C60081">
      <w:pPr>
        <w:pStyle w:val="ListParagraph"/>
        <w:numPr>
          <w:ilvl w:val="0"/>
          <w:numId w:val="1"/>
        </w:numPr>
        <w:rPr>
          <w:lang w:eastAsia="zh-CN"/>
        </w:rPr>
      </w:pPr>
      <w:r w:rsidRPr="00177803">
        <w:rPr>
          <w:lang w:eastAsia="zh-CN"/>
        </w:rPr>
        <w:t>Community Participation</w:t>
      </w:r>
    </w:p>
    <w:p w14:paraId="3953F376" w14:textId="3019FC17" w:rsidR="00481BFC" w:rsidRPr="00177803" w:rsidRDefault="00481BFC" w:rsidP="00481BFC">
      <w:pPr>
        <w:spacing w:after="0" w:line="264" w:lineRule="auto"/>
        <w:rPr>
          <w:rFonts w:cs="Calibri"/>
        </w:rPr>
      </w:pPr>
      <w:r w:rsidRPr="00177803">
        <w:rPr>
          <w:rFonts w:cs="Calibri"/>
        </w:rPr>
        <w:t xml:space="preserve">Transition assessment data generated using </w:t>
      </w:r>
      <w:r w:rsidRPr="00177803">
        <w:rPr>
          <w:rFonts w:cs="Calibri"/>
          <w:i/>
        </w:rPr>
        <w:t xml:space="preserve">employment </w:t>
      </w:r>
      <w:r w:rsidRPr="00177803">
        <w:rPr>
          <w:rFonts w:cs="Calibri"/>
        </w:rPr>
        <w:t xml:space="preserve">measures enable IEP Teams to </w:t>
      </w:r>
      <w:r w:rsidR="00772611" w:rsidRPr="00177803">
        <w:rPr>
          <w:rFonts w:cs="Calibri"/>
        </w:rPr>
        <w:t>construct</w:t>
      </w:r>
      <w:r w:rsidRPr="00177803">
        <w:rPr>
          <w:rFonts w:cs="Calibri"/>
        </w:rPr>
        <w:t xml:space="preserve"> appropriate, measurable postsecondary goals and correlating transition services that make it possible for students to secure satisfying post-school employment. The work may be part-time or full-time, and it may require support services, but it is employment provided in integrated settings for competitive wages. </w:t>
      </w:r>
    </w:p>
    <w:p w14:paraId="64AFCAE9" w14:textId="77777777" w:rsidR="00481BFC" w:rsidRPr="00177803" w:rsidRDefault="00481BFC" w:rsidP="00481BFC">
      <w:pPr>
        <w:spacing w:after="0" w:line="22" w:lineRule="atLeast"/>
        <w:rPr>
          <w:rFonts w:cs="Calibri"/>
        </w:rPr>
      </w:pPr>
    </w:p>
    <w:p w14:paraId="47082CB4" w14:textId="7D56D842" w:rsidR="00481BFC" w:rsidRPr="00177803" w:rsidRDefault="00481BFC" w:rsidP="00481BFC">
      <w:pPr>
        <w:spacing w:after="0" w:line="264" w:lineRule="auto"/>
        <w:rPr>
          <w:rFonts w:cs="Calibri"/>
        </w:rPr>
      </w:pPr>
      <w:r w:rsidRPr="00177803">
        <w:rPr>
          <w:rFonts w:cs="Calibri"/>
        </w:rPr>
        <w:t xml:space="preserve">Information generated using </w:t>
      </w:r>
      <w:r w:rsidRPr="00177803">
        <w:rPr>
          <w:rFonts w:cs="Calibri"/>
          <w:i/>
        </w:rPr>
        <w:t xml:space="preserve">educational </w:t>
      </w:r>
      <w:r w:rsidRPr="00177803">
        <w:rPr>
          <w:rFonts w:cs="Calibri"/>
        </w:rPr>
        <w:t xml:space="preserve">measures support the development of postsecondary goals and correlating transition services in three areas – postsecondary education, vocational education, and continuing and adult education. Typically, goals for postsecondary and vocational education correspond to students’ post-school employment plans; continuing and adult education postsecondary goals complement </w:t>
      </w:r>
      <w:r w:rsidRPr="00177803">
        <w:rPr>
          <w:rFonts w:cs="Calibri"/>
        </w:rPr>
        <w:lastRenderedPageBreak/>
        <w:t>post-school goals for employment, independent living, and/or community participation.</w:t>
      </w:r>
    </w:p>
    <w:p w14:paraId="1FA7C9FD" w14:textId="77777777" w:rsidR="00481BFC" w:rsidRPr="00177803" w:rsidRDefault="00481BFC" w:rsidP="00481BFC">
      <w:pPr>
        <w:spacing w:after="0" w:line="264" w:lineRule="auto"/>
        <w:rPr>
          <w:rFonts w:cs="Calibri"/>
        </w:rPr>
      </w:pPr>
    </w:p>
    <w:p w14:paraId="02FCA52A" w14:textId="77777777" w:rsidR="00481BFC" w:rsidRPr="00177803" w:rsidRDefault="00481BFC" w:rsidP="00481BFC">
      <w:pPr>
        <w:spacing w:after="0" w:line="264" w:lineRule="auto"/>
        <w:rPr>
          <w:rFonts w:cs="Calibri"/>
        </w:rPr>
      </w:pPr>
      <w:r w:rsidRPr="00177803">
        <w:rPr>
          <w:rFonts w:cs="Calibri"/>
        </w:rPr>
        <w:t xml:space="preserve">Data provided using </w:t>
      </w:r>
      <w:r w:rsidRPr="00177803">
        <w:rPr>
          <w:rFonts w:cs="Calibri"/>
          <w:i/>
        </w:rPr>
        <w:t>training</w:t>
      </w:r>
      <w:r w:rsidRPr="00177803">
        <w:rPr>
          <w:rFonts w:cs="Calibri"/>
        </w:rPr>
        <w:t xml:space="preserve"> measures allow IEP teams to design postsecondary goals and/or correlating transition services in potentially all arenas of adult life. Postsecondary training may be required first for students to realize postsecondary goals for integrated employment, postsecondary education, vocational education, continuing and adult education, independ</w:t>
      </w:r>
      <w:bookmarkStart w:id="0" w:name="_GoBack"/>
      <w:bookmarkEnd w:id="0"/>
      <w:r w:rsidRPr="00177803">
        <w:rPr>
          <w:rFonts w:cs="Calibri"/>
        </w:rPr>
        <w:t>ent living, and/or community participation. Additionally, training may be required to enable students to access adult services that will support them in post-school environments.</w:t>
      </w:r>
    </w:p>
    <w:p w14:paraId="3158DCDA" w14:textId="77777777" w:rsidR="00481BFC" w:rsidRPr="00177803" w:rsidRDefault="00481BFC" w:rsidP="00481BFC">
      <w:pPr>
        <w:spacing w:after="0" w:line="22" w:lineRule="atLeast"/>
        <w:rPr>
          <w:rFonts w:cs="Calibri"/>
        </w:rPr>
      </w:pPr>
    </w:p>
    <w:p w14:paraId="391D7190" w14:textId="77777777" w:rsidR="00481BFC" w:rsidRPr="00177803" w:rsidRDefault="00481BFC" w:rsidP="00481BFC">
      <w:pPr>
        <w:spacing w:after="0" w:line="22" w:lineRule="atLeast"/>
        <w:rPr>
          <w:rFonts w:cs="Calibri"/>
        </w:rPr>
      </w:pPr>
      <w:r w:rsidRPr="00177803">
        <w:rPr>
          <w:rFonts w:cs="Calibri"/>
        </w:rPr>
        <w:t xml:space="preserve">Measures that provide independent living data offer information useful in fashioning postsecondary goals and correlating transition services in the areas of independent living and community participation. Such data address activities related to finances, shopping, housing, housekeeping, food preparation, laundry, personal care, leisure, medical, safety, health and wellness, family relationships and responsibilities, socially responsible behavior, transportation, civic responsibility, and community service. </w:t>
      </w:r>
    </w:p>
    <w:p w14:paraId="399A6E0A" w14:textId="77777777" w:rsidR="00481BFC" w:rsidRPr="00177803" w:rsidRDefault="00481BFC" w:rsidP="00481BFC">
      <w:pPr>
        <w:spacing w:after="0" w:line="22" w:lineRule="atLeast"/>
        <w:rPr>
          <w:rFonts w:cs="Calibri"/>
        </w:rPr>
      </w:pPr>
    </w:p>
    <w:p w14:paraId="493E107A" w14:textId="5FF6417F" w:rsidR="00481BFC" w:rsidRPr="00177803" w:rsidRDefault="00481BFC" w:rsidP="00481BFC">
      <w:pPr>
        <w:rPr>
          <w:rFonts w:cs="Calibri"/>
        </w:rPr>
      </w:pPr>
      <w:r w:rsidRPr="00177803">
        <w:rPr>
          <w:rFonts w:cs="Calibri"/>
        </w:rPr>
        <w:t>Goals and activities that address self-determination may relate to all postsecondary activities and environments. There are many sub-skills found under the broad area of self-determination. These sub skills are:</w:t>
      </w:r>
    </w:p>
    <w:p w14:paraId="38492C01" w14:textId="77777777" w:rsidR="00CD7F2B" w:rsidRPr="00177803" w:rsidRDefault="00CD7F2B" w:rsidP="00F86C1A">
      <w:pPr>
        <w:numPr>
          <w:ilvl w:val="0"/>
          <w:numId w:val="3"/>
        </w:numPr>
        <w:tabs>
          <w:tab w:val="clear" w:pos="720"/>
          <w:tab w:val="num" w:pos="630"/>
          <w:tab w:val="left" w:pos="990"/>
        </w:tabs>
        <w:spacing w:after="0" w:line="22" w:lineRule="atLeast"/>
        <w:ind w:left="630" w:hanging="90"/>
        <w:jc w:val="both"/>
        <w:rPr>
          <w:rFonts w:cs="Calibri"/>
        </w:rPr>
        <w:sectPr w:rsidR="00CD7F2B" w:rsidRPr="00177803" w:rsidSect="000453E1">
          <w:pgSz w:w="12240" w:h="15840"/>
          <w:pgMar w:top="864" w:right="1440" w:bottom="864" w:left="1440" w:header="720" w:footer="720" w:gutter="0"/>
          <w:cols w:space="720"/>
          <w:docGrid w:linePitch="360"/>
        </w:sectPr>
      </w:pPr>
    </w:p>
    <w:p w14:paraId="2D56C394" w14:textId="5E99406B" w:rsidR="00F86C1A" w:rsidRPr="00177803" w:rsidRDefault="00F86C1A" w:rsidP="00CD7F2B">
      <w:pPr>
        <w:numPr>
          <w:ilvl w:val="0"/>
          <w:numId w:val="3"/>
        </w:numPr>
        <w:tabs>
          <w:tab w:val="clear" w:pos="720"/>
          <w:tab w:val="left" w:pos="990"/>
        </w:tabs>
        <w:spacing w:after="0" w:line="22" w:lineRule="atLeast"/>
        <w:ind w:left="630" w:hanging="90"/>
        <w:rPr>
          <w:rFonts w:cs="Calibri"/>
        </w:rPr>
      </w:pPr>
      <w:r w:rsidRPr="00177803">
        <w:rPr>
          <w:rFonts w:cs="Calibri"/>
        </w:rPr>
        <w:t>Decision-making</w:t>
      </w:r>
    </w:p>
    <w:p w14:paraId="7499CE44" w14:textId="77777777" w:rsidR="00F86C1A" w:rsidRPr="00177803" w:rsidRDefault="00F86C1A" w:rsidP="00CD7F2B">
      <w:pPr>
        <w:numPr>
          <w:ilvl w:val="0"/>
          <w:numId w:val="3"/>
        </w:numPr>
        <w:tabs>
          <w:tab w:val="clear" w:pos="720"/>
          <w:tab w:val="left" w:pos="990"/>
        </w:tabs>
        <w:spacing w:after="0" w:line="22" w:lineRule="atLeast"/>
        <w:ind w:left="630" w:hanging="90"/>
        <w:rPr>
          <w:rFonts w:cs="Calibri"/>
        </w:rPr>
      </w:pPr>
      <w:r w:rsidRPr="00177803">
        <w:rPr>
          <w:rFonts w:cs="Calibri"/>
        </w:rPr>
        <w:t>Choice-making</w:t>
      </w:r>
    </w:p>
    <w:p w14:paraId="4B8B0E2C" w14:textId="77777777" w:rsidR="00F86C1A" w:rsidRPr="00177803" w:rsidRDefault="00F86C1A" w:rsidP="00CD7F2B">
      <w:pPr>
        <w:numPr>
          <w:ilvl w:val="0"/>
          <w:numId w:val="3"/>
        </w:numPr>
        <w:tabs>
          <w:tab w:val="clear" w:pos="720"/>
          <w:tab w:val="left" w:pos="990"/>
        </w:tabs>
        <w:spacing w:after="0" w:line="22" w:lineRule="atLeast"/>
        <w:ind w:left="630" w:hanging="90"/>
        <w:rPr>
          <w:rFonts w:cs="Calibri"/>
        </w:rPr>
      </w:pPr>
      <w:r w:rsidRPr="00177803">
        <w:rPr>
          <w:rFonts w:cs="Calibri"/>
        </w:rPr>
        <w:t>Problem-solving</w:t>
      </w:r>
    </w:p>
    <w:p w14:paraId="30AB9769" w14:textId="77777777" w:rsidR="00F86C1A" w:rsidRPr="00177803" w:rsidRDefault="00F86C1A" w:rsidP="00CD7F2B">
      <w:pPr>
        <w:numPr>
          <w:ilvl w:val="0"/>
          <w:numId w:val="3"/>
        </w:numPr>
        <w:tabs>
          <w:tab w:val="clear" w:pos="720"/>
          <w:tab w:val="left" w:pos="990"/>
        </w:tabs>
        <w:spacing w:after="0" w:line="22" w:lineRule="atLeast"/>
        <w:ind w:left="630" w:hanging="90"/>
        <w:rPr>
          <w:rFonts w:cs="Calibri"/>
        </w:rPr>
      </w:pPr>
      <w:r w:rsidRPr="00177803">
        <w:rPr>
          <w:rFonts w:cs="Calibri"/>
        </w:rPr>
        <w:t>Goal-setting &amp; attainment</w:t>
      </w:r>
    </w:p>
    <w:p w14:paraId="41DC606D" w14:textId="77777777" w:rsidR="00F86C1A" w:rsidRPr="00177803" w:rsidRDefault="00F86C1A" w:rsidP="00CD7F2B">
      <w:pPr>
        <w:numPr>
          <w:ilvl w:val="0"/>
          <w:numId w:val="3"/>
        </w:numPr>
        <w:tabs>
          <w:tab w:val="clear" w:pos="720"/>
          <w:tab w:val="left" w:pos="990"/>
        </w:tabs>
        <w:spacing w:after="0" w:line="22" w:lineRule="atLeast"/>
        <w:ind w:left="630" w:hanging="90"/>
        <w:rPr>
          <w:rFonts w:cs="Calibri"/>
        </w:rPr>
      </w:pPr>
      <w:r w:rsidRPr="00177803">
        <w:rPr>
          <w:rFonts w:cs="Calibri"/>
        </w:rPr>
        <w:t>Internal locus of control</w:t>
      </w:r>
    </w:p>
    <w:p w14:paraId="3E6C01CD" w14:textId="649D5F15" w:rsidR="00F86C1A" w:rsidRPr="00177803" w:rsidRDefault="00F86C1A" w:rsidP="00CD7F2B">
      <w:pPr>
        <w:numPr>
          <w:ilvl w:val="0"/>
          <w:numId w:val="3"/>
        </w:numPr>
        <w:tabs>
          <w:tab w:val="clear" w:pos="720"/>
          <w:tab w:val="num" w:pos="990"/>
        </w:tabs>
        <w:spacing w:after="0" w:line="22" w:lineRule="atLeast"/>
        <w:ind w:left="990" w:hanging="450"/>
        <w:rPr>
          <w:rFonts w:cs="Calibri"/>
        </w:rPr>
      </w:pPr>
      <w:r w:rsidRPr="00177803">
        <w:rPr>
          <w:rFonts w:cs="Calibri"/>
        </w:rPr>
        <w:t>Positive attributes of efficacy and outcomes expectancy</w:t>
      </w:r>
    </w:p>
    <w:p w14:paraId="03033085" w14:textId="77777777" w:rsidR="00F86C1A" w:rsidRPr="00177803" w:rsidRDefault="00F86C1A" w:rsidP="00CD7F2B">
      <w:pPr>
        <w:numPr>
          <w:ilvl w:val="0"/>
          <w:numId w:val="3"/>
        </w:numPr>
        <w:tabs>
          <w:tab w:val="clear" w:pos="720"/>
          <w:tab w:val="num" w:pos="630"/>
          <w:tab w:val="left" w:pos="990"/>
        </w:tabs>
        <w:spacing w:after="0" w:line="22" w:lineRule="atLeast"/>
        <w:ind w:left="630" w:hanging="90"/>
        <w:rPr>
          <w:rFonts w:cs="Calibri"/>
        </w:rPr>
      </w:pPr>
      <w:r w:rsidRPr="00177803">
        <w:rPr>
          <w:rFonts w:cs="Calibri"/>
        </w:rPr>
        <w:t>Self-Observation</w:t>
      </w:r>
    </w:p>
    <w:p w14:paraId="240CFDA2" w14:textId="77777777" w:rsidR="00F86C1A" w:rsidRPr="00177803" w:rsidRDefault="00F86C1A" w:rsidP="00CD7F2B">
      <w:pPr>
        <w:numPr>
          <w:ilvl w:val="0"/>
          <w:numId w:val="3"/>
        </w:numPr>
        <w:tabs>
          <w:tab w:val="clear" w:pos="720"/>
          <w:tab w:val="num" w:pos="630"/>
          <w:tab w:val="left" w:pos="990"/>
        </w:tabs>
        <w:spacing w:after="0" w:line="22" w:lineRule="atLeast"/>
        <w:ind w:left="630" w:hanging="90"/>
        <w:rPr>
          <w:rFonts w:cs="Calibri"/>
        </w:rPr>
      </w:pPr>
      <w:r w:rsidRPr="00177803">
        <w:rPr>
          <w:rFonts w:cs="Calibri"/>
        </w:rPr>
        <w:t>Self-Evaluation</w:t>
      </w:r>
    </w:p>
    <w:p w14:paraId="79A4510B" w14:textId="77777777" w:rsidR="00F86C1A" w:rsidRPr="00177803" w:rsidRDefault="00F86C1A" w:rsidP="00CD7F2B">
      <w:pPr>
        <w:numPr>
          <w:ilvl w:val="0"/>
          <w:numId w:val="3"/>
        </w:numPr>
        <w:tabs>
          <w:tab w:val="clear" w:pos="720"/>
          <w:tab w:val="num" w:pos="630"/>
          <w:tab w:val="left" w:pos="990"/>
        </w:tabs>
        <w:spacing w:after="0" w:line="22" w:lineRule="atLeast"/>
        <w:ind w:left="630" w:hanging="90"/>
        <w:rPr>
          <w:rFonts w:cs="Calibri"/>
        </w:rPr>
      </w:pPr>
      <w:r w:rsidRPr="00177803">
        <w:rPr>
          <w:rFonts w:cs="Calibri"/>
        </w:rPr>
        <w:t>Self-Reinforcement</w:t>
      </w:r>
    </w:p>
    <w:p w14:paraId="728B4D50" w14:textId="77777777" w:rsidR="00F86C1A" w:rsidRPr="00177803" w:rsidRDefault="00F86C1A" w:rsidP="00CD7F2B">
      <w:pPr>
        <w:numPr>
          <w:ilvl w:val="0"/>
          <w:numId w:val="3"/>
        </w:numPr>
        <w:tabs>
          <w:tab w:val="clear" w:pos="720"/>
          <w:tab w:val="num" w:pos="630"/>
          <w:tab w:val="left" w:pos="990"/>
        </w:tabs>
        <w:spacing w:after="0" w:line="22" w:lineRule="atLeast"/>
        <w:ind w:left="630" w:hanging="90"/>
        <w:rPr>
          <w:rFonts w:cs="Calibri"/>
        </w:rPr>
      </w:pPr>
      <w:r w:rsidRPr="00177803">
        <w:rPr>
          <w:rFonts w:cs="Calibri"/>
        </w:rPr>
        <w:t>Self-Instruction</w:t>
      </w:r>
    </w:p>
    <w:p w14:paraId="466C4FDF" w14:textId="77777777" w:rsidR="00F86C1A" w:rsidRPr="00177803" w:rsidRDefault="00F86C1A" w:rsidP="00CD7F2B">
      <w:pPr>
        <w:numPr>
          <w:ilvl w:val="0"/>
          <w:numId w:val="3"/>
        </w:numPr>
        <w:tabs>
          <w:tab w:val="clear" w:pos="720"/>
          <w:tab w:val="num" w:pos="630"/>
          <w:tab w:val="left" w:pos="990"/>
        </w:tabs>
        <w:spacing w:after="0" w:line="22" w:lineRule="atLeast"/>
        <w:ind w:left="630" w:hanging="90"/>
        <w:rPr>
          <w:rFonts w:cs="Calibri"/>
        </w:rPr>
      </w:pPr>
      <w:r w:rsidRPr="00177803">
        <w:rPr>
          <w:rFonts w:cs="Calibri"/>
        </w:rPr>
        <w:t>Self-Advocacy &amp; Leadership</w:t>
      </w:r>
    </w:p>
    <w:p w14:paraId="79C282B5" w14:textId="77777777" w:rsidR="00F86C1A" w:rsidRPr="00177803" w:rsidRDefault="00F86C1A" w:rsidP="00CD7F2B">
      <w:pPr>
        <w:numPr>
          <w:ilvl w:val="0"/>
          <w:numId w:val="3"/>
        </w:numPr>
        <w:tabs>
          <w:tab w:val="clear" w:pos="720"/>
          <w:tab w:val="num" w:pos="630"/>
          <w:tab w:val="left" w:pos="990"/>
        </w:tabs>
        <w:spacing w:after="0" w:line="22" w:lineRule="atLeast"/>
        <w:ind w:left="630" w:hanging="90"/>
        <w:rPr>
          <w:rFonts w:cs="Calibri"/>
        </w:rPr>
      </w:pPr>
      <w:r w:rsidRPr="00177803">
        <w:rPr>
          <w:rFonts w:cs="Calibri"/>
        </w:rPr>
        <w:t>Self-Awareness</w:t>
      </w:r>
    </w:p>
    <w:p w14:paraId="3EDDA337" w14:textId="2CA6100D" w:rsidR="00F86C1A" w:rsidRPr="00177803" w:rsidRDefault="00F86C1A" w:rsidP="00CD7F2B">
      <w:pPr>
        <w:numPr>
          <w:ilvl w:val="0"/>
          <w:numId w:val="3"/>
        </w:numPr>
        <w:tabs>
          <w:tab w:val="clear" w:pos="720"/>
          <w:tab w:val="num" w:pos="630"/>
          <w:tab w:val="left" w:pos="990"/>
        </w:tabs>
        <w:spacing w:after="0" w:line="22" w:lineRule="atLeast"/>
        <w:ind w:left="630" w:hanging="90"/>
        <w:rPr>
          <w:rFonts w:cs="Calibri"/>
        </w:rPr>
      </w:pPr>
      <w:r w:rsidRPr="00177803">
        <w:rPr>
          <w:rFonts w:cs="Calibri"/>
        </w:rPr>
        <w:t>Self-Knowledge</w:t>
      </w:r>
    </w:p>
    <w:p w14:paraId="63C67636" w14:textId="77777777" w:rsidR="00CD7F2B" w:rsidRPr="00177803" w:rsidRDefault="00CD7F2B" w:rsidP="00CD7F2B">
      <w:pPr>
        <w:tabs>
          <w:tab w:val="left" w:pos="990"/>
        </w:tabs>
        <w:spacing w:after="0" w:line="22" w:lineRule="atLeast"/>
        <w:rPr>
          <w:rFonts w:cs="Calibri"/>
        </w:rPr>
        <w:sectPr w:rsidR="00CD7F2B" w:rsidRPr="00177803" w:rsidSect="000453E1">
          <w:type w:val="continuous"/>
          <w:pgSz w:w="12240" w:h="15840"/>
          <w:pgMar w:top="864" w:right="1440" w:bottom="864" w:left="1440" w:header="720" w:footer="720" w:gutter="0"/>
          <w:cols w:num="2" w:space="720"/>
          <w:docGrid w:linePitch="360"/>
        </w:sectPr>
      </w:pPr>
    </w:p>
    <w:p w14:paraId="31A0D40A" w14:textId="6A29E1C0" w:rsidR="00F86C1A" w:rsidRPr="00177803" w:rsidRDefault="00F86C1A" w:rsidP="00F86C1A">
      <w:pPr>
        <w:tabs>
          <w:tab w:val="left" w:pos="990"/>
        </w:tabs>
        <w:spacing w:after="0" w:line="22" w:lineRule="atLeast"/>
        <w:jc w:val="both"/>
        <w:rPr>
          <w:rFonts w:cs="Calibri"/>
        </w:rPr>
      </w:pPr>
    </w:p>
    <w:p w14:paraId="397EAAD6" w14:textId="480457B7" w:rsidR="00F86C1A" w:rsidRPr="00177803" w:rsidRDefault="00F86C1A" w:rsidP="00F86C1A">
      <w:pPr>
        <w:spacing w:after="0"/>
        <w:rPr>
          <w:rFonts w:cs="Calibri"/>
        </w:rPr>
      </w:pPr>
      <w:r w:rsidRPr="00177803">
        <w:rPr>
          <w:rFonts w:cs="Calibri"/>
        </w:rPr>
        <w:t xml:space="preserve">Developing postsecondary goals for some students may be challenging because of the intensity of the disability. Using age-appropriate transition assessments will help to guide teams as they develop these goals. Maintaining a focus on what students can do, with necessary supports and as the health and stamina of the students allow, will help teams to think beyond traditional employment, training, education, and independent living goals. </w:t>
      </w:r>
    </w:p>
    <w:p w14:paraId="4B6CADA8" w14:textId="77777777" w:rsidR="00F86C1A" w:rsidRPr="00177803" w:rsidRDefault="00F86C1A" w:rsidP="00F86C1A">
      <w:pPr>
        <w:spacing w:after="0"/>
        <w:rPr>
          <w:rFonts w:cs="Calibri"/>
        </w:rPr>
      </w:pPr>
    </w:p>
    <w:p w14:paraId="5D7DADBA" w14:textId="350F6BA3" w:rsidR="00F86C1A" w:rsidRDefault="00F86C1A" w:rsidP="00F86C1A">
      <w:pPr>
        <w:tabs>
          <w:tab w:val="left" w:pos="990"/>
        </w:tabs>
        <w:spacing w:after="0" w:line="22" w:lineRule="atLeast"/>
        <w:rPr>
          <w:rFonts w:cs="Calibri"/>
        </w:rPr>
      </w:pPr>
      <w:r w:rsidRPr="00177803">
        <w:rPr>
          <w:rFonts w:cs="Calibri"/>
        </w:rPr>
        <w:t>The examples that follow illustrate the relationship among transition assessment categories, areas of post-school (adult life) activity, and postsecondary goals.</w:t>
      </w:r>
    </w:p>
    <w:p w14:paraId="2BA117D2" w14:textId="5E1B9154" w:rsidR="008650DB" w:rsidRDefault="008650DB" w:rsidP="00F86C1A">
      <w:pPr>
        <w:tabs>
          <w:tab w:val="left" w:pos="990"/>
        </w:tabs>
        <w:spacing w:after="0" w:line="22" w:lineRule="atLeast"/>
        <w:rPr>
          <w:rFonts w:cs="Calibri"/>
        </w:rPr>
      </w:pPr>
    </w:p>
    <w:p w14:paraId="7BB46330" w14:textId="5E605FD6" w:rsidR="0094728D" w:rsidRDefault="008650DB" w:rsidP="008650DB">
      <w:pPr>
        <w:tabs>
          <w:tab w:val="left" w:pos="990"/>
        </w:tabs>
        <w:spacing w:after="0" w:line="22" w:lineRule="atLeast"/>
        <w:rPr>
          <w:rFonts w:cs="Calibri"/>
          <w:b/>
        </w:rPr>
      </w:pPr>
      <w:r w:rsidRPr="008650DB">
        <w:rPr>
          <w:rFonts w:cs="Calibri"/>
        </w:rPr>
        <w:t xml:space="preserve">For technical assistance and resources in all areas of Secondary Transition contact: </w:t>
      </w:r>
      <w:r w:rsidRPr="008650DB">
        <w:rPr>
          <w:rFonts w:cs="Calibri"/>
          <w:b/>
        </w:rPr>
        <w:t>Virginia Department of Education</w:t>
      </w:r>
    </w:p>
    <w:p w14:paraId="7EFAAC5A" w14:textId="392FD969" w:rsidR="008650DB" w:rsidRPr="008650DB" w:rsidRDefault="008650DB" w:rsidP="008650DB">
      <w:pPr>
        <w:tabs>
          <w:tab w:val="left" w:pos="990"/>
        </w:tabs>
        <w:spacing w:after="0" w:line="22" w:lineRule="atLeast"/>
        <w:rPr>
          <w:rFonts w:cs="Calibri"/>
        </w:rPr>
      </w:pPr>
      <w:r w:rsidRPr="008650DB">
        <w:rPr>
          <w:rFonts w:cs="Calibri"/>
          <w:b/>
        </w:rPr>
        <w:t xml:space="preserve">Division of Special Education and Student Services  </w:t>
      </w:r>
    </w:p>
    <w:p w14:paraId="224850CD" w14:textId="6E72B41D" w:rsidR="0094728D" w:rsidRDefault="008650DB" w:rsidP="008650DB">
      <w:pPr>
        <w:tabs>
          <w:tab w:val="left" w:pos="990"/>
        </w:tabs>
        <w:spacing w:after="0" w:line="22" w:lineRule="atLeast"/>
        <w:rPr>
          <w:rFonts w:cs="Calibri"/>
        </w:rPr>
      </w:pPr>
      <w:r w:rsidRPr="008650DB">
        <w:rPr>
          <w:rFonts w:cs="Calibri"/>
          <w:b/>
        </w:rPr>
        <w:t>Phone:</w:t>
      </w:r>
      <w:r w:rsidRPr="008650DB">
        <w:rPr>
          <w:rFonts w:cs="Calibri"/>
        </w:rPr>
        <w:t xml:space="preserve"> 804-225-2700</w:t>
      </w:r>
      <w:r w:rsidRPr="008650DB">
        <w:rPr>
          <w:rFonts w:cs="Calibri"/>
        </w:rPr>
        <w:tab/>
      </w:r>
      <w:r w:rsidRPr="008650DB">
        <w:rPr>
          <w:rFonts w:cs="Calibri"/>
          <w:b/>
        </w:rPr>
        <w:t xml:space="preserve">TDD: </w:t>
      </w:r>
      <w:r w:rsidRPr="008650DB">
        <w:rPr>
          <w:rFonts w:cs="Calibri"/>
        </w:rPr>
        <w:t>800-422-1098</w:t>
      </w:r>
      <w:r w:rsidRPr="008650DB">
        <w:rPr>
          <w:rFonts w:cs="Calibri"/>
        </w:rPr>
        <w:tab/>
      </w:r>
      <w:r w:rsidRPr="008650DB">
        <w:rPr>
          <w:rFonts w:cs="Calibri"/>
        </w:rPr>
        <w:tab/>
      </w:r>
    </w:p>
    <w:p w14:paraId="71B2E890" w14:textId="4B509BB8" w:rsidR="008650DB" w:rsidRPr="008650DB" w:rsidRDefault="008650DB" w:rsidP="008650DB">
      <w:pPr>
        <w:tabs>
          <w:tab w:val="left" w:pos="990"/>
        </w:tabs>
        <w:spacing w:after="0" w:line="22" w:lineRule="atLeast"/>
        <w:rPr>
          <w:rFonts w:cs="Calibri"/>
        </w:rPr>
      </w:pPr>
      <w:r w:rsidRPr="008650DB">
        <w:rPr>
          <w:rFonts w:cs="Calibri"/>
          <w:b/>
        </w:rPr>
        <w:t xml:space="preserve">Toll free: </w:t>
      </w:r>
      <w:r w:rsidRPr="008650DB">
        <w:rPr>
          <w:rFonts w:cs="Calibri"/>
        </w:rPr>
        <w:t>800-422-2083</w:t>
      </w:r>
      <w:r w:rsidR="0094728D">
        <w:rPr>
          <w:rFonts w:cs="Calibri"/>
        </w:rPr>
        <w:tab/>
      </w:r>
      <w:r w:rsidRPr="008650DB">
        <w:rPr>
          <w:rFonts w:cs="Calibri"/>
          <w:b/>
        </w:rPr>
        <w:t>Fax:</w:t>
      </w:r>
      <w:r w:rsidRPr="008650DB">
        <w:rPr>
          <w:rFonts w:cs="Calibri"/>
        </w:rPr>
        <w:t xml:space="preserve"> 804-371-8796</w:t>
      </w:r>
      <w:r w:rsidRPr="008650DB">
        <w:rPr>
          <w:rFonts w:cs="Calibri"/>
        </w:rPr>
        <w:tab/>
      </w:r>
      <w:r w:rsidRPr="008650DB">
        <w:rPr>
          <w:rFonts w:cs="Calibri"/>
        </w:rPr>
        <w:tab/>
      </w:r>
    </w:p>
    <w:p w14:paraId="62A32CA3" w14:textId="77777777" w:rsidR="008650DB" w:rsidRPr="00177803" w:rsidRDefault="008650DB" w:rsidP="00F86C1A">
      <w:pPr>
        <w:tabs>
          <w:tab w:val="left" w:pos="990"/>
        </w:tabs>
        <w:spacing w:after="0" w:line="22" w:lineRule="atLeast"/>
        <w:rPr>
          <w:rFonts w:cs="Calibri"/>
        </w:rPr>
      </w:pPr>
    </w:p>
    <w:p w14:paraId="1BC32A4C" w14:textId="77777777" w:rsidR="00B259A1" w:rsidRPr="00177803" w:rsidRDefault="00CD7F2B" w:rsidP="000453E1">
      <w:pPr>
        <w:pStyle w:val="Heading2"/>
        <w:jc w:val="left"/>
      </w:pPr>
      <w:r w:rsidRPr="00177803">
        <w:br w:type="page"/>
      </w:r>
    </w:p>
    <w:p w14:paraId="150D0F71" w14:textId="2BCAA75F" w:rsidR="00AF6BC0" w:rsidRPr="00177803" w:rsidRDefault="00CD7F2B" w:rsidP="00AF6BC0">
      <w:pPr>
        <w:pStyle w:val="Heading2"/>
      </w:pPr>
      <w:r w:rsidRPr="00177803">
        <w:lastRenderedPageBreak/>
        <w:t>Sample Student #1 (Standard/Advanced Studies Diploma)</w:t>
      </w:r>
    </w:p>
    <w:tbl>
      <w:tblPr>
        <w:tblpPr w:leftFromText="180" w:rightFromText="180" w:vertAnchor="page" w:horzAnchor="margin" w:tblpY="15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e postsecondary areas of adult life with corresponding activities and goals for students working towards a Standard and Advanced Studies Diploma Example 1."/>
      </w:tblPr>
      <w:tblGrid>
        <w:gridCol w:w="1770"/>
        <w:gridCol w:w="2791"/>
        <w:gridCol w:w="4789"/>
      </w:tblGrid>
      <w:tr w:rsidR="002122E9" w:rsidRPr="00177803" w14:paraId="6BA585C4" w14:textId="77777777" w:rsidTr="002122E9">
        <w:trPr>
          <w:tblHeader/>
        </w:trPr>
        <w:tc>
          <w:tcPr>
            <w:tcW w:w="1770" w:type="dxa"/>
          </w:tcPr>
          <w:p w14:paraId="1557C473" w14:textId="77777777" w:rsidR="002122E9" w:rsidRPr="00177803" w:rsidRDefault="002122E9" w:rsidP="002122E9">
            <w:pPr>
              <w:spacing w:after="0" w:line="240" w:lineRule="auto"/>
              <w:jc w:val="center"/>
              <w:rPr>
                <w:rFonts w:cs="Calibri"/>
                <w:b/>
                <w:szCs w:val="24"/>
              </w:rPr>
            </w:pPr>
            <w:r w:rsidRPr="00177803">
              <w:rPr>
                <w:rFonts w:cs="Calibri"/>
                <w:b/>
                <w:szCs w:val="24"/>
              </w:rPr>
              <w:t>ASSESSMENT CATEGORY</w:t>
            </w:r>
          </w:p>
        </w:tc>
        <w:tc>
          <w:tcPr>
            <w:tcW w:w="2791" w:type="dxa"/>
          </w:tcPr>
          <w:p w14:paraId="63183B9A" w14:textId="77777777" w:rsidR="002122E9" w:rsidRPr="00177803" w:rsidRDefault="002122E9" w:rsidP="002122E9">
            <w:pPr>
              <w:spacing w:after="0" w:line="240" w:lineRule="auto"/>
              <w:jc w:val="center"/>
              <w:rPr>
                <w:rFonts w:cs="Calibri"/>
                <w:b/>
                <w:szCs w:val="24"/>
              </w:rPr>
            </w:pPr>
            <w:r w:rsidRPr="00177803">
              <w:rPr>
                <w:rFonts w:cs="Calibri"/>
                <w:b/>
                <w:szCs w:val="24"/>
              </w:rPr>
              <w:t>AREA OF ADULT LIFE</w:t>
            </w:r>
          </w:p>
          <w:p w14:paraId="33B37C41" w14:textId="77777777" w:rsidR="002122E9" w:rsidRPr="00177803" w:rsidRDefault="002122E9" w:rsidP="002122E9">
            <w:pPr>
              <w:spacing w:after="0" w:line="240" w:lineRule="auto"/>
              <w:jc w:val="center"/>
              <w:rPr>
                <w:rFonts w:cs="Calibri"/>
                <w:b/>
                <w:szCs w:val="24"/>
              </w:rPr>
            </w:pPr>
            <w:r w:rsidRPr="00177803">
              <w:rPr>
                <w:rFonts w:cs="Calibri"/>
                <w:b/>
                <w:szCs w:val="24"/>
              </w:rPr>
              <w:t>(Post-School Activities)</w:t>
            </w:r>
          </w:p>
        </w:tc>
        <w:tc>
          <w:tcPr>
            <w:tcW w:w="4789" w:type="dxa"/>
          </w:tcPr>
          <w:p w14:paraId="07B2A661" w14:textId="77777777" w:rsidR="002122E9" w:rsidRPr="00177803" w:rsidRDefault="002122E9" w:rsidP="002122E9">
            <w:pPr>
              <w:spacing w:after="0" w:line="240" w:lineRule="auto"/>
              <w:jc w:val="center"/>
              <w:rPr>
                <w:rFonts w:cs="Calibri"/>
                <w:b/>
                <w:szCs w:val="24"/>
              </w:rPr>
            </w:pPr>
            <w:r w:rsidRPr="00177803">
              <w:rPr>
                <w:rFonts w:cs="Calibri"/>
                <w:b/>
                <w:szCs w:val="24"/>
              </w:rPr>
              <w:t>POSTSECONDARY GOAL</w:t>
            </w:r>
          </w:p>
        </w:tc>
      </w:tr>
      <w:tr w:rsidR="002122E9" w:rsidRPr="00177803" w14:paraId="2C808499" w14:textId="77777777" w:rsidTr="002122E9">
        <w:trPr>
          <w:tblHeader/>
        </w:trPr>
        <w:tc>
          <w:tcPr>
            <w:tcW w:w="1770" w:type="dxa"/>
          </w:tcPr>
          <w:p w14:paraId="4809A8B0" w14:textId="77777777" w:rsidR="002122E9" w:rsidRPr="00177803" w:rsidRDefault="002122E9" w:rsidP="002122E9">
            <w:pPr>
              <w:spacing w:after="0" w:line="240" w:lineRule="auto"/>
              <w:jc w:val="center"/>
              <w:rPr>
                <w:rFonts w:cs="Calibri"/>
                <w:b/>
                <w:szCs w:val="24"/>
              </w:rPr>
            </w:pPr>
            <w:r w:rsidRPr="00177803">
              <w:rPr>
                <w:rFonts w:cs="Calibri"/>
                <w:b/>
                <w:szCs w:val="24"/>
              </w:rPr>
              <w:t>EMPLOYMENT</w:t>
            </w:r>
          </w:p>
        </w:tc>
        <w:tc>
          <w:tcPr>
            <w:tcW w:w="2791" w:type="dxa"/>
          </w:tcPr>
          <w:p w14:paraId="359944C6" w14:textId="77777777" w:rsidR="002122E9" w:rsidRPr="00177803" w:rsidRDefault="002122E9" w:rsidP="002122E9">
            <w:pPr>
              <w:spacing w:after="0" w:line="240" w:lineRule="auto"/>
              <w:jc w:val="center"/>
              <w:rPr>
                <w:rFonts w:cs="Calibri"/>
              </w:rPr>
            </w:pPr>
            <w:r w:rsidRPr="00177803">
              <w:rPr>
                <w:rFonts w:cs="Calibri"/>
              </w:rPr>
              <w:t>Competitive, Integrated Employment</w:t>
            </w:r>
          </w:p>
          <w:p w14:paraId="53F03BCA" w14:textId="77777777" w:rsidR="002122E9" w:rsidRPr="00177803" w:rsidRDefault="002122E9" w:rsidP="002122E9">
            <w:pPr>
              <w:spacing w:after="0" w:line="240" w:lineRule="auto"/>
              <w:jc w:val="center"/>
              <w:rPr>
                <w:rFonts w:cs="Calibri"/>
              </w:rPr>
            </w:pPr>
          </w:p>
        </w:tc>
        <w:tc>
          <w:tcPr>
            <w:tcW w:w="4789" w:type="dxa"/>
          </w:tcPr>
          <w:p w14:paraId="4232A8BF" w14:textId="77777777" w:rsidR="002122E9" w:rsidRPr="00177803" w:rsidRDefault="002122E9" w:rsidP="002122E9">
            <w:pPr>
              <w:pStyle w:val="ListParagraph"/>
              <w:numPr>
                <w:ilvl w:val="0"/>
                <w:numId w:val="5"/>
              </w:numPr>
              <w:spacing w:after="0" w:line="240" w:lineRule="auto"/>
              <w:ind w:left="312" w:hanging="270"/>
              <w:rPr>
                <w:rFonts w:cs="Calibri"/>
              </w:rPr>
            </w:pPr>
            <w:r w:rsidRPr="00177803">
              <w:rPr>
                <w:rFonts w:cs="Calibri"/>
              </w:rPr>
              <w:t>Be employed full-time as an Certified Public Accountant</w:t>
            </w:r>
          </w:p>
        </w:tc>
      </w:tr>
      <w:tr w:rsidR="002122E9" w:rsidRPr="00177803" w14:paraId="3C240A37" w14:textId="77777777" w:rsidTr="002122E9">
        <w:trPr>
          <w:tblHeader/>
        </w:trPr>
        <w:tc>
          <w:tcPr>
            <w:tcW w:w="1770" w:type="dxa"/>
          </w:tcPr>
          <w:p w14:paraId="596BB9EC" w14:textId="77777777" w:rsidR="002122E9" w:rsidRPr="00177803" w:rsidRDefault="002122E9" w:rsidP="002122E9">
            <w:pPr>
              <w:spacing w:after="0" w:line="240" w:lineRule="auto"/>
              <w:jc w:val="center"/>
              <w:rPr>
                <w:rFonts w:cs="Calibri"/>
                <w:b/>
                <w:szCs w:val="24"/>
              </w:rPr>
            </w:pPr>
            <w:r w:rsidRPr="00177803">
              <w:rPr>
                <w:rFonts w:cs="Calibri"/>
                <w:b/>
                <w:szCs w:val="24"/>
              </w:rPr>
              <w:t>EDUCATION</w:t>
            </w:r>
          </w:p>
        </w:tc>
        <w:tc>
          <w:tcPr>
            <w:tcW w:w="2791" w:type="dxa"/>
          </w:tcPr>
          <w:p w14:paraId="14C8727F" w14:textId="77777777" w:rsidR="002122E9" w:rsidRPr="00177803" w:rsidRDefault="002122E9" w:rsidP="002122E9">
            <w:pPr>
              <w:spacing w:after="0" w:line="240" w:lineRule="auto"/>
              <w:jc w:val="center"/>
              <w:rPr>
                <w:rFonts w:cs="Calibri"/>
              </w:rPr>
            </w:pPr>
            <w:r w:rsidRPr="00177803">
              <w:rPr>
                <w:rFonts w:cs="Calibri"/>
              </w:rPr>
              <w:t>Postsecondary Education</w:t>
            </w:r>
          </w:p>
          <w:p w14:paraId="68DD2ADB" w14:textId="77777777" w:rsidR="002122E9" w:rsidRPr="00177803" w:rsidRDefault="002122E9" w:rsidP="002122E9">
            <w:pPr>
              <w:spacing w:after="0" w:line="240" w:lineRule="auto"/>
              <w:jc w:val="center"/>
              <w:rPr>
                <w:rFonts w:cs="Calibri"/>
              </w:rPr>
            </w:pPr>
          </w:p>
          <w:p w14:paraId="07C200A8" w14:textId="77777777" w:rsidR="002122E9" w:rsidRPr="00177803" w:rsidRDefault="002122E9" w:rsidP="002122E9">
            <w:pPr>
              <w:spacing w:after="0" w:line="240" w:lineRule="auto"/>
              <w:jc w:val="center"/>
              <w:rPr>
                <w:rFonts w:cs="Calibri"/>
              </w:rPr>
            </w:pPr>
            <w:r w:rsidRPr="00177803">
              <w:rPr>
                <w:rFonts w:cs="Calibri"/>
              </w:rPr>
              <w:t>Vocational Education</w:t>
            </w:r>
          </w:p>
          <w:p w14:paraId="389FF27E" w14:textId="77777777" w:rsidR="002122E9" w:rsidRPr="00177803" w:rsidRDefault="002122E9" w:rsidP="002122E9">
            <w:pPr>
              <w:spacing w:after="0" w:line="240" w:lineRule="auto"/>
              <w:jc w:val="center"/>
              <w:rPr>
                <w:rFonts w:cs="Calibri"/>
              </w:rPr>
            </w:pPr>
          </w:p>
          <w:p w14:paraId="6B268DDC" w14:textId="77777777" w:rsidR="002122E9" w:rsidRPr="00177803" w:rsidRDefault="002122E9" w:rsidP="002122E9">
            <w:pPr>
              <w:spacing w:after="0" w:line="240" w:lineRule="auto"/>
              <w:jc w:val="center"/>
              <w:rPr>
                <w:rFonts w:cs="Calibri"/>
              </w:rPr>
            </w:pPr>
            <w:r w:rsidRPr="00177803">
              <w:rPr>
                <w:rFonts w:cs="Calibri"/>
              </w:rPr>
              <w:t>Continuing and Adult Education</w:t>
            </w:r>
          </w:p>
          <w:p w14:paraId="411D12B4" w14:textId="77777777" w:rsidR="002122E9" w:rsidRPr="00177803" w:rsidRDefault="002122E9" w:rsidP="002122E9">
            <w:pPr>
              <w:spacing w:after="0" w:line="240" w:lineRule="auto"/>
              <w:jc w:val="center"/>
              <w:rPr>
                <w:rFonts w:cs="Calibri"/>
              </w:rPr>
            </w:pPr>
          </w:p>
        </w:tc>
        <w:tc>
          <w:tcPr>
            <w:tcW w:w="4789" w:type="dxa"/>
          </w:tcPr>
          <w:p w14:paraId="13635EE2" w14:textId="77777777" w:rsidR="002122E9" w:rsidRPr="00177803" w:rsidRDefault="002122E9" w:rsidP="002122E9">
            <w:pPr>
              <w:pStyle w:val="ListParagraph"/>
              <w:numPr>
                <w:ilvl w:val="0"/>
                <w:numId w:val="5"/>
              </w:numPr>
              <w:spacing w:after="0" w:line="240" w:lineRule="auto"/>
              <w:ind w:left="312" w:hanging="270"/>
              <w:rPr>
                <w:rFonts w:cs="Calibri"/>
              </w:rPr>
            </w:pPr>
            <w:r w:rsidRPr="00177803">
              <w:rPr>
                <w:rFonts w:cs="Calibri"/>
              </w:rPr>
              <w:t>Earn a baccalaureate degree in accounting</w:t>
            </w:r>
          </w:p>
          <w:p w14:paraId="663BAF42" w14:textId="77777777" w:rsidR="002122E9" w:rsidRPr="00177803" w:rsidRDefault="002122E9" w:rsidP="002122E9">
            <w:pPr>
              <w:spacing w:after="0" w:line="240" w:lineRule="auto"/>
              <w:ind w:left="312" w:hanging="270"/>
              <w:rPr>
                <w:rFonts w:cs="Calibri"/>
              </w:rPr>
            </w:pPr>
          </w:p>
          <w:p w14:paraId="1ABF68CC" w14:textId="77777777" w:rsidR="002122E9" w:rsidRPr="00177803" w:rsidRDefault="002122E9" w:rsidP="002122E9">
            <w:pPr>
              <w:pStyle w:val="ListParagraph"/>
              <w:numPr>
                <w:ilvl w:val="0"/>
                <w:numId w:val="5"/>
              </w:numPr>
              <w:spacing w:after="0" w:line="240" w:lineRule="auto"/>
              <w:ind w:left="312" w:hanging="270"/>
              <w:rPr>
                <w:rFonts w:cs="Calibri"/>
              </w:rPr>
            </w:pPr>
            <w:r w:rsidRPr="00177803">
              <w:rPr>
                <w:rFonts w:cs="Calibri"/>
              </w:rPr>
              <w:t xml:space="preserve">Complete prep class to sit for the Certified Public Accountant exam </w:t>
            </w:r>
            <w:r w:rsidRPr="00177803">
              <w:rPr>
                <w:rFonts w:cs="Calibri"/>
                <w:color w:val="C00000"/>
              </w:rPr>
              <w:t xml:space="preserve"> </w:t>
            </w:r>
          </w:p>
        </w:tc>
      </w:tr>
      <w:tr w:rsidR="002122E9" w:rsidRPr="00177803" w14:paraId="7FF62BBE" w14:textId="77777777" w:rsidTr="002122E9">
        <w:trPr>
          <w:tblHeader/>
        </w:trPr>
        <w:tc>
          <w:tcPr>
            <w:tcW w:w="1770" w:type="dxa"/>
          </w:tcPr>
          <w:p w14:paraId="4DA8AAFC" w14:textId="77777777" w:rsidR="002122E9" w:rsidRPr="00177803" w:rsidRDefault="002122E9" w:rsidP="002122E9">
            <w:pPr>
              <w:spacing w:after="0" w:line="240" w:lineRule="auto"/>
              <w:jc w:val="center"/>
              <w:rPr>
                <w:rFonts w:cs="Calibri"/>
                <w:b/>
                <w:szCs w:val="24"/>
              </w:rPr>
            </w:pPr>
            <w:r w:rsidRPr="00177803">
              <w:rPr>
                <w:rFonts w:cs="Calibri"/>
                <w:b/>
                <w:szCs w:val="24"/>
              </w:rPr>
              <w:t>TRAINING</w:t>
            </w:r>
          </w:p>
        </w:tc>
        <w:tc>
          <w:tcPr>
            <w:tcW w:w="2791" w:type="dxa"/>
          </w:tcPr>
          <w:p w14:paraId="5AB45891" w14:textId="77777777" w:rsidR="002122E9" w:rsidRPr="00177803" w:rsidRDefault="002122E9" w:rsidP="002122E9">
            <w:pPr>
              <w:spacing w:after="0" w:line="240" w:lineRule="auto"/>
              <w:jc w:val="center"/>
              <w:rPr>
                <w:rFonts w:cs="Calibri"/>
              </w:rPr>
            </w:pPr>
            <w:r w:rsidRPr="00177803">
              <w:rPr>
                <w:rFonts w:cs="Calibri"/>
              </w:rPr>
              <w:t>Related to Integrated employment</w:t>
            </w:r>
          </w:p>
          <w:p w14:paraId="53B69668" w14:textId="77777777" w:rsidR="002122E9" w:rsidRPr="00177803" w:rsidRDefault="002122E9" w:rsidP="002122E9">
            <w:pPr>
              <w:spacing w:after="0" w:line="240" w:lineRule="auto"/>
              <w:jc w:val="center"/>
              <w:rPr>
                <w:rFonts w:cs="Calibri"/>
              </w:rPr>
            </w:pPr>
          </w:p>
          <w:p w14:paraId="1EB4E48E" w14:textId="77777777" w:rsidR="002122E9" w:rsidRPr="00177803" w:rsidRDefault="002122E9" w:rsidP="002122E9">
            <w:pPr>
              <w:spacing w:after="0" w:line="240" w:lineRule="auto"/>
              <w:jc w:val="center"/>
              <w:rPr>
                <w:rFonts w:cs="Calibri"/>
              </w:rPr>
            </w:pPr>
            <w:r w:rsidRPr="00177803">
              <w:rPr>
                <w:rFonts w:cs="Calibri"/>
              </w:rPr>
              <w:t>Related to Higher Education</w:t>
            </w:r>
          </w:p>
          <w:p w14:paraId="1CB0EE16" w14:textId="77777777" w:rsidR="002122E9" w:rsidRPr="00177803" w:rsidRDefault="002122E9" w:rsidP="002122E9">
            <w:pPr>
              <w:spacing w:after="0" w:line="240" w:lineRule="auto"/>
              <w:jc w:val="center"/>
              <w:rPr>
                <w:rFonts w:cs="Calibri"/>
              </w:rPr>
            </w:pPr>
          </w:p>
          <w:p w14:paraId="4AAA74F1" w14:textId="77777777" w:rsidR="002122E9" w:rsidRPr="00177803" w:rsidRDefault="002122E9" w:rsidP="002122E9">
            <w:pPr>
              <w:spacing w:after="0" w:line="240" w:lineRule="auto"/>
              <w:jc w:val="center"/>
              <w:rPr>
                <w:rFonts w:cs="Calibri"/>
              </w:rPr>
            </w:pPr>
            <w:r w:rsidRPr="00177803">
              <w:rPr>
                <w:rFonts w:cs="Calibri"/>
              </w:rPr>
              <w:t>Related to Vocational Education</w:t>
            </w:r>
          </w:p>
          <w:p w14:paraId="08552F2D" w14:textId="77777777" w:rsidR="002122E9" w:rsidRPr="00177803" w:rsidRDefault="002122E9" w:rsidP="002122E9">
            <w:pPr>
              <w:spacing w:after="0" w:line="240" w:lineRule="auto"/>
              <w:jc w:val="center"/>
              <w:rPr>
                <w:rFonts w:cs="Calibri"/>
              </w:rPr>
            </w:pPr>
          </w:p>
          <w:p w14:paraId="46FF7ADC" w14:textId="77777777" w:rsidR="002122E9" w:rsidRPr="00177803" w:rsidRDefault="002122E9" w:rsidP="002122E9">
            <w:pPr>
              <w:spacing w:after="0" w:line="240" w:lineRule="auto"/>
              <w:jc w:val="center"/>
              <w:rPr>
                <w:rFonts w:cs="Calibri"/>
              </w:rPr>
            </w:pPr>
            <w:r w:rsidRPr="00177803">
              <w:rPr>
                <w:rFonts w:cs="Calibri"/>
              </w:rPr>
              <w:t>Continuing and Adult Education</w:t>
            </w:r>
          </w:p>
          <w:p w14:paraId="52191586" w14:textId="77777777" w:rsidR="002122E9" w:rsidRPr="00177803" w:rsidRDefault="002122E9" w:rsidP="002122E9">
            <w:pPr>
              <w:spacing w:after="0" w:line="240" w:lineRule="auto"/>
              <w:jc w:val="center"/>
              <w:rPr>
                <w:rFonts w:cs="Calibri"/>
              </w:rPr>
            </w:pPr>
          </w:p>
          <w:p w14:paraId="275B9A16" w14:textId="77777777" w:rsidR="002122E9" w:rsidRPr="00177803" w:rsidRDefault="002122E9" w:rsidP="002122E9">
            <w:pPr>
              <w:spacing w:after="0" w:line="240" w:lineRule="auto"/>
              <w:jc w:val="center"/>
              <w:rPr>
                <w:rFonts w:cs="Calibri"/>
              </w:rPr>
            </w:pPr>
            <w:r w:rsidRPr="00177803">
              <w:rPr>
                <w:rFonts w:cs="Calibri"/>
              </w:rPr>
              <w:t>Related to Independent Living</w:t>
            </w:r>
          </w:p>
          <w:p w14:paraId="003300C2" w14:textId="77777777" w:rsidR="002122E9" w:rsidRPr="00177803" w:rsidRDefault="002122E9" w:rsidP="002122E9">
            <w:pPr>
              <w:spacing w:after="0" w:line="240" w:lineRule="auto"/>
              <w:jc w:val="center"/>
              <w:rPr>
                <w:rFonts w:cs="Calibri"/>
              </w:rPr>
            </w:pPr>
          </w:p>
          <w:p w14:paraId="3FB0BFE2" w14:textId="77777777" w:rsidR="002122E9" w:rsidRPr="00177803" w:rsidRDefault="002122E9" w:rsidP="002122E9">
            <w:pPr>
              <w:spacing w:after="0" w:line="240" w:lineRule="auto"/>
              <w:jc w:val="center"/>
              <w:rPr>
                <w:rFonts w:cs="Calibri"/>
              </w:rPr>
            </w:pPr>
            <w:r w:rsidRPr="00177803">
              <w:rPr>
                <w:rFonts w:cs="Calibri"/>
              </w:rPr>
              <w:t>Related to Community Participation</w:t>
            </w:r>
          </w:p>
          <w:p w14:paraId="7ABE1DC9" w14:textId="77777777" w:rsidR="002122E9" w:rsidRPr="00177803" w:rsidRDefault="002122E9" w:rsidP="002122E9">
            <w:pPr>
              <w:spacing w:after="0" w:line="240" w:lineRule="auto"/>
              <w:jc w:val="center"/>
              <w:rPr>
                <w:rFonts w:cs="Calibri"/>
              </w:rPr>
            </w:pPr>
          </w:p>
        </w:tc>
        <w:tc>
          <w:tcPr>
            <w:tcW w:w="4789" w:type="dxa"/>
          </w:tcPr>
          <w:p w14:paraId="6A89AAB1" w14:textId="77777777" w:rsidR="002122E9" w:rsidRPr="00177803" w:rsidRDefault="002122E9" w:rsidP="002122E9">
            <w:pPr>
              <w:pStyle w:val="ListParagraph"/>
              <w:numPr>
                <w:ilvl w:val="0"/>
                <w:numId w:val="6"/>
              </w:numPr>
              <w:spacing w:after="0" w:line="240" w:lineRule="auto"/>
              <w:ind w:left="312" w:hanging="270"/>
              <w:rPr>
                <w:rFonts w:cs="Calibri"/>
              </w:rPr>
            </w:pPr>
            <w:r w:rsidRPr="00177803">
              <w:rPr>
                <w:rFonts w:cs="Calibri"/>
              </w:rPr>
              <w:t>Complete a summer internship at an accounting firm</w:t>
            </w:r>
          </w:p>
          <w:p w14:paraId="3E66401D" w14:textId="77777777" w:rsidR="002122E9" w:rsidRPr="00177803" w:rsidRDefault="002122E9" w:rsidP="002122E9">
            <w:pPr>
              <w:spacing w:after="0" w:line="240" w:lineRule="auto"/>
              <w:ind w:left="312" w:hanging="270"/>
              <w:rPr>
                <w:rFonts w:cs="Calibri"/>
              </w:rPr>
            </w:pPr>
          </w:p>
          <w:p w14:paraId="73B65D04" w14:textId="77777777" w:rsidR="002122E9" w:rsidRPr="00177803" w:rsidRDefault="002122E9" w:rsidP="002122E9">
            <w:pPr>
              <w:pStyle w:val="ListParagraph"/>
              <w:numPr>
                <w:ilvl w:val="0"/>
                <w:numId w:val="6"/>
              </w:numPr>
              <w:spacing w:after="0" w:line="240" w:lineRule="auto"/>
              <w:ind w:left="312" w:hanging="270"/>
              <w:rPr>
                <w:rFonts w:cs="Calibri"/>
              </w:rPr>
            </w:pPr>
            <w:r w:rsidRPr="00177803">
              <w:rPr>
                <w:rFonts w:cs="Calibri"/>
              </w:rPr>
              <w:t>Complete tax preparation training in order to generate income to defray college expenses</w:t>
            </w:r>
          </w:p>
          <w:p w14:paraId="361B6368" w14:textId="77777777" w:rsidR="002122E9" w:rsidRPr="00177803" w:rsidRDefault="002122E9" w:rsidP="002122E9">
            <w:pPr>
              <w:spacing w:after="0" w:line="240" w:lineRule="auto"/>
              <w:rPr>
                <w:rFonts w:cs="Calibri"/>
              </w:rPr>
            </w:pPr>
          </w:p>
          <w:p w14:paraId="53C1577C" w14:textId="77777777" w:rsidR="002122E9" w:rsidRPr="00177803" w:rsidRDefault="002122E9" w:rsidP="002122E9">
            <w:pPr>
              <w:pStyle w:val="ListParagraph"/>
              <w:numPr>
                <w:ilvl w:val="0"/>
                <w:numId w:val="6"/>
              </w:numPr>
              <w:spacing w:after="0" w:line="240" w:lineRule="auto"/>
              <w:ind w:left="312" w:hanging="270"/>
              <w:rPr>
                <w:rFonts w:cs="Calibri"/>
              </w:rPr>
            </w:pPr>
            <w:r w:rsidRPr="00177803">
              <w:rPr>
                <w:rFonts w:cs="Calibri"/>
              </w:rPr>
              <w:t xml:space="preserve">Take art lessons </w:t>
            </w:r>
          </w:p>
          <w:p w14:paraId="3B460D8F" w14:textId="77777777" w:rsidR="002122E9" w:rsidRPr="00177803" w:rsidRDefault="002122E9" w:rsidP="002122E9">
            <w:pPr>
              <w:spacing w:after="0" w:line="240" w:lineRule="auto"/>
              <w:ind w:left="312" w:hanging="270"/>
              <w:rPr>
                <w:rFonts w:cs="Calibri"/>
              </w:rPr>
            </w:pPr>
          </w:p>
          <w:p w14:paraId="0982F4CE" w14:textId="77777777" w:rsidR="002122E9" w:rsidRPr="00177803" w:rsidRDefault="002122E9" w:rsidP="002122E9">
            <w:pPr>
              <w:pStyle w:val="ListParagraph"/>
              <w:numPr>
                <w:ilvl w:val="0"/>
                <w:numId w:val="6"/>
              </w:numPr>
              <w:spacing w:after="0" w:line="240" w:lineRule="auto"/>
              <w:ind w:left="312" w:hanging="270"/>
              <w:rPr>
                <w:rFonts w:cs="Calibri"/>
              </w:rPr>
            </w:pPr>
            <w:r w:rsidRPr="00177803">
              <w:rPr>
                <w:rFonts w:cs="Calibri"/>
              </w:rPr>
              <w:t xml:space="preserve">Complete a CPR class to volunteer with Fire Department EMTs </w:t>
            </w:r>
          </w:p>
        </w:tc>
      </w:tr>
      <w:tr w:rsidR="002122E9" w:rsidRPr="00177803" w14:paraId="66D7AADA" w14:textId="77777777" w:rsidTr="002122E9">
        <w:trPr>
          <w:tblHeader/>
        </w:trPr>
        <w:tc>
          <w:tcPr>
            <w:tcW w:w="1770" w:type="dxa"/>
          </w:tcPr>
          <w:p w14:paraId="21F91EF9" w14:textId="77777777" w:rsidR="002122E9" w:rsidRPr="00177803" w:rsidRDefault="002122E9" w:rsidP="002122E9">
            <w:pPr>
              <w:spacing w:after="0" w:line="240" w:lineRule="auto"/>
              <w:jc w:val="center"/>
              <w:rPr>
                <w:rFonts w:cs="Calibri"/>
                <w:b/>
                <w:szCs w:val="24"/>
              </w:rPr>
            </w:pPr>
            <w:r w:rsidRPr="00177803">
              <w:rPr>
                <w:rFonts w:cs="Calibri"/>
                <w:b/>
                <w:szCs w:val="24"/>
              </w:rPr>
              <w:t>INDEPENDENT LIVING</w:t>
            </w:r>
          </w:p>
        </w:tc>
        <w:tc>
          <w:tcPr>
            <w:tcW w:w="2791" w:type="dxa"/>
          </w:tcPr>
          <w:p w14:paraId="6D25EF2D" w14:textId="77777777" w:rsidR="002122E9" w:rsidRPr="00177803" w:rsidRDefault="002122E9" w:rsidP="002122E9">
            <w:pPr>
              <w:spacing w:after="0" w:line="240" w:lineRule="auto"/>
              <w:jc w:val="center"/>
              <w:rPr>
                <w:rFonts w:cs="Calibri"/>
              </w:rPr>
            </w:pPr>
            <w:r w:rsidRPr="00177803">
              <w:rPr>
                <w:rFonts w:cs="Calibri"/>
              </w:rPr>
              <w:t>Independent Living</w:t>
            </w:r>
          </w:p>
          <w:p w14:paraId="63557E71" w14:textId="77777777" w:rsidR="002122E9" w:rsidRPr="00177803" w:rsidRDefault="002122E9" w:rsidP="002122E9">
            <w:pPr>
              <w:spacing w:after="0" w:line="240" w:lineRule="auto"/>
              <w:jc w:val="center"/>
              <w:rPr>
                <w:rFonts w:cs="Calibri"/>
              </w:rPr>
            </w:pPr>
          </w:p>
          <w:p w14:paraId="61E0A0DF" w14:textId="77777777" w:rsidR="002122E9" w:rsidRPr="00177803" w:rsidRDefault="002122E9" w:rsidP="002122E9">
            <w:pPr>
              <w:spacing w:after="0" w:line="240" w:lineRule="auto"/>
              <w:jc w:val="center"/>
              <w:rPr>
                <w:rFonts w:cs="Calibri"/>
              </w:rPr>
            </w:pPr>
            <w:r w:rsidRPr="00177803">
              <w:rPr>
                <w:rFonts w:cs="Calibri"/>
              </w:rPr>
              <w:t>Community Participation</w:t>
            </w:r>
          </w:p>
          <w:p w14:paraId="01887377" w14:textId="77777777" w:rsidR="002122E9" w:rsidRPr="00177803" w:rsidRDefault="002122E9" w:rsidP="002122E9">
            <w:pPr>
              <w:spacing w:after="0" w:line="240" w:lineRule="auto"/>
              <w:jc w:val="center"/>
              <w:rPr>
                <w:rFonts w:cs="Calibri"/>
              </w:rPr>
            </w:pPr>
          </w:p>
        </w:tc>
        <w:tc>
          <w:tcPr>
            <w:tcW w:w="4789" w:type="dxa"/>
          </w:tcPr>
          <w:p w14:paraId="6AC257A5" w14:textId="77777777" w:rsidR="002122E9" w:rsidRPr="00177803" w:rsidRDefault="002122E9" w:rsidP="002122E9">
            <w:pPr>
              <w:pStyle w:val="ListParagraph"/>
              <w:numPr>
                <w:ilvl w:val="0"/>
                <w:numId w:val="7"/>
              </w:numPr>
              <w:spacing w:after="0" w:line="240" w:lineRule="auto"/>
              <w:ind w:left="312" w:hanging="270"/>
              <w:rPr>
                <w:rFonts w:cs="Calibri"/>
              </w:rPr>
            </w:pPr>
            <w:r w:rsidRPr="00177803">
              <w:rPr>
                <w:rFonts w:cs="Calibri"/>
              </w:rPr>
              <w:t>Acquire and take medication according to schedule</w:t>
            </w:r>
          </w:p>
          <w:p w14:paraId="3CA956B8" w14:textId="77777777" w:rsidR="002122E9" w:rsidRPr="00177803" w:rsidRDefault="002122E9" w:rsidP="002122E9">
            <w:pPr>
              <w:pStyle w:val="ListParagraph"/>
              <w:numPr>
                <w:ilvl w:val="0"/>
                <w:numId w:val="7"/>
              </w:numPr>
              <w:spacing w:after="0" w:line="240" w:lineRule="auto"/>
              <w:ind w:left="312" w:hanging="270"/>
              <w:rPr>
                <w:rFonts w:cs="Calibri"/>
              </w:rPr>
            </w:pPr>
            <w:r w:rsidRPr="00177803">
              <w:rPr>
                <w:rFonts w:cs="Calibri"/>
              </w:rPr>
              <w:t>Utilize self-determination skills in the community.</w:t>
            </w:r>
          </w:p>
          <w:p w14:paraId="4770A6DC" w14:textId="77777777" w:rsidR="002122E9" w:rsidRPr="00177803" w:rsidRDefault="002122E9" w:rsidP="002122E9">
            <w:pPr>
              <w:pStyle w:val="ListParagraph"/>
              <w:numPr>
                <w:ilvl w:val="0"/>
                <w:numId w:val="7"/>
              </w:numPr>
              <w:spacing w:after="0" w:line="240" w:lineRule="auto"/>
              <w:ind w:left="312" w:hanging="270"/>
              <w:rPr>
                <w:rFonts w:cs="Calibri"/>
              </w:rPr>
            </w:pPr>
            <w:r w:rsidRPr="00177803">
              <w:rPr>
                <w:rFonts w:cs="Calibri"/>
              </w:rPr>
              <w:t>Use a  digital scheduler to be on time for volunteer work</w:t>
            </w:r>
          </w:p>
          <w:p w14:paraId="47BE33D7" w14:textId="77777777" w:rsidR="002122E9" w:rsidRPr="00177803" w:rsidRDefault="002122E9" w:rsidP="002122E9">
            <w:pPr>
              <w:pStyle w:val="ListParagraph"/>
              <w:numPr>
                <w:ilvl w:val="0"/>
                <w:numId w:val="7"/>
              </w:numPr>
              <w:spacing w:after="0" w:line="240" w:lineRule="auto"/>
              <w:ind w:left="312" w:hanging="270"/>
              <w:rPr>
                <w:rFonts w:cs="Calibri"/>
              </w:rPr>
            </w:pPr>
            <w:r w:rsidRPr="00177803">
              <w:rPr>
                <w:rFonts w:cs="Calibri"/>
              </w:rPr>
              <w:t>Vote in local, state, and national elections</w:t>
            </w:r>
          </w:p>
        </w:tc>
      </w:tr>
    </w:tbl>
    <w:p w14:paraId="32BD1B54" w14:textId="1BCE3D1C" w:rsidR="00B259A1" w:rsidRPr="00177803" w:rsidRDefault="00B259A1" w:rsidP="00B259A1"/>
    <w:p w14:paraId="520B1B9C" w14:textId="77777777" w:rsidR="00B259A1" w:rsidRPr="00177803" w:rsidRDefault="00B259A1" w:rsidP="00B259A1"/>
    <w:p w14:paraId="094FF13D" w14:textId="77777777" w:rsidR="008D54A5" w:rsidRPr="00177803" w:rsidRDefault="008D54A5" w:rsidP="00F86C1A">
      <w:pPr>
        <w:tabs>
          <w:tab w:val="left" w:pos="990"/>
        </w:tabs>
        <w:spacing w:after="0" w:line="22" w:lineRule="atLeast"/>
        <w:rPr>
          <w:rFonts w:cs="Calibri"/>
        </w:rPr>
        <w:sectPr w:rsidR="008D54A5" w:rsidRPr="00177803" w:rsidSect="000453E1">
          <w:type w:val="continuous"/>
          <w:pgSz w:w="12240" w:h="15840"/>
          <w:pgMar w:top="864" w:right="1440" w:bottom="864" w:left="1440" w:header="720" w:footer="720" w:gutter="0"/>
          <w:cols w:space="720"/>
          <w:docGrid w:linePitch="360"/>
        </w:sectPr>
      </w:pPr>
    </w:p>
    <w:p w14:paraId="38503F21" w14:textId="405E7F21" w:rsidR="008D54A5" w:rsidRPr="00177803" w:rsidRDefault="00742F94" w:rsidP="00742F94">
      <w:pPr>
        <w:pStyle w:val="Heading2"/>
      </w:pPr>
      <w:r w:rsidRPr="00177803">
        <w:lastRenderedPageBreak/>
        <w:t>Sample Student #2 (Standard/Advanced Studies Diploma)</w:t>
      </w:r>
    </w:p>
    <w:tbl>
      <w:tblPr>
        <w:tblpPr w:leftFromText="180" w:rightFromText="180" w:horzAnchor="margin" w:tblpY="7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e postsecondary areas of adult life with corresponding activities and goals for students working towards a Standard and Advanced Studies Diploma Example 2."/>
      </w:tblPr>
      <w:tblGrid>
        <w:gridCol w:w="1770"/>
        <w:gridCol w:w="2791"/>
        <w:gridCol w:w="4789"/>
      </w:tblGrid>
      <w:tr w:rsidR="007F5F9B" w:rsidRPr="00177803" w14:paraId="5A90BF41" w14:textId="77777777" w:rsidTr="00AF6BC0">
        <w:trPr>
          <w:tblHeader/>
        </w:trPr>
        <w:tc>
          <w:tcPr>
            <w:tcW w:w="1770" w:type="dxa"/>
          </w:tcPr>
          <w:p w14:paraId="22A53B70" w14:textId="77777777" w:rsidR="007F5F9B" w:rsidRPr="00177803" w:rsidRDefault="007F5F9B" w:rsidP="001C6B0F">
            <w:pPr>
              <w:spacing w:after="0" w:line="240" w:lineRule="auto"/>
              <w:jc w:val="center"/>
              <w:rPr>
                <w:rFonts w:cs="Calibri"/>
                <w:b/>
                <w:szCs w:val="24"/>
              </w:rPr>
            </w:pPr>
            <w:r w:rsidRPr="00177803">
              <w:rPr>
                <w:rFonts w:cs="Calibri"/>
                <w:b/>
                <w:szCs w:val="24"/>
              </w:rPr>
              <w:t>ASSESSMENT CATEGORY</w:t>
            </w:r>
          </w:p>
        </w:tc>
        <w:tc>
          <w:tcPr>
            <w:tcW w:w="2791" w:type="dxa"/>
          </w:tcPr>
          <w:p w14:paraId="37E5F278" w14:textId="77777777" w:rsidR="007F5F9B" w:rsidRPr="00177803" w:rsidRDefault="007F5F9B" w:rsidP="001C6B0F">
            <w:pPr>
              <w:spacing w:after="0" w:line="240" w:lineRule="auto"/>
              <w:jc w:val="center"/>
              <w:rPr>
                <w:rFonts w:cs="Calibri"/>
                <w:b/>
                <w:szCs w:val="24"/>
              </w:rPr>
            </w:pPr>
            <w:r w:rsidRPr="00177803">
              <w:rPr>
                <w:rFonts w:cs="Calibri"/>
                <w:b/>
                <w:szCs w:val="24"/>
              </w:rPr>
              <w:t>AREA OF ADULT LIFE</w:t>
            </w:r>
          </w:p>
          <w:p w14:paraId="0B93BF53" w14:textId="77777777" w:rsidR="007F5F9B" w:rsidRPr="00177803" w:rsidRDefault="007F5F9B" w:rsidP="001C6B0F">
            <w:pPr>
              <w:spacing w:after="0" w:line="240" w:lineRule="auto"/>
              <w:jc w:val="center"/>
              <w:rPr>
                <w:rFonts w:cs="Calibri"/>
                <w:b/>
                <w:szCs w:val="24"/>
              </w:rPr>
            </w:pPr>
            <w:r w:rsidRPr="00177803">
              <w:rPr>
                <w:rFonts w:cs="Calibri"/>
                <w:b/>
                <w:szCs w:val="24"/>
              </w:rPr>
              <w:t>(Post-School Activities)</w:t>
            </w:r>
          </w:p>
        </w:tc>
        <w:tc>
          <w:tcPr>
            <w:tcW w:w="4789" w:type="dxa"/>
          </w:tcPr>
          <w:p w14:paraId="3E1F8727" w14:textId="77777777" w:rsidR="007F5F9B" w:rsidRPr="00177803" w:rsidRDefault="007F5F9B" w:rsidP="001C6B0F">
            <w:pPr>
              <w:spacing w:after="0" w:line="240" w:lineRule="auto"/>
              <w:jc w:val="center"/>
              <w:rPr>
                <w:rFonts w:cs="Calibri"/>
                <w:b/>
                <w:szCs w:val="24"/>
              </w:rPr>
            </w:pPr>
            <w:r w:rsidRPr="00177803">
              <w:rPr>
                <w:rFonts w:cs="Calibri"/>
                <w:b/>
                <w:szCs w:val="24"/>
              </w:rPr>
              <w:t>POSTSECONDARY GOAL</w:t>
            </w:r>
          </w:p>
        </w:tc>
      </w:tr>
      <w:tr w:rsidR="007F5F9B" w:rsidRPr="00177803" w14:paraId="63C6A917" w14:textId="77777777" w:rsidTr="00AF6BC0">
        <w:trPr>
          <w:tblHeader/>
        </w:trPr>
        <w:tc>
          <w:tcPr>
            <w:tcW w:w="1770" w:type="dxa"/>
          </w:tcPr>
          <w:p w14:paraId="7E060384" w14:textId="77777777" w:rsidR="007F5F9B" w:rsidRPr="00177803" w:rsidRDefault="007F5F9B" w:rsidP="001C6B0F">
            <w:pPr>
              <w:spacing w:after="0" w:line="240" w:lineRule="auto"/>
              <w:jc w:val="center"/>
              <w:rPr>
                <w:rFonts w:cs="Calibri"/>
                <w:b/>
                <w:szCs w:val="24"/>
              </w:rPr>
            </w:pPr>
            <w:r w:rsidRPr="00177803">
              <w:rPr>
                <w:rFonts w:cs="Calibri"/>
                <w:b/>
                <w:szCs w:val="24"/>
              </w:rPr>
              <w:t>EMPLOYMENT</w:t>
            </w:r>
          </w:p>
        </w:tc>
        <w:tc>
          <w:tcPr>
            <w:tcW w:w="2791" w:type="dxa"/>
          </w:tcPr>
          <w:p w14:paraId="47C1D62A" w14:textId="3A9EF9F5" w:rsidR="007F5F9B" w:rsidRPr="00177803" w:rsidRDefault="00B61FC7" w:rsidP="001C6B0F">
            <w:pPr>
              <w:spacing w:after="0" w:line="240" w:lineRule="auto"/>
              <w:jc w:val="center"/>
              <w:rPr>
                <w:rFonts w:cs="Calibri"/>
              </w:rPr>
            </w:pPr>
            <w:r w:rsidRPr="00177803">
              <w:rPr>
                <w:rFonts w:cs="Calibri"/>
              </w:rPr>
              <w:t xml:space="preserve">Competitive, </w:t>
            </w:r>
            <w:r w:rsidR="007F5F9B" w:rsidRPr="00177803">
              <w:rPr>
                <w:rFonts w:cs="Calibri"/>
              </w:rPr>
              <w:t>Integrated Employment</w:t>
            </w:r>
          </w:p>
          <w:p w14:paraId="7241E2CB" w14:textId="77777777" w:rsidR="007F5F9B" w:rsidRPr="00177803" w:rsidRDefault="007F5F9B" w:rsidP="001C6B0F">
            <w:pPr>
              <w:spacing w:after="0" w:line="240" w:lineRule="auto"/>
              <w:jc w:val="center"/>
              <w:rPr>
                <w:rFonts w:cs="Calibri"/>
              </w:rPr>
            </w:pPr>
          </w:p>
        </w:tc>
        <w:tc>
          <w:tcPr>
            <w:tcW w:w="4789" w:type="dxa"/>
          </w:tcPr>
          <w:p w14:paraId="64A68845" w14:textId="77777777" w:rsidR="007F5F9B" w:rsidRPr="00177803" w:rsidRDefault="007F5F9B" w:rsidP="007F5F9B">
            <w:pPr>
              <w:pStyle w:val="ListParagraph"/>
              <w:numPr>
                <w:ilvl w:val="0"/>
                <w:numId w:val="11"/>
              </w:numPr>
              <w:spacing w:after="0" w:line="240" w:lineRule="auto"/>
              <w:ind w:left="312" w:hanging="270"/>
              <w:rPr>
                <w:rFonts w:cs="Calibri"/>
              </w:rPr>
            </w:pPr>
            <w:r w:rsidRPr="00177803">
              <w:rPr>
                <w:rFonts w:cs="Calibri"/>
              </w:rPr>
              <w:t>Be employed full-time as a journalist</w:t>
            </w:r>
          </w:p>
        </w:tc>
      </w:tr>
      <w:tr w:rsidR="007F5F9B" w:rsidRPr="00177803" w14:paraId="2E6AB2C4" w14:textId="77777777" w:rsidTr="00AF6BC0">
        <w:trPr>
          <w:tblHeader/>
        </w:trPr>
        <w:tc>
          <w:tcPr>
            <w:tcW w:w="1770" w:type="dxa"/>
          </w:tcPr>
          <w:p w14:paraId="5751B205" w14:textId="77777777" w:rsidR="007F5F9B" w:rsidRPr="00177803" w:rsidRDefault="007F5F9B" w:rsidP="001C6B0F">
            <w:pPr>
              <w:spacing w:after="0" w:line="240" w:lineRule="auto"/>
              <w:jc w:val="center"/>
              <w:rPr>
                <w:rFonts w:cs="Calibri"/>
                <w:b/>
                <w:szCs w:val="24"/>
              </w:rPr>
            </w:pPr>
            <w:r w:rsidRPr="00177803">
              <w:rPr>
                <w:rFonts w:cs="Calibri"/>
                <w:b/>
                <w:szCs w:val="24"/>
              </w:rPr>
              <w:t>EDUCATION</w:t>
            </w:r>
          </w:p>
        </w:tc>
        <w:tc>
          <w:tcPr>
            <w:tcW w:w="2791" w:type="dxa"/>
          </w:tcPr>
          <w:p w14:paraId="74273B69" w14:textId="77777777" w:rsidR="007F5F9B" w:rsidRPr="00177803" w:rsidRDefault="007F5F9B" w:rsidP="001C6B0F">
            <w:pPr>
              <w:spacing w:after="0" w:line="240" w:lineRule="auto"/>
              <w:jc w:val="center"/>
              <w:rPr>
                <w:rFonts w:cs="Calibri"/>
              </w:rPr>
            </w:pPr>
            <w:r w:rsidRPr="00177803">
              <w:rPr>
                <w:rFonts w:cs="Calibri"/>
              </w:rPr>
              <w:t>Postsecondary Education</w:t>
            </w:r>
          </w:p>
          <w:p w14:paraId="201F23EE" w14:textId="77777777" w:rsidR="007F5F9B" w:rsidRPr="00177803" w:rsidRDefault="007F5F9B" w:rsidP="001C6B0F">
            <w:pPr>
              <w:spacing w:after="0" w:line="240" w:lineRule="auto"/>
              <w:jc w:val="center"/>
              <w:rPr>
                <w:rFonts w:cs="Calibri"/>
              </w:rPr>
            </w:pPr>
          </w:p>
          <w:p w14:paraId="65B233CE" w14:textId="77777777" w:rsidR="007F5F9B" w:rsidRPr="00177803" w:rsidRDefault="007F5F9B" w:rsidP="001C6B0F">
            <w:pPr>
              <w:spacing w:after="0" w:line="240" w:lineRule="auto"/>
              <w:jc w:val="center"/>
              <w:rPr>
                <w:rFonts w:cs="Calibri"/>
              </w:rPr>
            </w:pPr>
            <w:r w:rsidRPr="00177803">
              <w:rPr>
                <w:rFonts w:cs="Calibri"/>
              </w:rPr>
              <w:t>Vocational Education</w:t>
            </w:r>
          </w:p>
          <w:p w14:paraId="007A5795" w14:textId="77777777" w:rsidR="007F5F9B" w:rsidRPr="00177803" w:rsidRDefault="007F5F9B" w:rsidP="001C6B0F">
            <w:pPr>
              <w:spacing w:after="0" w:line="240" w:lineRule="auto"/>
              <w:jc w:val="center"/>
              <w:rPr>
                <w:rFonts w:cs="Calibri"/>
              </w:rPr>
            </w:pPr>
          </w:p>
          <w:p w14:paraId="707E9843" w14:textId="77777777" w:rsidR="007F5F9B" w:rsidRPr="00177803" w:rsidRDefault="007F5F9B" w:rsidP="001C6B0F">
            <w:pPr>
              <w:spacing w:after="0" w:line="240" w:lineRule="auto"/>
              <w:jc w:val="center"/>
              <w:rPr>
                <w:rFonts w:cs="Calibri"/>
              </w:rPr>
            </w:pPr>
            <w:r w:rsidRPr="00177803">
              <w:rPr>
                <w:rFonts w:cs="Calibri"/>
              </w:rPr>
              <w:t>Continuing and Adult Education</w:t>
            </w:r>
          </w:p>
        </w:tc>
        <w:tc>
          <w:tcPr>
            <w:tcW w:w="4789" w:type="dxa"/>
          </w:tcPr>
          <w:p w14:paraId="43A437D4" w14:textId="77777777" w:rsidR="007F5F9B" w:rsidRPr="00177803" w:rsidRDefault="007F5F9B" w:rsidP="007F5F9B">
            <w:pPr>
              <w:pStyle w:val="ListParagraph"/>
              <w:numPr>
                <w:ilvl w:val="0"/>
                <w:numId w:val="10"/>
              </w:numPr>
              <w:spacing w:after="0" w:line="240" w:lineRule="auto"/>
              <w:ind w:left="312" w:hanging="270"/>
              <w:rPr>
                <w:rFonts w:cs="Calibri"/>
                <w:i/>
              </w:rPr>
            </w:pPr>
            <w:r w:rsidRPr="00177803">
              <w:rPr>
                <w:rFonts w:cs="Calibri"/>
              </w:rPr>
              <w:t xml:space="preserve">Earn a bachelor’s  degree in journalism  </w:t>
            </w:r>
          </w:p>
          <w:p w14:paraId="0DFE9E34" w14:textId="77777777" w:rsidR="007F5F9B" w:rsidRPr="00177803" w:rsidRDefault="007F5F9B" w:rsidP="007F5F9B">
            <w:pPr>
              <w:pStyle w:val="ListParagraph"/>
              <w:numPr>
                <w:ilvl w:val="0"/>
                <w:numId w:val="10"/>
              </w:numPr>
              <w:spacing w:after="0" w:line="240" w:lineRule="auto"/>
              <w:ind w:left="312" w:hanging="270"/>
              <w:rPr>
                <w:rFonts w:cs="Calibri"/>
              </w:rPr>
            </w:pPr>
            <w:r w:rsidRPr="00177803">
              <w:rPr>
                <w:rFonts w:cs="Calibri"/>
              </w:rPr>
              <w:t>Earn an associate’s degree at the community college prior to transferring to a university to work to earn the bachelor’s degree</w:t>
            </w:r>
          </w:p>
          <w:p w14:paraId="57AB067B" w14:textId="77777777" w:rsidR="007F5F9B" w:rsidRPr="00177803" w:rsidRDefault="007F5F9B" w:rsidP="001C6B0F">
            <w:pPr>
              <w:spacing w:after="0" w:line="240" w:lineRule="auto"/>
              <w:rPr>
                <w:rFonts w:cs="Calibri"/>
              </w:rPr>
            </w:pPr>
          </w:p>
          <w:p w14:paraId="572480B6" w14:textId="77777777" w:rsidR="007F5F9B" w:rsidRPr="00177803" w:rsidRDefault="007F5F9B" w:rsidP="001C6B0F">
            <w:pPr>
              <w:spacing w:after="0" w:line="240" w:lineRule="auto"/>
              <w:rPr>
                <w:rFonts w:cs="Calibri"/>
              </w:rPr>
            </w:pPr>
          </w:p>
        </w:tc>
      </w:tr>
      <w:tr w:rsidR="007F5F9B" w:rsidRPr="00177803" w14:paraId="2CAA1C43" w14:textId="77777777" w:rsidTr="00AF6BC0">
        <w:trPr>
          <w:tblHeader/>
        </w:trPr>
        <w:tc>
          <w:tcPr>
            <w:tcW w:w="1770" w:type="dxa"/>
          </w:tcPr>
          <w:p w14:paraId="4E58CB37" w14:textId="77777777" w:rsidR="007F5F9B" w:rsidRPr="00177803" w:rsidRDefault="007F5F9B" w:rsidP="001C6B0F">
            <w:pPr>
              <w:spacing w:after="0" w:line="240" w:lineRule="auto"/>
              <w:jc w:val="center"/>
              <w:rPr>
                <w:rFonts w:cs="Calibri"/>
                <w:b/>
                <w:szCs w:val="24"/>
              </w:rPr>
            </w:pPr>
            <w:r w:rsidRPr="00177803">
              <w:rPr>
                <w:rFonts w:cs="Calibri"/>
                <w:b/>
                <w:szCs w:val="24"/>
              </w:rPr>
              <w:t>TRAINING</w:t>
            </w:r>
          </w:p>
        </w:tc>
        <w:tc>
          <w:tcPr>
            <w:tcW w:w="2791" w:type="dxa"/>
          </w:tcPr>
          <w:p w14:paraId="3F78D7CB" w14:textId="77777777" w:rsidR="007F5F9B" w:rsidRPr="00177803" w:rsidRDefault="007F5F9B" w:rsidP="001C6B0F">
            <w:pPr>
              <w:spacing w:after="0" w:line="240" w:lineRule="auto"/>
              <w:jc w:val="center"/>
              <w:rPr>
                <w:rFonts w:cs="Calibri"/>
              </w:rPr>
            </w:pPr>
            <w:r w:rsidRPr="00177803">
              <w:rPr>
                <w:rFonts w:cs="Calibri"/>
              </w:rPr>
              <w:t>Related to Integrated employment</w:t>
            </w:r>
          </w:p>
          <w:p w14:paraId="19FB6648" w14:textId="77777777" w:rsidR="007F5F9B" w:rsidRPr="00177803" w:rsidRDefault="007F5F9B" w:rsidP="001C6B0F">
            <w:pPr>
              <w:spacing w:after="0" w:line="240" w:lineRule="auto"/>
              <w:jc w:val="center"/>
              <w:rPr>
                <w:rFonts w:cs="Calibri"/>
              </w:rPr>
            </w:pPr>
          </w:p>
          <w:p w14:paraId="5C8FA255" w14:textId="77777777" w:rsidR="007F5F9B" w:rsidRPr="00177803" w:rsidRDefault="007F5F9B" w:rsidP="001C6B0F">
            <w:pPr>
              <w:spacing w:after="0" w:line="240" w:lineRule="auto"/>
              <w:jc w:val="center"/>
              <w:rPr>
                <w:rFonts w:cs="Calibri"/>
              </w:rPr>
            </w:pPr>
            <w:r w:rsidRPr="00177803">
              <w:rPr>
                <w:rFonts w:cs="Calibri"/>
              </w:rPr>
              <w:t>Related to Higher Education</w:t>
            </w:r>
          </w:p>
          <w:p w14:paraId="0D539057" w14:textId="77777777" w:rsidR="007F5F9B" w:rsidRPr="00177803" w:rsidRDefault="007F5F9B" w:rsidP="001C6B0F">
            <w:pPr>
              <w:spacing w:after="0" w:line="240" w:lineRule="auto"/>
              <w:jc w:val="center"/>
              <w:rPr>
                <w:rFonts w:cs="Calibri"/>
              </w:rPr>
            </w:pPr>
          </w:p>
          <w:p w14:paraId="59D51DF0" w14:textId="77777777" w:rsidR="007F5F9B" w:rsidRPr="00177803" w:rsidRDefault="007F5F9B" w:rsidP="001C6B0F">
            <w:pPr>
              <w:spacing w:after="0" w:line="240" w:lineRule="auto"/>
              <w:jc w:val="center"/>
              <w:rPr>
                <w:rFonts w:cs="Calibri"/>
              </w:rPr>
            </w:pPr>
            <w:r w:rsidRPr="00177803">
              <w:rPr>
                <w:rFonts w:cs="Calibri"/>
              </w:rPr>
              <w:t>Related to Vocational Education</w:t>
            </w:r>
          </w:p>
          <w:p w14:paraId="5FEA7333" w14:textId="77777777" w:rsidR="007F5F9B" w:rsidRPr="00177803" w:rsidRDefault="007F5F9B" w:rsidP="001C6B0F">
            <w:pPr>
              <w:spacing w:after="0" w:line="240" w:lineRule="auto"/>
              <w:jc w:val="center"/>
              <w:rPr>
                <w:rFonts w:cs="Calibri"/>
              </w:rPr>
            </w:pPr>
          </w:p>
          <w:p w14:paraId="405264C3" w14:textId="77777777" w:rsidR="007F5F9B" w:rsidRPr="00177803" w:rsidRDefault="007F5F9B" w:rsidP="001C6B0F">
            <w:pPr>
              <w:spacing w:after="0" w:line="240" w:lineRule="auto"/>
              <w:jc w:val="center"/>
              <w:rPr>
                <w:rFonts w:cs="Calibri"/>
              </w:rPr>
            </w:pPr>
            <w:r w:rsidRPr="00177803">
              <w:rPr>
                <w:rFonts w:cs="Calibri"/>
              </w:rPr>
              <w:t>Continuing and Adult Education</w:t>
            </w:r>
          </w:p>
          <w:p w14:paraId="33F062A2" w14:textId="77777777" w:rsidR="007F5F9B" w:rsidRPr="00177803" w:rsidRDefault="007F5F9B" w:rsidP="001C6B0F">
            <w:pPr>
              <w:spacing w:after="0" w:line="240" w:lineRule="auto"/>
              <w:jc w:val="center"/>
              <w:rPr>
                <w:rFonts w:cs="Calibri"/>
              </w:rPr>
            </w:pPr>
          </w:p>
          <w:p w14:paraId="2804B9DE" w14:textId="77777777" w:rsidR="007F5F9B" w:rsidRPr="00177803" w:rsidRDefault="007F5F9B" w:rsidP="001C6B0F">
            <w:pPr>
              <w:spacing w:after="0" w:line="240" w:lineRule="auto"/>
              <w:jc w:val="center"/>
              <w:rPr>
                <w:rFonts w:cs="Calibri"/>
              </w:rPr>
            </w:pPr>
            <w:r w:rsidRPr="00177803">
              <w:rPr>
                <w:rFonts w:cs="Calibri"/>
              </w:rPr>
              <w:t>Related to Independent Living</w:t>
            </w:r>
          </w:p>
          <w:p w14:paraId="585B4B65" w14:textId="77777777" w:rsidR="007F5F9B" w:rsidRPr="00177803" w:rsidRDefault="007F5F9B" w:rsidP="001C6B0F">
            <w:pPr>
              <w:spacing w:after="0" w:line="240" w:lineRule="auto"/>
              <w:jc w:val="center"/>
              <w:rPr>
                <w:rFonts w:cs="Calibri"/>
              </w:rPr>
            </w:pPr>
          </w:p>
          <w:p w14:paraId="4168420D" w14:textId="77777777" w:rsidR="007F5F9B" w:rsidRPr="00177803" w:rsidRDefault="007F5F9B" w:rsidP="001C6B0F">
            <w:pPr>
              <w:spacing w:after="0" w:line="240" w:lineRule="auto"/>
              <w:jc w:val="center"/>
              <w:rPr>
                <w:rFonts w:cs="Calibri"/>
              </w:rPr>
            </w:pPr>
            <w:r w:rsidRPr="00177803">
              <w:rPr>
                <w:rFonts w:cs="Calibri"/>
              </w:rPr>
              <w:t>Related to Community Participation</w:t>
            </w:r>
          </w:p>
          <w:p w14:paraId="57BAB6D3" w14:textId="77777777" w:rsidR="007F5F9B" w:rsidRPr="00177803" w:rsidRDefault="007F5F9B" w:rsidP="001C6B0F">
            <w:pPr>
              <w:spacing w:after="0" w:line="240" w:lineRule="auto"/>
              <w:jc w:val="center"/>
              <w:rPr>
                <w:rFonts w:cs="Calibri"/>
              </w:rPr>
            </w:pPr>
          </w:p>
        </w:tc>
        <w:tc>
          <w:tcPr>
            <w:tcW w:w="4789" w:type="dxa"/>
          </w:tcPr>
          <w:p w14:paraId="041ECCF9" w14:textId="40F127F9" w:rsidR="007F5F9B" w:rsidRPr="00177803" w:rsidRDefault="007F5F9B" w:rsidP="007F5F9B">
            <w:pPr>
              <w:pStyle w:val="ListParagraph"/>
              <w:numPr>
                <w:ilvl w:val="0"/>
                <w:numId w:val="9"/>
              </w:numPr>
              <w:spacing w:after="0" w:line="240" w:lineRule="auto"/>
              <w:ind w:left="312" w:hanging="270"/>
              <w:rPr>
                <w:rFonts w:cs="Calibri"/>
              </w:rPr>
            </w:pPr>
            <w:r w:rsidRPr="00177803">
              <w:rPr>
                <w:rFonts w:cs="Calibri"/>
              </w:rPr>
              <w:t>Complete training in the art of creating editorial cartoons</w:t>
            </w:r>
          </w:p>
        </w:tc>
      </w:tr>
      <w:tr w:rsidR="007F5F9B" w:rsidRPr="00177803" w14:paraId="211CDF55" w14:textId="77777777" w:rsidTr="00AF6BC0">
        <w:trPr>
          <w:tblHeader/>
        </w:trPr>
        <w:tc>
          <w:tcPr>
            <w:tcW w:w="1770" w:type="dxa"/>
          </w:tcPr>
          <w:p w14:paraId="150B0BD6" w14:textId="77777777" w:rsidR="007F5F9B" w:rsidRPr="00177803" w:rsidRDefault="007F5F9B" w:rsidP="001C6B0F">
            <w:pPr>
              <w:spacing w:after="0" w:line="240" w:lineRule="auto"/>
              <w:jc w:val="center"/>
              <w:rPr>
                <w:rFonts w:cs="Calibri"/>
                <w:b/>
                <w:szCs w:val="24"/>
              </w:rPr>
            </w:pPr>
            <w:r w:rsidRPr="00177803">
              <w:rPr>
                <w:rFonts w:cs="Calibri"/>
                <w:b/>
                <w:szCs w:val="24"/>
              </w:rPr>
              <w:t>INDEPENDENT LIVING</w:t>
            </w:r>
          </w:p>
        </w:tc>
        <w:tc>
          <w:tcPr>
            <w:tcW w:w="2791" w:type="dxa"/>
          </w:tcPr>
          <w:p w14:paraId="63D1CDE2" w14:textId="77777777" w:rsidR="007F5F9B" w:rsidRPr="00177803" w:rsidRDefault="007F5F9B" w:rsidP="001C6B0F">
            <w:pPr>
              <w:spacing w:after="0" w:line="240" w:lineRule="auto"/>
              <w:jc w:val="center"/>
              <w:rPr>
                <w:rFonts w:cs="Calibri"/>
              </w:rPr>
            </w:pPr>
            <w:r w:rsidRPr="00177803">
              <w:rPr>
                <w:rFonts w:cs="Calibri"/>
              </w:rPr>
              <w:t>Independent Living</w:t>
            </w:r>
          </w:p>
          <w:p w14:paraId="02D43956" w14:textId="77777777" w:rsidR="007F5F9B" w:rsidRPr="00177803" w:rsidRDefault="007F5F9B" w:rsidP="001C6B0F">
            <w:pPr>
              <w:spacing w:after="0" w:line="240" w:lineRule="auto"/>
              <w:jc w:val="center"/>
              <w:rPr>
                <w:rFonts w:cs="Calibri"/>
              </w:rPr>
            </w:pPr>
          </w:p>
          <w:p w14:paraId="22A850BE" w14:textId="77777777" w:rsidR="007F5F9B" w:rsidRPr="00177803" w:rsidRDefault="007F5F9B" w:rsidP="001C6B0F">
            <w:pPr>
              <w:spacing w:after="0" w:line="240" w:lineRule="auto"/>
              <w:jc w:val="center"/>
              <w:rPr>
                <w:rFonts w:cs="Calibri"/>
              </w:rPr>
            </w:pPr>
            <w:r w:rsidRPr="00177803">
              <w:rPr>
                <w:rFonts w:cs="Calibri"/>
              </w:rPr>
              <w:t>Community Participation</w:t>
            </w:r>
          </w:p>
          <w:p w14:paraId="2E2E3ADB" w14:textId="77777777" w:rsidR="007F5F9B" w:rsidRPr="00177803" w:rsidRDefault="007F5F9B" w:rsidP="001C6B0F">
            <w:pPr>
              <w:spacing w:after="0" w:line="240" w:lineRule="auto"/>
              <w:jc w:val="center"/>
              <w:rPr>
                <w:rFonts w:cs="Calibri"/>
              </w:rPr>
            </w:pPr>
          </w:p>
        </w:tc>
        <w:tc>
          <w:tcPr>
            <w:tcW w:w="4789" w:type="dxa"/>
          </w:tcPr>
          <w:p w14:paraId="3E94A605" w14:textId="77777777" w:rsidR="007F5F9B" w:rsidRPr="00177803" w:rsidRDefault="007F5F9B" w:rsidP="007F5F9B">
            <w:pPr>
              <w:pStyle w:val="ListParagraph"/>
              <w:numPr>
                <w:ilvl w:val="0"/>
                <w:numId w:val="8"/>
              </w:numPr>
              <w:spacing w:after="0" w:line="240" w:lineRule="auto"/>
              <w:ind w:left="312" w:hanging="270"/>
              <w:rPr>
                <w:rFonts w:cs="Calibri"/>
              </w:rPr>
            </w:pPr>
            <w:r w:rsidRPr="00177803">
              <w:rPr>
                <w:rFonts w:cs="Calibri"/>
              </w:rPr>
              <w:t>Participate in adult case management and counseling services through the community services board mental health program when juvenile case management ends</w:t>
            </w:r>
          </w:p>
          <w:p w14:paraId="67B1EC13" w14:textId="77777777" w:rsidR="007F5F9B" w:rsidRPr="00177803" w:rsidRDefault="007F5F9B" w:rsidP="007F5F9B">
            <w:pPr>
              <w:pStyle w:val="ListParagraph"/>
              <w:numPr>
                <w:ilvl w:val="0"/>
                <w:numId w:val="8"/>
              </w:numPr>
              <w:spacing w:after="0" w:line="240" w:lineRule="auto"/>
              <w:ind w:left="312" w:hanging="270"/>
              <w:rPr>
                <w:rFonts w:cs="Calibri"/>
              </w:rPr>
            </w:pPr>
            <w:r w:rsidRPr="00177803">
              <w:rPr>
                <w:rFonts w:cs="Calibri"/>
              </w:rPr>
              <w:t>Volunteer during college to write for a non-profit organization</w:t>
            </w:r>
          </w:p>
          <w:p w14:paraId="2FBA8213" w14:textId="77777777" w:rsidR="007F5F9B" w:rsidRPr="00177803" w:rsidRDefault="007F5F9B" w:rsidP="007F5F9B">
            <w:pPr>
              <w:pStyle w:val="ListParagraph"/>
              <w:numPr>
                <w:ilvl w:val="0"/>
                <w:numId w:val="8"/>
              </w:numPr>
              <w:spacing w:after="0" w:line="240" w:lineRule="auto"/>
              <w:ind w:left="312" w:hanging="270"/>
              <w:rPr>
                <w:rFonts w:cs="Calibri"/>
              </w:rPr>
            </w:pPr>
            <w:r w:rsidRPr="00177803">
              <w:rPr>
                <w:rFonts w:cs="Calibri"/>
              </w:rPr>
              <w:t>Access (a) the public transit system to reach summer job following high school graduation and (b) the university shuttle to attend college classes</w:t>
            </w:r>
          </w:p>
        </w:tc>
      </w:tr>
    </w:tbl>
    <w:p w14:paraId="751E8593" w14:textId="77777777" w:rsidR="00AC6D9F" w:rsidRDefault="00AC6D9F" w:rsidP="00962063">
      <w:pPr>
        <w:sectPr w:rsidR="00AC6D9F" w:rsidSect="000453E1">
          <w:pgSz w:w="12240" w:h="15840"/>
          <w:pgMar w:top="864" w:right="1440" w:bottom="864" w:left="1440" w:header="720" w:footer="720" w:gutter="0"/>
          <w:cols w:space="720"/>
          <w:docGrid w:linePitch="360"/>
        </w:sectPr>
      </w:pPr>
    </w:p>
    <w:p w14:paraId="580510CE" w14:textId="24F4BB96" w:rsidR="007F5F9B" w:rsidRPr="007F5F9B" w:rsidRDefault="007F5F9B" w:rsidP="007F5F9B">
      <w:pPr>
        <w:pStyle w:val="Heading2"/>
      </w:pPr>
      <w:r w:rsidRPr="007F5F9B">
        <w:lastRenderedPageBreak/>
        <w:t>Sample Student #3 (Standard Diploma)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e postsecondary areas of adult life with corresponding activities and goals for students working towards a Standard Diploma Example 3."/>
      </w:tblPr>
      <w:tblGrid>
        <w:gridCol w:w="1770"/>
        <w:gridCol w:w="2791"/>
        <w:gridCol w:w="4789"/>
      </w:tblGrid>
      <w:tr w:rsidR="0042527E" w:rsidRPr="00177803" w14:paraId="2E587903" w14:textId="77777777" w:rsidTr="00AF6BC0">
        <w:trPr>
          <w:tblHeader/>
        </w:trPr>
        <w:tc>
          <w:tcPr>
            <w:tcW w:w="1756" w:type="dxa"/>
          </w:tcPr>
          <w:p w14:paraId="787175FF" w14:textId="77777777" w:rsidR="0042527E" w:rsidRPr="00177803" w:rsidRDefault="0042527E" w:rsidP="001C6B0F">
            <w:pPr>
              <w:spacing w:after="0" w:line="240" w:lineRule="auto"/>
              <w:jc w:val="center"/>
              <w:rPr>
                <w:rFonts w:cs="Calibri"/>
                <w:b/>
                <w:szCs w:val="24"/>
              </w:rPr>
            </w:pPr>
            <w:r w:rsidRPr="00177803">
              <w:rPr>
                <w:rFonts w:cs="Calibri"/>
                <w:b/>
                <w:szCs w:val="24"/>
              </w:rPr>
              <w:t>ASSESSMENT CATEGORY</w:t>
            </w:r>
          </w:p>
        </w:tc>
        <w:tc>
          <w:tcPr>
            <w:tcW w:w="3872" w:type="dxa"/>
          </w:tcPr>
          <w:p w14:paraId="33C8C301" w14:textId="77777777" w:rsidR="0042527E" w:rsidRPr="00177803" w:rsidRDefault="0042527E" w:rsidP="001C6B0F">
            <w:pPr>
              <w:spacing w:after="0" w:line="240" w:lineRule="auto"/>
              <w:jc w:val="center"/>
              <w:rPr>
                <w:rFonts w:cs="Calibri"/>
                <w:b/>
                <w:szCs w:val="24"/>
              </w:rPr>
            </w:pPr>
            <w:r w:rsidRPr="00177803">
              <w:rPr>
                <w:rFonts w:cs="Calibri"/>
                <w:b/>
                <w:szCs w:val="24"/>
              </w:rPr>
              <w:t>AREA OF ADULT LIFE</w:t>
            </w:r>
          </w:p>
          <w:p w14:paraId="37EDD182" w14:textId="77777777" w:rsidR="0042527E" w:rsidRPr="00177803" w:rsidRDefault="0042527E" w:rsidP="001C6B0F">
            <w:pPr>
              <w:spacing w:after="0" w:line="240" w:lineRule="auto"/>
              <w:jc w:val="center"/>
              <w:rPr>
                <w:rFonts w:cs="Calibri"/>
                <w:b/>
                <w:szCs w:val="24"/>
              </w:rPr>
            </w:pPr>
            <w:r w:rsidRPr="00177803">
              <w:rPr>
                <w:rFonts w:cs="Calibri"/>
                <w:b/>
                <w:szCs w:val="24"/>
              </w:rPr>
              <w:t>(Post-School Activities)</w:t>
            </w:r>
          </w:p>
        </w:tc>
        <w:tc>
          <w:tcPr>
            <w:tcW w:w="7548" w:type="dxa"/>
          </w:tcPr>
          <w:p w14:paraId="398B4164" w14:textId="77777777" w:rsidR="0042527E" w:rsidRPr="00177803" w:rsidRDefault="0042527E" w:rsidP="001C6B0F">
            <w:pPr>
              <w:spacing w:after="0" w:line="240" w:lineRule="auto"/>
              <w:jc w:val="center"/>
              <w:rPr>
                <w:rFonts w:cs="Calibri"/>
                <w:b/>
                <w:szCs w:val="24"/>
              </w:rPr>
            </w:pPr>
            <w:r w:rsidRPr="00177803">
              <w:rPr>
                <w:rFonts w:cs="Calibri"/>
                <w:b/>
                <w:szCs w:val="24"/>
              </w:rPr>
              <w:t>POSTSECONDARY GOAL</w:t>
            </w:r>
          </w:p>
        </w:tc>
      </w:tr>
      <w:tr w:rsidR="0042527E" w:rsidRPr="00177803" w14:paraId="7B348A83" w14:textId="77777777" w:rsidTr="00AF6BC0">
        <w:trPr>
          <w:tblHeader/>
        </w:trPr>
        <w:tc>
          <w:tcPr>
            <w:tcW w:w="1756" w:type="dxa"/>
          </w:tcPr>
          <w:p w14:paraId="13274035" w14:textId="77777777" w:rsidR="0042527E" w:rsidRPr="00177803" w:rsidRDefault="0042527E" w:rsidP="001C6B0F">
            <w:pPr>
              <w:spacing w:after="0" w:line="240" w:lineRule="auto"/>
              <w:jc w:val="center"/>
              <w:rPr>
                <w:rFonts w:cs="Calibri"/>
                <w:b/>
                <w:szCs w:val="24"/>
              </w:rPr>
            </w:pPr>
            <w:r w:rsidRPr="00177803">
              <w:rPr>
                <w:rFonts w:cs="Calibri"/>
                <w:b/>
                <w:szCs w:val="24"/>
              </w:rPr>
              <w:t>EMPLOYMENT</w:t>
            </w:r>
          </w:p>
        </w:tc>
        <w:tc>
          <w:tcPr>
            <w:tcW w:w="3872" w:type="dxa"/>
          </w:tcPr>
          <w:p w14:paraId="63D6FC1B" w14:textId="6A20F6EA" w:rsidR="0042527E" w:rsidRPr="00177803" w:rsidRDefault="00B61FC7" w:rsidP="001C6B0F">
            <w:pPr>
              <w:spacing w:after="0" w:line="240" w:lineRule="auto"/>
              <w:jc w:val="center"/>
              <w:rPr>
                <w:rFonts w:cs="Calibri"/>
              </w:rPr>
            </w:pPr>
            <w:r w:rsidRPr="00177803">
              <w:rPr>
                <w:rFonts w:cs="Calibri"/>
              </w:rPr>
              <w:t xml:space="preserve">Competitive, </w:t>
            </w:r>
            <w:r w:rsidR="0042527E" w:rsidRPr="00177803">
              <w:rPr>
                <w:rFonts w:cs="Calibri"/>
              </w:rPr>
              <w:t>Integrated Employment</w:t>
            </w:r>
          </w:p>
          <w:p w14:paraId="49928341" w14:textId="77777777" w:rsidR="0042527E" w:rsidRPr="00177803" w:rsidRDefault="0042527E" w:rsidP="001C6B0F">
            <w:pPr>
              <w:spacing w:after="0" w:line="240" w:lineRule="auto"/>
              <w:jc w:val="center"/>
              <w:rPr>
                <w:rFonts w:cs="Calibri"/>
              </w:rPr>
            </w:pPr>
          </w:p>
        </w:tc>
        <w:tc>
          <w:tcPr>
            <w:tcW w:w="7548" w:type="dxa"/>
          </w:tcPr>
          <w:p w14:paraId="14C24097" w14:textId="77777777" w:rsidR="0042527E" w:rsidRPr="00177803" w:rsidRDefault="0042527E" w:rsidP="0042527E">
            <w:pPr>
              <w:pStyle w:val="ListParagraph"/>
              <w:numPr>
                <w:ilvl w:val="0"/>
                <w:numId w:val="12"/>
              </w:numPr>
              <w:spacing w:after="0" w:line="240" w:lineRule="auto"/>
              <w:ind w:left="312" w:hanging="270"/>
              <w:rPr>
                <w:rFonts w:cs="Calibri"/>
              </w:rPr>
            </w:pPr>
            <w:r w:rsidRPr="00177803">
              <w:rPr>
                <w:rFonts w:cs="Calibri"/>
              </w:rPr>
              <w:t>Work full-time as a home health care assistant</w:t>
            </w:r>
          </w:p>
        </w:tc>
      </w:tr>
      <w:tr w:rsidR="0042527E" w:rsidRPr="00177803" w14:paraId="0B65B28D" w14:textId="77777777" w:rsidTr="00AF6BC0">
        <w:trPr>
          <w:tblHeader/>
        </w:trPr>
        <w:tc>
          <w:tcPr>
            <w:tcW w:w="1756" w:type="dxa"/>
          </w:tcPr>
          <w:p w14:paraId="29B2C37E" w14:textId="77777777" w:rsidR="0042527E" w:rsidRPr="00177803" w:rsidRDefault="0042527E" w:rsidP="001C6B0F">
            <w:pPr>
              <w:spacing w:after="0" w:line="240" w:lineRule="auto"/>
              <w:jc w:val="center"/>
              <w:rPr>
                <w:rFonts w:cs="Calibri"/>
                <w:b/>
                <w:szCs w:val="24"/>
              </w:rPr>
            </w:pPr>
            <w:r w:rsidRPr="00177803">
              <w:rPr>
                <w:rFonts w:cs="Calibri"/>
                <w:b/>
                <w:szCs w:val="24"/>
              </w:rPr>
              <w:t>EDUCATION</w:t>
            </w:r>
          </w:p>
        </w:tc>
        <w:tc>
          <w:tcPr>
            <w:tcW w:w="3872" w:type="dxa"/>
          </w:tcPr>
          <w:p w14:paraId="4A029503" w14:textId="77777777" w:rsidR="0042527E" w:rsidRPr="00177803" w:rsidRDefault="0042527E" w:rsidP="001C6B0F">
            <w:pPr>
              <w:spacing w:after="0" w:line="240" w:lineRule="auto"/>
              <w:jc w:val="center"/>
              <w:rPr>
                <w:rFonts w:cs="Calibri"/>
              </w:rPr>
            </w:pPr>
            <w:r w:rsidRPr="00177803">
              <w:rPr>
                <w:rFonts w:cs="Calibri"/>
              </w:rPr>
              <w:t>Postsecondary Education</w:t>
            </w:r>
          </w:p>
          <w:p w14:paraId="601B5E91" w14:textId="77777777" w:rsidR="0042527E" w:rsidRPr="00177803" w:rsidRDefault="0042527E" w:rsidP="001C6B0F">
            <w:pPr>
              <w:spacing w:after="0" w:line="240" w:lineRule="auto"/>
              <w:jc w:val="center"/>
              <w:rPr>
                <w:rFonts w:cs="Calibri"/>
              </w:rPr>
            </w:pPr>
          </w:p>
          <w:p w14:paraId="1507CFA6" w14:textId="77777777" w:rsidR="0042527E" w:rsidRPr="00177803" w:rsidRDefault="0042527E" w:rsidP="001C6B0F">
            <w:pPr>
              <w:spacing w:after="0" w:line="240" w:lineRule="auto"/>
              <w:jc w:val="center"/>
              <w:rPr>
                <w:rFonts w:cs="Calibri"/>
              </w:rPr>
            </w:pPr>
            <w:r w:rsidRPr="00177803">
              <w:rPr>
                <w:rFonts w:cs="Calibri"/>
              </w:rPr>
              <w:t>Vocational Education</w:t>
            </w:r>
          </w:p>
          <w:p w14:paraId="67B5C727" w14:textId="77777777" w:rsidR="0042527E" w:rsidRPr="00177803" w:rsidRDefault="0042527E" w:rsidP="001C6B0F">
            <w:pPr>
              <w:spacing w:after="0" w:line="240" w:lineRule="auto"/>
              <w:jc w:val="center"/>
              <w:rPr>
                <w:rFonts w:cs="Calibri"/>
              </w:rPr>
            </w:pPr>
          </w:p>
          <w:p w14:paraId="43A617AE" w14:textId="77777777" w:rsidR="0042527E" w:rsidRPr="00177803" w:rsidRDefault="0042527E" w:rsidP="001C6B0F">
            <w:pPr>
              <w:spacing w:after="0" w:line="240" w:lineRule="auto"/>
              <w:jc w:val="center"/>
              <w:rPr>
                <w:rFonts w:cs="Calibri"/>
              </w:rPr>
            </w:pPr>
            <w:r w:rsidRPr="00177803">
              <w:rPr>
                <w:rFonts w:cs="Calibri"/>
              </w:rPr>
              <w:t>Continuing and Adult Education</w:t>
            </w:r>
          </w:p>
          <w:p w14:paraId="55E7595B" w14:textId="77777777" w:rsidR="0042527E" w:rsidRPr="00177803" w:rsidRDefault="0042527E" w:rsidP="001C6B0F">
            <w:pPr>
              <w:spacing w:after="0" w:line="240" w:lineRule="auto"/>
              <w:jc w:val="center"/>
              <w:rPr>
                <w:rFonts w:cs="Calibri"/>
              </w:rPr>
            </w:pPr>
          </w:p>
        </w:tc>
        <w:tc>
          <w:tcPr>
            <w:tcW w:w="7548" w:type="dxa"/>
          </w:tcPr>
          <w:p w14:paraId="2C8F2AB2" w14:textId="77777777" w:rsidR="0042527E" w:rsidRPr="00177803" w:rsidRDefault="0042527E" w:rsidP="0042527E">
            <w:pPr>
              <w:pStyle w:val="ListParagraph"/>
              <w:numPr>
                <w:ilvl w:val="0"/>
                <w:numId w:val="12"/>
              </w:numPr>
              <w:spacing w:after="0" w:line="240" w:lineRule="auto"/>
              <w:ind w:left="312" w:hanging="270"/>
              <w:rPr>
                <w:rFonts w:cs="Calibri"/>
              </w:rPr>
            </w:pPr>
            <w:r w:rsidRPr="00177803">
              <w:rPr>
                <w:rFonts w:cs="Calibri"/>
              </w:rPr>
              <w:t>Complete coursework to become a licensed home health care aide/nurse’s assistant</w:t>
            </w:r>
          </w:p>
        </w:tc>
      </w:tr>
      <w:tr w:rsidR="0042527E" w:rsidRPr="00177803" w14:paraId="2C69FFD0" w14:textId="77777777" w:rsidTr="00AF6BC0">
        <w:trPr>
          <w:tblHeader/>
        </w:trPr>
        <w:tc>
          <w:tcPr>
            <w:tcW w:w="1756" w:type="dxa"/>
          </w:tcPr>
          <w:p w14:paraId="577F946D" w14:textId="77777777" w:rsidR="0042527E" w:rsidRPr="00177803" w:rsidRDefault="0042527E" w:rsidP="001C6B0F">
            <w:pPr>
              <w:spacing w:after="0" w:line="240" w:lineRule="auto"/>
              <w:jc w:val="center"/>
              <w:rPr>
                <w:rFonts w:cs="Calibri"/>
                <w:b/>
                <w:szCs w:val="24"/>
              </w:rPr>
            </w:pPr>
            <w:r w:rsidRPr="00177803">
              <w:rPr>
                <w:rFonts w:cs="Calibri"/>
                <w:b/>
                <w:szCs w:val="24"/>
              </w:rPr>
              <w:t>TRAINING</w:t>
            </w:r>
          </w:p>
        </w:tc>
        <w:tc>
          <w:tcPr>
            <w:tcW w:w="3872" w:type="dxa"/>
          </w:tcPr>
          <w:p w14:paraId="546E0532" w14:textId="77777777" w:rsidR="0042527E" w:rsidRPr="00177803" w:rsidRDefault="0042527E" w:rsidP="001C6B0F">
            <w:pPr>
              <w:spacing w:after="0" w:line="240" w:lineRule="auto"/>
              <w:jc w:val="center"/>
              <w:rPr>
                <w:rFonts w:cs="Calibri"/>
              </w:rPr>
            </w:pPr>
            <w:r w:rsidRPr="00177803">
              <w:rPr>
                <w:rFonts w:cs="Calibri"/>
              </w:rPr>
              <w:t>Related to Integrated employment</w:t>
            </w:r>
          </w:p>
          <w:p w14:paraId="1BCA22B6" w14:textId="77777777" w:rsidR="0042527E" w:rsidRPr="00177803" w:rsidRDefault="0042527E" w:rsidP="001C6B0F">
            <w:pPr>
              <w:spacing w:after="0" w:line="240" w:lineRule="auto"/>
              <w:jc w:val="center"/>
              <w:rPr>
                <w:rFonts w:cs="Calibri"/>
              </w:rPr>
            </w:pPr>
          </w:p>
          <w:p w14:paraId="34A267E6" w14:textId="77777777" w:rsidR="0042527E" w:rsidRPr="00177803" w:rsidRDefault="0042527E" w:rsidP="001C6B0F">
            <w:pPr>
              <w:spacing w:after="0" w:line="240" w:lineRule="auto"/>
              <w:jc w:val="center"/>
              <w:rPr>
                <w:rFonts w:cs="Calibri"/>
              </w:rPr>
            </w:pPr>
            <w:r w:rsidRPr="00177803">
              <w:rPr>
                <w:rFonts w:cs="Calibri"/>
              </w:rPr>
              <w:t>Related to Higher Education</w:t>
            </w:r>
          </w:p>
          <w:p w14:paraId="5578BCD8" w14:textId="77777777" w:rsidR="0042527E" w:rsidRPr="00177803" w:rsidRDefault="0042527E" w:rsidP="001C6B0F">
            <w:pPr>
              <w:spacing w:after="0" w:line="240" w:lineRule="auto"/>
              <w:jc w:val="center"/>
              <w:rPr>
                <w:rFonts w:cs="Calibri"/>
              </w:rPr>
            </w:pPr>
          </w:p>
          <w:p w14:paraId="13F17F97" w14:textId="77777777" w:rsidR="0042527E" w:rsidRPr="00177803" w:rsidRDefault="0042527E" w:rsidP="001C6B0F">
            <w:pPr>
              <w:spacing w:after="0" w:line="240" w:lineRule="auto"/>
              <w:jc w:val="center"/>
              <w:rPr>
                <w:rFonts w:cs="Calibri"/>
              </w:rPr>
            </w:pPr>
            <w:r w:rsidRPr="00177803">
              <w:rPr>
                <w:rFonts w:cs="Calibri"/>
              </w:rPr>
              <w:t>Related to Vocational Education</w:t>
            </w:r>
          </w:p>
          <w:p w14:paraId="32B88485" w14:textId="77777777" w:rsidR="0042527E" w:rsidRPr="00177803" w:rsidRDefault="0042527E" w:rsidP="001C6B0F">
            <w:pPr>
              <w:spacing w:after="0" w:line="240" w:lineRule="auto"/>
              <w:jc w:val="center"/>
              <w:rPr>
                <w:rFonts w:cs="Calibri"/>
              </w:rPr>
            </w:pPr>
          </w:p>
          <w:p w14:paraId="6BC0B2C9" w14:textId="77777777" w:rsidR="0042527E" w:rsidRPr="00177803" w:rsidRDefault="0042527E" w:rsidP="001C6B0F">
            <w:pPr>
              <w:spacing w:after="0" w:line="240" w:lineRule="auto"/>
              <w:jc w:val="center"/>
              <w:rPr>
                <w:rFonts w:cs="Calibri"/>
              </w:rPr>
            </w:pPr>
            <w:r w:rsidRPr="00177803">
              <w:rPr>
                <w:rFonts w:cs="Calibri"/>
              </w:rPr>
              <w:t>Continuing and Adult Education</w:t>
            </w:r>
          </w:p>
          <w:p w14:paraId="5A97CC5E" w14:textId="77777777" w:rsidR="0042527E" w:rsidRPr="00177803" w:rsidRDefault="0042527E" w:rsidP="001C6B0F">
            <w:pPr>
              <w:spacing w:after="0" w:line="240" w:lineRule="auto"/>
              <w:jc w:val="center"/>
              <w:rPr>
                <w:rFonts w:cs="Calibri"/>
              </w:rPr>
            </w:pPr>
          </w:p>
          <w:p w14:paraId="0C881C07" w14:textId="77777777" w:rsidR="0042527E" w:rsidRPr="00177803" w:rsidRDefault="0042527E" w:rsidP="001C6B0F">
            <w:pPr>
              <w:spacing w:after="0" w:line="240" w:lineRule="auto"/>
              <w:jc w:val="center"/>
              <w:rPr>
                <w:rFonts w:cs="Calibri"/>
              </w:rPr>
            </w:pPr>
            <w:r w:rsidRPr="00177803">
              <w:rPr>
                <w:rFonts w:cs="Calibri"/>
              </w:rPr>
              <w:t>Related to Independent Living</w:t>
            </w:r>
          </w:p>
          <w:p w14:paraId="5CA7DEE8" w14:textId="77777777" w:rsidR="0042527E" w:rsidRPr="00177803" w:rsidRDefault="0042527E" w:rsidP="001C6B0F">
            <w:pPr>
              <w:spacing w:after="0" w:line="240" w:lineRule="auto"/>
              <w:jc w:val="center"/>
              <w:rPr>
                <w:rFonts w:cs="Calibri"/>
              </w:rPr>
            </w:pPr>
          </w:p>
          <w:p w14:paraId="2F1F441F" w14:textId="77777777" w:rsidR="0042527E" w:rsidRPr="00177803" w:rsidRDefault="0042527E" w:rsidP="001C6B0F">
            <w:pPr>
              <w:spacing w:after="0" w:line="240" w:lineRule="auto"/>
              <w:jc w:val="center"/>
              <w:rPr>
                <w:rFonts w:cs="Calibri"/>
              </w:rPr>
            </w:pPr>
            <w:r w:rsidRPr="00177803">
              <w:rPr>
                <w:rFonts w:cs="Calibri"/>
              </w:rPr>
              <w:t>Related to Community Participation</w:t>
            </w:r>
          </w:p>
          <w:p w14:paraId="5D852AEF" w14:textId="77777777" w:rsidR="0042527E" w:rsidRPr="00177803" w:rsidRDefault="0042527E" w:rsidP="001C6B0F">
            <w:pPr>
              <w:spacing w:after="0" w:line="240" w:lineRule="auto"/>
              <w:jc w:val="center"/>
              <w:rPr>
                <w:rFonts w:cs="Calibri"/>
              </w:rPr>
            </w:pPr>
          </w:p>
        </w:tc>
        <w:tc>
          <w:tcPr>
            <w:tcW w:w="7548" w:type="dxa"/>
          </w:tcPr>
          <w:p w14:paraId="28A36502" w14:textId="77777777" w:rsidR="0042527E" w:rsidRPr="00177803" w:rsidRDefault="0042527E" w:rsidP="0042527E">
            <w:pPr>
              <w:numPr>
                <w:ilvl w:val="0"/>
                <w:numId w:val="14"/>
              </w:numPr>
              <w:spacing w:after="0" w:line="240" w:lineRule="auto"/>
              <w:ind w:left="312" w:hanging="270"/>
              <w:rPr>
                <w:rFonts w:cs="Calibri"/>
              </w:rPr>
            </w:pPr>
            <w:r w:rsidRPr="00177803">
              <w:rPr>
                <w:rFonts w:cs="Calibri"/>
              </w:rPr>
              <w:t>Complete required practicum(s) as required to complete the program and be eligible for the licensing test</w:t>
            </w:r>
          </w:p>
          <w:p w14:paraId="1F66C9B5" w14:textId="77777777" w:rsidR="0042527E" w:rsidRPr="00177803" w:rsidRDefault="0042527E" w:rsidP="0042527E">
            <w:pPr>
              <w:pStyle w:val="ListParagraph"/>
              <w:numPr>
                <w:ilvl w:val="0"/>
                <w:numId w:val="12"/>
              </w:numPr>
              <w:spacing w:after="0" w:line="240" w:lineRule="auto"/>
              <w:ind w:left="312" w:hanging="270"/>
              <w:rPr>
                <w:rFonts w:cs="Calibri"/>
              </w:rPr>
            </w:pPr>
            <w:r w:rsidRPr="00177803">
              <w:rPr>
                <w:rFonts w:cs="Calibri"/>
              </w:rPr>
              <w:t>Complete study skills course at the community college following high school graduation</w:t>
            </w:r>
          </w:p>
          <w:p w14:paraId="4554DF46" w14:textId="77777777" w:rsidR="0042527E" w:rsidRPr="00177803" w:rsidRDefault="0042527E" w:rsidP="0042527E">
            <w:pPr>
              <w:pStyle w:val="ListParagraph"/>
              <w:numPr>
                <w:ilvl w:val="0"/>
                <w:numId w:val="12"/>
              </w:numPr>
              <w:spacing w:after="0" w:line="240" w:lineRule="auto"/>
              <w:ind w:left="312" w:hanging="270"/>
              <w:rPr>
                <w:rFonts w:cs="Calibri"/>
              </w:rPr>
            </w:pPr>
            <w:r w:rsidRPr="00177803">
              <w:rPr>
                <w:rFonts w:cs="Calibri"/>
              </w:rPr>
              <w:t>Complete requirements to maintain CNA certification</w:t>
            </w:r>
          </w:p>
          <w:p w14:paraId="640654F2" w14:textId="77777777" w:rsidR="0042527E" w:rsidRPr="00177803" w:rsidRDefault="0042527E" w:rsidP="001C6B0F">
            <w:pPr>
              <w:spacing w:after="0" w:line="240" w:lineRule="auto"/>
              <w:ind w:left="312" w:hanging="270"/>
              <w:rPr>
                <w:rFonts w:cs="Calibri"/>
              </w:rPr>
            </w:pPr>
          </w:p>
          <w:p w14:paraId="61F5C3EB" w14:textId="77777777" w:rsidR="0042527E" w:rsidRPr="00177803" w:rsidRDefault="0042527E" w:rsidP="0042527E">
            <w:pPr>
              <w:pStyle w:val="ListParagraph"/>
              <w:numPr>
                <w:ilvl w:val="0"/>
                <w:numId w:val="12"/>
              </w:numPr>
              <w:spacing w:after="0" w:line="240" w:lineRule="auto"/>
              <w:ind w:left="312" w:hanging="270"/>
              <w:rPr>
                <w:rFonts w:cs="Calibri"/>
              </w:rPr>
            </w:pPr>
            <w:r w:rsidRPr="00177803">
              <w:rPr>
                <w:rFonts w:cs="Calibri"/>
              </w:rPr>
              <w:t>Participate in checking account management training provided by the bank</w:t>
            </w:r>
          </w:p>
        </w:tc>
      </w:tr>
      <w:tr w:rsidR="0042527E" w:rsidRPr="00177803" w14:paraId="153D0F8A" w14:textId="77777777" w:rsidTr="00AF6BC0">
        <w:trPr>
          <w:tblHeader/>
        </w:trPr>
        <w:tc>
          <w:tcPr>
            <w:tcW w:w="1756" w:type="dxa"/>
          </w:tcPr>
          <w:p w14:paraId="7987A88C" w14:textId="77777777" w:rsidR="0042527E" w:rsidRPr="00177803" w:rsidRDefault="0042527E" w:rsidP="001C6B0F">
            <w:pPr>
              <w:spacing w:after="0" w:line="240" w:lineRule="auto"/>
              <w:jc w:val="center"/>
              <w:rPr>
                <w:rFonts w:cs="Calibri"/>
                <w:b/>
                <w:szCs w:val="24"/>
              </w:rPr>
            </w:pPr>
            <w:r w:rsidRPr="00177803">
              <w:rPr>
                <w:rFonts w:cs="Calibri"/>
                <w:b/>
                <w:szCs w:val="24"/>
              </w:rPr>
              <w:t>INDEPENDENT LIVING</w:t>
            </w:r>
          </w:p>
        </w:tc>
        <w:tc>
          <w:tcPr>
            <w:tcW w:w="3872" w:type="dxa"/>
          </w:tcPr>
          <w:p w14:paraId="645A08D4" w14:textId="77777777" w:rsidR="0042527E" w:rsidRPr="00177803" w:rsidRDefault="0042527E" w:rsidP="001C6B0F">
            <w:pPr>
              <w:spacing w:after="0" w:line="240" w:lineRule="auto"/>
              <w:jc w:val="center"/>
              <w:rPr>
                <w:rFonts w:cs="Calibri"/>
              </w:rPr>
            </w:pPr>
            <w:r w:rsidRPr="00177803">
              <w:rPr>
                <w:rFonts w:cs="Calibri"/>
              </w:rPr>
              <w:t>Independent Living</w:t>
            </w:r>
          </w:p>
          <w:p w14:paraId="6D11A486" w14:textId="77777777" w:rsidR="0042527E" w:rsidRPr="00177803" w:rsidRDefault="0042527E" w:rsidP="001C6B0F">
            <w:pPr>
              <w:spacing w:after="0" w:line="240" w:lineRule="auto"/>
              <w:jc w:val="center"/>
              <w:rPr>
                <w:rFonts w:cs="Calibri"/>
              </w:rPr>
            </w:pPr>
          </w:p>
          <w:p w14:paraId="58E19E04" w14:textId="77777777" w:rsidR="0042527E" w:rsidRPr="00177803" w:rsidRDefault="0042527E" w:rsidP="001C6B0F">
            <w:pPr>
              <w:spacing w:after="0" w:line="240" w:lineRule="auto"/>
              <w:jc w:val="center"/>
              <w:rPr>
                <w:rFonts w:cs="Calibri"/>
              </w:rPr>
            </w:pPr>
            <w:r w:rsidRPr="00177803">
              <w:rPr>
                <w:rFonts w:cs="Calibri"/>
              </w:rPr>
              <w:t>Community Participation</w:t>
            </w:r>
          </w:p>
          <w:p w14:paraId="6277EAAC" w14:textId="77777777" w:rsidR="0042527E" w:rsidRPr="00177803" w:rsidRDefault="0042527E" w:rsidP="001C6B0F">
            <w:pPr>
              <w:spacing w:after="0" w:line="240" w:lineRule="auto"/>
              <w:jc w:val="center"/>
              <w:rPr>
                <w:rFonts w:cs="Calibri"/>
              </w:rPr>
            </w:pPr>
          </w:p>
        </w:tc>
        <w:tc>
          <w:tcPr>
            <w:tcW w:w="7548" w:type="dxa"/>
          </w:tcPr>
          <w:p w14:paraId="2D72C5EA" w14:textId="77777777" w:rsidR="0042527E" w:rsidRPr="00177803" w:rsidRDefault="0042527E" w:rsidP="0042527E">
            <w:pPr>
              <w:pStyle w:val="ListParagraph"/>
              <w:numPr>
                <w:ilvl w:val="0"/>
                <w:numId w:val="13"/>
              </w:numPr>
              <w:spacing w:after="0" w:line="240" w:lineRule="auto"/>
              <w:ind w:left="312" w:hanging="270"/>
              <w:rPr>
                <w:rFonts w:cs="Calibri"/>
              </w:rPr>
            </w:pPr>
            <w:r w:rsidRPr="00177803">
              <w:rPr>
                <w:rFonts w:cs="Calibri"/>
              </w:rPr>
              <w:t>Live in an apartment with a friend who shares expenses</w:t>
            </w:r>
          </w:p>
          <w:p w14:paraId="271F7E65" w14:textId="77777777" w:rsidR="0042527E" w:rsidRPr="00177803" w:rsidRDefault="0042527E" w:rsidP="001C6B0F">
            <w:pPr>
              <w:pStyle w:val="ListParagraph"/>
              <w:spacing w:after="0" w:line="240" w:lineRule="auto"/>
              <w:ind w:left="312"/>
              <w:rPr>
                <w:rFonts w:cs="Calibri"/>
              </w:rPr>
            </w:pPr>
          </w:p>
          <w:p w14:paraId="7E40C11A" w14:textId="77777777" w:rsidR="0042527E" w:rsidRPr="00177803" w:rsidRDefault="0042527E" w:rsidP="0042527E">
            <w:pPr>
              <w:pStyle w:val="ListParagraph"/>
              <w:numPr>
                <w:ilvl w:val="0"/>
                <w:numId w:val="13"/>
              </w:numPr>
              <w:spacing w:after="0" w:line="240" w:lineRule="auto"/>
              <w:ind w:left="312" w:hanging="270"/>
              <w:rPr>
                <w:rFonts w:cs="Calibri"/>
              </w:rPr>
            </w:pPr>
            <w:r w:rsidRPr="00177803">
              <w:rPr>
                <w:rFonts w:cs="Calibri"/>
              </w:rPr>
              <w:t>Maintain balanced checking and savings account</w:t>
            </w:r>
          </w:p>
        </w:tc>
      </w:tr>
    </w:tbl>
    <w:p w14:paraId="043FF49A" w14:textId="72F31BF5" w:rsidR="00742F94" w:rsidRPr="00177803" w:rsidRDefault="00742F94" w:rsidP="007F5F9B"/>
    <w:p w14:paraId="47DB51D8" w14:textId="77777777" w:rsidR="0064192F" w:rsidRPr="00177803" w:rsidRDefault="0064192F" w:rsidP="007F5F9B">
      <w:pPr>
        <w:sectPr w:rsidR="0064192F" w:rsidRPr="00177803" w:rsidSect="000453E1">
          <w:pgSz w:w="12240" w:h="15840"/>
          <w:pgMar w:top="864" w:right="1440" w:bottom="864" w:left="1440" w:header="720" w:footer="720" w:gutter="0"/>
          <w:cols w:space="720"/>
          <w:docGrid w:linePitch="360"/>
        </w:sectPr>
      </w:pPr>
    </w:p>
    <w:p w14:paraId="738487ED" w14:textId="258CD33F" w:rsidR="0042527E" w:rsidRPr="00177803" w:rsidRDefault="0064192F" w:rsidP="0064192F">
      <w:pPr>
        <w:pStyle w:val="Heading2"/>
      </w:pPr>
      <w:r w:rsidRPr="0064192F">
        <w:lastRenderedPageBreak/>
        <w:t>Sample Student #4 (Standard Diploma)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e postsecondary areas of adult life with corresponding activities and goals for students working towards a Standard Diploma Example 4."/>
      </w:tblPr>
      <w:tblGrid>
        <w:gridCol w:w="1770"/>
        <w:gridCol w:w="2682"/>
        <w:gridCol w:w="4898"/>
      </w:tblGrid>
      <w:tr w:rsidR="0064192F" w:rsidRPr="00177803" w14:paraId="762C8853" w14:textId="77777777" w:rsidTr="00AF6BC0">
        <w:trPr>
          <w:tblHeader/>
        </w:trPr>
        <w:tc>
          <w:tcPr>
            <w:tcW w:w="1756" w:type="dxa"/>
          </w:tcPr>
          <w:p w14:paraId="2E4885DF" w14:textId="77777777" w:rsidR="0064192F" w:rsidRPr="00177803" w:rsidRDefault="0064192F" w:rsidP="001C6B0F">
            <w:pPr>
              <w:spacing w:after="0" w:line="240" w:lineRule="auto"/>
              <w:jc w:val="center"/>
              <w:rPr>
                <w:rFonts w:cs="Calibri"/>
                <w:b/>
                <w:szCs w:val="24"/>
              </w:rPr>
            </w:pPr>
            <w:r w:rsidRPr="00177803">
              <w:rPr>
                <w:rFonts w:cs="Calibri"/>
                <w:b/>
                <w:szCs w:val="24"/>
              </w:rPr>
              <w:t>ASSESSMENT CATEGORY</w:t>
            </w:r>
          </w:p>
        </w:tc>
        <w:tc>
          <w:tcPr>
            <w:tcW w:w="3872" w:type="dxa"/>
          </w:tcPr>
          <w:p w14:paraId="2F447DF3" w14:textId="77777777" w:rsidR="0064192F" w:rsidRPr="00177803" w:rsidRDefault="0064192F" w:rsidP="001C6B0F">
            <w:pPr>
              <w:spacing w:after="0" w:line="240" w:lineRule="auto"/>
              <w:jc w:val="center"/>
              <w:rPr>
                <w:rFonts w:cs="Calibri"/>
                <w:b/>
                <w:szCs w:val="24"/>
              </w:rPr>
            </w:pPr>
            <w:r w:rsidRPr="00177803">
              <w:rPr>
                <w:rFonts w:cs="Calibri"/>
                <w:b/>
                <w:szCs w:val="24"/>
              </w:rPr>
              <w:t>AREA OF ADULT LIFE</w:t>
            </w:r>
          </w:p>
          <w:p w14:paraId="71A0A71F" w14:textId="77777777" w:rsidR="0064192F" w:rsidRPr="00177803" w:rsidRDefault="0064192F" w:rsidP="001C6B0F">
            <w:pPr>
              <w:spacing w:after="0" w:line="240" w:lineRule="auto"/>
              <w:jc w:val="center"/>
              <w:rPr>
                <w:rFonts w:cs="Calibri"/>
                <w:b/>
                <w:szCs w:val="24"/>
              </w:rPr>
            </w:pPr>
            <w:r w:rsidRPr="00177803">
              <w:rPr>
                <w:rFonts w:cs="Calibri"/>
                <w:b/>
                <w:szCs w:val="24"/>
              </w:rPr>
              <w:t>(Post-School Activities)</w:t>
            </w:r>
          </w:p>
        </w:tc>
        <w:tc>
          <w:tcPr>
            <w:tcW w:w="7548" w:type="dxa"/>
          </w:tcPr>
          <w:p w14:paraId="3B3833EB" w14:textId="77777777" w:rsidR="0064192F" w:rsidRPr="00177803" w:rsidRDefault="0064192F" w:rsidP="001C6B0F">
            <w:pPr>
              <w:spacing w:after="0" w:line="240" w:lineRule="auto"/>
              <w:jc w:val="center"/>
              <w:rPr>
                <w:rFonts w:cs="Calibri"/>
                <w:b/>
                <w:szCs w:val="24"/>
              </w:rPr>
            </w:pPr>
            <w:r w:rsidRPr="00177803">
              <w:rPr>
                <w:rFonts w:cs="Calibri"/>
                <w:b/>
                <w:szCs w:val="24"/>
              </w:rPr>
              <w:t>POSTSECONDARY GOAL</w:t>
            </w:r>
          </w:p>
        </w:tc>
      </w:tr>
      <w:tr w:rsidR="0064192F" w:rsidRPr="00177803" w14:paraId="4109BF3D" w14:textId="77777777" w:rsidTr="00AF6BC0">
        <w:trPr>
          <w:tblHeader/>
        </w:trPr>
        <w:tc>
          <w:tcPr>
            <w:tcW w:w="1756" w:type="dxa"/>
          </w:tcPr>
          <w:p w14:paraId="2576BCB5" w14:textId="77777777" w:rsidR="0064192F" w:rsidRPr="00177803" w:rsidRDefault="0064192F" w:rsidP="001C6B0F">
            <w:pPr>
              <w:spacing w:after="0" w:line="240" w:lineRule="auto"/>
              <w:jc w:val="center"/>
              <w:rPr>
                <w:rFonts w:cs="Calibri"/>
                <w:b/>
                <w:szCs w:val="24"/>
              </w:rPr>
            </w:pPr>
            <w:r w:rsidRPr="00177803">
              <w:rPr>
                <w:rFonts w:cs="Calibri"/>
                <w:b/>
                <w:szCs w:val="24"/>
              </w:rPr>
              <w:t>EMPLOYMENT</w:t>
            </w:r>
          </w:p>
        </w:tc>
        <w:tc>
          <w:tcPr>
            <w:tcW w:w="3872" w:type="dxa"/>
          </w:tcPr>
          <w:p w14:paraId="57323C9A" w14:textId="700A41CC" w:rsidR="0064192F" w:rsidRPr="00177803" w:rsidRDefault="00B61FC7" w:rsidP="001C6B0F">
            <w:pPr>
              <w:spacing w:after="0" w:line="240" w:lineRule="auto"/>
              <w:jc w:val="center"/>
              <w:rPr>
                <w:rFonts w:cs="Calibri"/>
              </w:rPr>
            </w:pPr>
            <w:r w:rsidRPr="00177803">
              <w:rPr>
                <w:rFonts w:cs="Calibri"/>
              </w:rPr>
              <w:t xml:space="preserve">Competitive, </w:t>
            </w:r>
            <w:r w:rsidR="0064192F" w:rsidRPr="00177803">
              <w:rPr>
                <w:rFonts w:cs="Calibri"/>
              </w:rPr>
              <w:t>Integrated Employment</w:t>
            </w:r>
          </w:p>
          <w:p w14:paraId="3D4BB969" w14:textId="77777777" w:rsidR="0064192F" w:rsidRPr="00177803" w:rsidRDefault="0064192F" w:rsidP="001C6B0F">
            <w:pPr>
              <w:spacing w:after="0" w:line="240" w:lineRule="auto"/>
              <w:jc w:val="center"/>
              <w:rPr>
                <w:rFonts w:cs="Calibri"/>
              </w:rPr>
            </w:pPr>
          </w:p>
        </w:tc>
        <w:tc>
          <w:tcPr>
            <w:tcW w:w="7548" w:type="dxa"/>
          </w:tcPr>
          <w:p w14:paraId="1D14C657" w14:textId="77777777" w:rsidR="0064192F" w:rsidRPr="00177803" w:rsidRDefault="0064192F" w:rsidP="0064192F">
            <w:pPr>
              <w:pStyle w:val="ListParagraph"/>
              <w:numPr>
                <w:ilvl w:val="0"/>
                <w:numId w:val="15"/>
              </w:numPr>
              <w:spacing w:after="0" w:line="240" w:lineRule="auto"/>
              <w:ind w:left="312" w:hanging="270"/>
              <w:rPr>
                <w:rFonts w:cs="Calibri"/>
              </w:rPr>
            </w:pPr>
            <w:r w:rsidRPr="00177803">
              <w:rPr>
                <w:rFonts w:cs="Calibri"/>
              </w:rPr>
              <w:t>Be employed as an automotive technician</w:t>
            </w:r>
          </w:p>
        </w:tc>
      </w:tr>
      <w:tr w:rsidR="0064192F" w:rsidRPr="00177803" w14:paraId="23A3958C" w14:textId="77777777" w:rsidTr="00AF6BC0">
        <w:trPr>
          <w:tblHeader/>
        </w:trPr>
        <w:tc>
          <w:tcPr>
            <w:tcW w:w="1756" w:type="dxa"/>
          </w:tcPr>
          <w:p w14:paraId="2DFA5383" w14:textId="77777777" w:rsidR="0064192F" w:rsidRPr="00177803" w:rsidRDefault="0064192F" w:rsidP="001C6B0F">
            <w:pPr>
              <w:spacing w:after="0" w:line="240" w:lineRule="auto"/>
              <w:jc w:val="center"/>
              <w:rPr>
                <w:rFonts w:cs="Calibri"/>
                <w:b/>
                <w:szCs w:val="24"/>
              </w:rPr>
            </w:pPr>
            <w:r w:rsidRPr="00177803">
              <w:rPr>
                <w:rFonts w:cs="Calibri"/>
                <w:b/>
                <w:szCs w:val="24"/>
              </w:rPr>
              <w:t>EDUCATION</w:t>
            </w:r>
          </w:p>
        </w:tc>
        <w:tc>
          <w:tcPr>
            <w:tcW w:w="3872" w:type="dxa"/>
          </w:tcPr>
          <w:p w14:paraId="7762A5F3" w14:textId="77777777" w:rsidR="0064192F" w:rsidRPr="00177803" w:rsidRDefault="0064192F" w:rsidP="001C6B0F">
            <w:pPr>
              <w:spacing w:after="0" w:line="240" w:lineRule="auto"/>
              <w:jc w:val="center"/>
              <w:rPr>
                <w:rFonts w:cs="Calibri"/>
              </w:rPr>
            </w:pPr>
            <w:r w:rsidRPr="00177803">
              <w:rPr>
                <w:rFonts w:cs="Calibri"/>
              </w:rPr>
              <w:t>Postsecondary Education</w:t>
            </w:r>
          </w:p>
          <w:p w14:paraId="1E85418F" w14:textId="77777777" w:rsidR="0064192F" w:rsidRPr="00177803" w:rsidRDefault="0064192F" w:rsidP="001C6B0F">
            <w:pPr>
              <w:spacing w:after="0" w:line="240" w:lineRule="auto"/>
              <w:jc w:val="center"/>
              <w:rPr>
                <w:rFonts w:cs="Calibri"/>
              </w:rPr>
            </w:pPr>
          </w:p>
          <w:p w14:paraId="7930BC2D" w14:textId="77777777" w:rsidR="0064192F" w:rsidRPr="00177803" w:rsidRDefault="0064192F" w:rsidP="001C6B0F">
            <w:pPr>
              <w:spacing w:after="0" w:line="240" w:lineRule="auto"/>
              <w:jc w:val="center"/>
              <w:rPr>
                <w:rFonts w:cs="Calibri"/>
              </w:rPr>
            </w:pPr>
            <w:r w:rsidRPr="00177803">
              <w:rPr>
                <w:rFonts w:cs="Calibri"/>
              </w:rPr>
              <w:t>Vocational Education</w:t>
            </w:r>
          </w:p>
          <w:p w14:paraId="5DAFF126" w14:textId="77777777" w:rsidR="0064192F" w:rsidRPr="00177803" w:rsidRDefault="0064192F" w:rsidP="001C6B0F">
            <w:pPr>
              <w:spacing w:after="0" w:line="240" w:lineRule="auto"/>
              <w:jc w:val="center"/>
              <w:rPr>
                <w:rFonts w:cs="Calibri"/>
              </w:rPr>
            </w:pPr>
          </w:p>
          <w:p w14:paraId="41C320BC" w14:textId="77777777" w:rsidR="0064192F" w:rsidRPr="00177803" w:rsidRDefault="0064192F" w:rsidP="001C6B0F">
            <w:pPr>
              <w:spacing w:after="0" w:line="240" w:lineRule="auto"/>
              <w:jc w:val="center"/>
              <w:rPr>
                <w:rFonts w:cs="Calibri"/>
              </w:rPr>
            </w:pPr>
            <w:r w:rsidRPr="00177803">
              <w:rPr>
                <w:rFonts w:cs="Calibri"/>
              </w:rPr>
              <w:t>Continuing and Adult Education</w:t>
            </w:r>
          </w:p>
          <w:p w14:paraId="75CBB5A5" w14:textId="77777777" w:rsidR="0064192F" w:rsidRPr="00177803" w:rsidRDefault="0064192F" w:rsidP="001C6B0F">
            <w:pPr>
              <w:spacing w:after="0" w:line="240" w:lineRule="auto"/>
              <w:jc w:val="center"/>
              <w:rPr>
                <w:rFonts w:cs="Calibri"/>
              </w:rPr>
            </w:pPr>
          </w:p>
        </w:tc>
        <w:tc>
          <w:tcPr>
            <w:tcW w:w="7548" w:type="dxa"/>
          </w:tcPr>
          <w:p w14:paraId="7A6E74CB" w14:textId="77777777" w:rsidR="0064192F" w:rsidRPr="00177803" w:rsidRDefault="0064192F" w:rsidP="0064192F">
            <w:pPr>
              <w:pStyle w:val="ListParagraph"/>
              <w:numPr>
                <w:ilvl w:val="0"/>
                <w:numId w:val="15"/>
              </w:numPr>
              <w:spacing w:after="0" w:line="240" w:lineRule="auto"/>
              <w:ind w:left="312" w:hanging="270"/>
              <w:rPr>
                <w:rFonts w:cs="Calibri"/>
              </w:rPr>
            </w:pPr>
            <w:r w:rsidRPr="00177803">
              <w:rPr>
                <w:rFonts w:cs="Calibri"/>
              </w:rPr>
              <w:t xml:space="preserve">Complete the requirements for an Associate’s Degree in Automotive Technology </w:t>
            </w:r>
          </w:p>
          <w:p w14:paraId="7A838C20" w14:textId="77777777" w:rsidR="0064192F" w:rsidRPr="00177803" w:rsidRDefault="0064192F" w:rsidP="001C6B0F">
            <w:pPr>
              <w:spacing w:after="0" w:line="240" w:lineRule="auto"/>
              <w:ind w:left="312" w:hanging="270"/>
              <w:rPr>
                <w:rFonts w:cs="Calibri"/>
              </w:rPr>
            </w:pPr>
          </w:p>
        </w:tc>
      </w:tr>
      <w:tr w:rsidR="0064192F" w:rsidRPr="00177803" w14:paraId="40BDA730" w14:textId="77777777" w:rsidTr="00AF6BC0">
        <w:trPr>
          <w:tblHeader/>
        </w:trPr>
        <w:tc>
          <w:tcPr>
            <w:tcW w:w="1756" w:type="dxa"/>
          </w:tcPr>
          <w:p w14:paraId="55ACE151" w14:textId="77777777" w:rsidR="0064192F" w:rsidRPr="00177803" w:rsidRDefault="0064192F" w:rsidP="001C6B0F">
            <w:pPr>
              <w:spacing w:after="0" w:line="240" w:lineRule="auto"/>
              <w:jc w:val="center"/>
              <w:rPr>
                <w:rFonts w:cs="Calibri"/>
                <w:b/>
                <w:szCs w:val="24"/>
              </w:rPr>
            </w:pPr>
            <w:r w:rsidRPr="00177803">
              <w:rPr>
                <w:rFonts w:cs="Calibri"/>
                <w:b/>
                <w:szCs w:val="24"/>
              </w:rPr>
              <w:t>TRAINING</w:t>
            </w:r>
          </w:p>
        </w:tc>
        <w:tc>
          <w:tcPr>
            <w:tcW w:w="3872" w:type="dxa"/>
          </w:tcPr>
          <w:p w14:paraId="644CC8E0" w14:textId="77777777" w:rsidR="0064192F" w:rsidRPr="00177803" w:rsidRDefault="0064192F" w:rsidP="001C6B0F">
            <w:pPr>
              <w:spacing w:after="0" w:line="240" w:lineRule="auto"/>
              <w:jc w:val="center"/>
              <w:rPr>
                <w:rFonts w:cs="Calibri"/>
              </w:rPr>
            </w:pPr>
            <w:r w:rsidRPr="00177803">
              <w:rPr>
                <w:rFonts w:cs="Calibri"/>
              </w:rPr>
              <w:t>Related to Integrated employment</w:t>
            </w:r>
          </w:p>
          <w:p w14:paraId="70C31B27" w14:textId="77777777" w:rsidR="0064192F" w:rsidRPr="00177803" w:rsidRDefault="0064192F" w:rsidP="001C6B0F">
            <w:pPr>
              <w:spacing w:after="0" w:line="240" w:lineRule="auto"/>
              <w:jc w:val="center"/>
              <w:rPr>
                <w:rFonts w:cs="Calibri"/>
              </w:rPr>
            </w:pPr>
          </w:p>
          <w:p w14:paraId="07F5A8F3" w14:textId="77777777" w:rsidR="0064192F" w:rsidRPr="00177803" w:rsidRDefault="0064192F" w:rsidP="001C6B0F">
            <w:pPr>
              <w:spacing w:after="0" w:line="240" w:lineRule="auto"/>
              <w:jc w:val="center"/>
              <w:rPr>
                <w:rFonts w:cs="Calibri"/>
              </w:rPr>
            </w:pPr>
            <w:r w:rsidRPr="00177803">
              <w:rPr>
                <w:rFonts w:cs="Calibri"/>
              </w:rPr>
              <w:t>Related to Higher Education</w:t>
            </w:r>
          </w:p>
          <w:p w14:paraId="765F1677" w14:textId="77777777" w:rsidR="0064192F" w:rsidRPr="00177803" w:rsidRDefault="0064192F" w:rsidP="001C6B0F">
            <w:pPr>
              <w:spacing w:after="0" w:line="240" w:lineRule="auto"/>
              <w:jc w:val="center"/>
              <w:rPr>
                <w:rFonts w:cs="Calibri"/>
              </w:rPr>
            </w:pPr>
          </w:p>
          <w:p w14:paraId="38EDC92B" w14:textId="77777777" w:rsidR="0064192F" w:rsidRPr="00177803" w:rsidRDefault="0064192F" w:rsidP="001C6B0F">
            <w:pPr>
              <w:spacing w:after="0" w:line="240" w:lineRule="auto"/>
              <w:jc w:val="center"/>
              <w:rPr>
                <w:rFonts w:cs="Calibri"/>
              </w:rPr>
            </w:pPr>
            <w:r w:rsidRPr="00177803">
              <w:rPr>
                <w:rFonts w:cs="Calibri"/>
              </w:rPr>
              <w:t>Related to Vocational Education</w:t>
            </w:r>
          </w:p>
          <w:p w14:paraId="154B4CDE" w14:textId="77777777" w:rsidR="0064192F" w:rsidRPr="00177803" w:rsidRDefault="0064192F" w:rsidP="001C6B0F">
            <w:pPr>
              <w:spacing w:after="0" w:line="240" w:lineRule="auto"/>
              <w:jc w:val="center"/>
              <w:rPr>
                <w:rFonts w:cs="Calibri"/>
              </w:rPr>
            </w:pPr>
          </w:p>
          <w:p w14:paraId="04D096C0" w14:textId="77777777" w:rsidR="0064192F" w:rsidRPr="00177803" w:rsidRDefault="0064192F" w:rsidP="001C6B0F">
            <w:pPr>
              <w:spacing w:after="0" w:line="240" w:lineRule="auto"/>
              <w:jc w:val="center"/>
              <w:rPr>
                <w:rFonts w:cs="Calibri"/>
              </w:rPr>
            </w:pPr>
            <w:r w:rsidRPr="00177803">
              <w:rPr>
                <w:rFonts w:cs="Calibri"/>
              </w:rPr>
              <w:t>Continuing and Adult Education</w:t>
            </w:r>
          </w:p>
          <w:p w14:paraId="5133FCC5" w14:textId="77777777" w:rsidR="0064192F" w:rsidRPr="00177803" w:rsidRDefault="0064192F" w:rsidP="001C6B0F">
            <w:pPr>
              <w:spacing w:after="0" w:line="240" w:lineRule="auto"/>
              <w:jc w:val="center"/>
              <w:rPr>
                <w:rFonts w:cs="Calibri"/>
              </w:rPr>
            </w:pPr>
          </w:p>
          <w:p w14:paraId="5274F42C" w14:textId="77777777" w:rsidR="0064192F" w:rsidRPr="00177803" w:rsidRDefault="0064192F" w:rsidP="001C6B0F">
            <w:pPr>
              <w:spacing w:after="0" w:line="240" w:lineRule="auto"/>
              <w:jc w:val="center"/>
              <w:rPr>
                <w:rFonts w:cs="Calibri"/>
              </w:rPr>
            </w:pPr>
            <w:r w:rsidRPr="00177803">
              <w:rPr>
                <w:rFonts w:cs="Calibri"/>
              </w:rPr>
              <w:t>Related to Independent Living</w:t>
            </w:r>
          </w:p>
          <w:p w14:paraId="6BC81752" w14:textId="77777777" w:rsidR="0064192F" w:rsidRPr="00177803" w:rsidRDefault="0064192F" w:rsidP="001C6B0F">
            <w:pPr>
              <w:spacing w:after="0" w:line="240" w:lineRule="auto"/>
              <w:jc w:val="center"/>
              <w:rPr>
                <w:rFonts w:cs="Calibri"/>
              </w:rPr>
            </w:pPr>
          </w:p>
          <w:p w14:paraId="76338EBC" w14:textId="77777777" w:rsidR="0064192F" w:rsidRPr="00177803" w:rsidRDefault="0064192F" w:rsidP="001C6B0F">
            <w:pPr>
              <w:spacing w:after="0" w:line="240" w:lineRule="auto"/>
              <w:jc w:val="center"/>
              <w:rPr>
                <w:rFonts w:cs="Calibri"/>
              </w:rPr>
            </w:pPr>
            <w:r w:rsidRPr="00177803">
              <w:rPr>
                <w:rFonts w:cs="Calibri"/>
              </w:rPr>
              <w:t>Related to Community Participation</w:t>
            </w:r>
          </w:p>
          <w:p w14:paraId="32F7BC82" w14:textId="77777777" w:rsidR="0064192F" w:rsidRPr="00177803" w:rsidRDefault="0064192F" w:rsidP="001C6B0F">
            <w:pPr>
              <w:spacing w:after="0" w:line="240" w:lineRule="auto"/>
              <w:jc w:val="center"/>
              <w:rPr>
                <w:rFonts w:cs="Calibri"/>
              </w:rPr>
            </w:pPr>
          </w:p>
        </w:tc>
        <w:tc>
          <w:tcPr>
            <w:tcW w:w="7548" w:type="dxa"/>
          </w:tcPr>
          <w:p w14:paraId="1AE561C6" w14:textId="77777777" w:rsidR="0064192F" w:rsidRPr="00177803" w:rsidRDefault="0064192F" w:rsidP="0064192F">
            <w:pPr>
              <w:numPr>
                <w:ilvl w:val="0"/>
                <w:numId w:val="14"/>
              </w:numPr>
              <w:spacing w:after="0" w:line="240" w:lineRule="auto"/>
              <w:ind w:left="312" w:hanging="270"/>
              <w:rPr>
                <w:rFonts w:cs="Calibri"/>
              </w:rPr>
            </w:pPr>
            <w:r w:rsidRPr="00177803">
              <w:rPr>
                <w:rFonts w:cs="Calibri"/>
              </w:rPr>
              <w:t>Complete practicum/internship requirements for the AA degree</w:t>
            </w:r>
          </w:p>
          <w:p w14:paraId="6CE49BF4" w14:textId="77777777" w:rsidR="0064192F" w:rsidRPr="00177803" w:rsidRDefault="0064192F" w:rsidP="001C6B0F">
            <w:pPr>
              <w:spacing w:after="0" w:line="240" w:lineRule="auto"/>
              <w:ind w:left="312" w:hanging="270"/>
              <w:rPr>
                <w:rFonts w:cs="Calibri"/>
              </w:rPr>
            </w:pPr>
          </w:p>
          <w:p w14:paraId="193FD43B" w14:textId="77777777" w:rsidR="0064192F" w:rsidRPr="00177803" w:rsidRDefault="0064192F" w:rsidP="0064192F">
            <w:pPr>
              <w:pStyle w:val="ListParagraph"/>
              <w:numPr>
                <w:ilvl w:val="0"/>
                <w:numId w:val="15"/>
              </w:numPr>
              <w:spacing w:after="0" w:line="240" w:lineRule="auto"/>
              <w:ind w:left="312" w:hanging="270"/>
              <w:rPr>
                <w:rFonts w:cs="Calibri"/>
              </w:rPr>
            </w:pPr>
            <w:r w:rsidRPr="00177803">
              <w:rPr>
                <w:rFonts w:cs="Calibri"/>
              </w:rPr>
              <w:t>Complete automotive technology courses that are provided through employer once hired as a mechanic</w:t>
            </w:r>
          </w:p>
        </w:tc>
      </w:tr>
      <w:tr w:rsidR="0064192F" w:rsidRPr="00177803" w14:paraId="5BBFA85E" w14:textId="77777777" w:rsidTr="00AF6BC0">
        <w:trPr>
          <w:tblHeader/>
        </w:trPr>
        <w:tc>
          <w:tcPr>
            <w:tcW w:w="1756" w:type="dxa"/>
          </w:tcPr>
          <w:p w14:paraId="46C3A86A" w14:textId="77777777" w:rsidR="0064192F" w:rsidRPr="00177803" w:rsidRDefault="0064192F" w:rsidP="001C6B0F">
            <w:pPr>
              <w:spacing w:after="0" w:line="240" w:lineRule="auto"/>
              <w:jc w:val="center"/>
              <w:rPr>
                <w:rFonts w:cs="Calibri"/>
                <w:b/>
                <w:szCs w:val="24"/>
              </w:rPr>
            </w:pPr>
            <w:r w:rsidRPr="00177803">
              <w:rPr>
                <w:rFonts w:cs="Calibri"/>
                <w:b/>
                <w:szCs w:val="24"/>
              </w:rPr>
              <w:t>INDEPENDENT LIVING</w:t>
            </w:r>
          </w:p>
        </w:tc>
        <w:tc>
          <w:tcPr>
            <w:tcW w:w="3872" w:type="dxa"/>
          </w:tcPr>
          <w:p w14:paraId="5B20CB64" w14:textId="77777777" w:rsidR="0064192F" w:rsidRPr="00177803" w:rsidRDefault="0064192F" w:rsidP="001C6B0F">
            <w:pPr>
              <w:spacing w:after="0" w:line="240" w:lineRule="auto"/>
              <w:jc w:val="center"/>
              <w:rPr>
                <w:rFonts w:cs="Calibri"/>
              </w:rPr>
            </w:pPr>
            <w:r w:rsidRPr="00177803">
              <w:rPr>
                <w:rFonts w:cs="Calibri"/>
              </w:rPr>
              <w:t>Independent Living</w:t>
            </w:r>
          </w:p>
          <w:p w14:paraId="14278FDA" w14:textId="77777777" w:rsidR="0064192F" w:rsidRPr="00177803" w:rsidRDefault="0064192F" w:rsidP="001C6B0F">
            <w:pPr>
              <w:spacing w:after="0" w:line="240" w:lineRule="auto"/>
              <w:jc w:val="center"/>
              <w:rPr>
                <w:rFonts w:cs="Calibri"/>
              </w:rPr>
            </w:pPr>
          </w:p>
          <w:p w14:paraId="4CC64D7A" w14:textId="77777777" w:rsidR="0064192F" w:rsidRPr="00177803" w:rsidRDefault="0064192F" w:rsidP="001C6B0F">
            <w:pPr>
              <w:spacing w:after="0" w:line="240" w:lineRule="auto"/>
              <w:jc w:val="center"/>
              <w:rPr>
                <w:rFonts w:cs="Calibri"/>
              </w:rPr>
            </w:pPr>
            <w:r w:rsidRPr="00177803">
              <w:rPr>
                <w:rFonts w:cs="Calibri"/>
              </w:rPr>
              <w:t>Community Participation</w:t>
            </w:r>
          </w:p>
          <w:p w14:paraId="6E970C65" w14:textId="77777777" w:rsidR="0064192F" w:rsidRPr="00177803" w:rsidRDefault="0064192F" w:rsidP="001C6B0F">
            <w:pPr>
              <w:spacing w:after="0" w:line="240" w:lineRule="auto"/>
              <w:jc w:val="center"/>
              <w:rPr>
                <w:rFonts w:cs="Calibri"/>
              </w:rPr>
            </w:pPr>
          </w:p>
        </w:tc>
        <w:tc>
          <w:tcPr>
            <w:tcW w:w="7548" w:type="dxa"/>
          </w:tcPr>
          <w:p w14:paraId="33C37F0B" w14:textId="77777777" w:rsidR="0064192F" w:rsidRPr="00177803" w:rsidRDefault="0064192F" w:rsidP="0064192F">
            <w:pPr>
              <w:pStyle w:val="ListParagraph"/>
              <w:numPr>
                <w:ilvl w:val="0"/>
                <w:numId w:val="15"/>
              </w:numPr>
              <w:spacing w:after="0" w:line="240" w:lineRule="auto"/>
              <w:ind w:left="312" w:hanging="270"/>
              <w:rPr>
                <w:rFonts w:cs="Calibri"/>
              </w:rPr>
            </w:pPr>
            <w:r w:rsidRPr="00177803">
              <w:rPr>
                <w:rFonts w:cs="Calibri"/>
              </w:rPr>
              <w:t>Live in own apartment</w:t>
            </w:r>
          </w:p>
          <w:p w14:paraId="6DEDA8AD" w14:textId="77777777" w:rsidR="0064192F" w:rsidRPr="00177803" w:rsidRDefault="0064192F" w:rsidP="001C6B0F">
            <w:pPr>
              <w:spacing w:after="0" w:line="240" w:lineRule="auto"/>
              <w:ind w:left="312" w:hanging="270"/>
              <w:rPr>
                <w:rFonts w:cs="Calibri"/>
              </w:rPr>
            </w:pPr>
          </w:p>
          <w:p w14:paraId="516CF353" w14:textId="77777777" w:rsidR="0064192F" w:rsidRPr="00177803" w:rsidRDefault="0064192F" w:rsidP="0064192F">
            <w:pPr>
              <w:pStyle w:val="ListParagraph"/>
              <w:numPr>
                <w:ilvl w:val="0"/>
                <w:numId w:val="15"/>
              </w:numPr>
              <w:spacing w:after="0" w:line="240" w:lineRule="auto"/>
              <w:ind w:left="312" w:hanging="270"/>
              <w:rPr>
                <w:rFonts w:cs="Calibri"/>
              </w:rPr>
            </w:pPr>
            <w:r w:rsidRPr="00177803">
              <w:rPr>
                <w:rFonts w:cs="Calibri"/>
              </w:rPr>
              <w:t>Volunteer for Habitat for Humanity when new Habitat homes are constructed in the community</w:t>
            </w:r>
          </w:p>
        </w:tc>
      </w:tr>
    </w:tbl>
    <w:p w14:paraId="5E437345" w14:textId="569BF830" w:rsidR="0064192F" w:rsidRPr="00177803" w:rsidRDefault="0064192F" w:rsidP="0064192F"/>
    <w:p w14:paraId="437542F6" w14:textId="77777777" w:rsidR="0064192F" w:rsidRPr="00177803" w:rsidRDefault="0064192F" w:rsidP="0064192F">
      <w:pPr>
        <w:sectPr w:rsidR="0064192F" w:rsidRPr="00177803" w:rsidSect="000453E1">
          <w:pgSz w:w="12240" w:h="15840"/>
          <w:pgMar w:top="864" w:right="1440" w:bottom="864" w:left="1440" w:header="720" w:footer="720" w:gutter="0"/>
          <w:cols w:space="720"/>
          <w:docGrid w:linePitch="360"/>
        </w:sectPr>
      </w:pPr>
    </w:p>
    <w:p w14:paraId="262AD915" w14:textId="07C905E8" w:rsidR="0064192F" w:rsidRPr="0064192F" w:rsidRDefault="0064192F" w:rsidP="0064192F">
      <w:pPr>
        <w:pStyle w:val="Heading2"/>
      </w:pPr>
      <w:r w:rsidRPr="0064192F">
        <w:lastRenderedPageBreak/>
        <w:t>Sample Student #5 (Applied Studies Diploma)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e postsecondary areas of adult life with corresponding activities and goals for students working towards an Applied Studies Diploma Example 5."/>
      </w:tblPr>
      <w:tblGrid>
        <w:gridCol w:w="1770"/>
        <w:gridCol w:w="2791"/>
        <w:gridCol w:w="4789"/>
      </w:tblGrid>
      <w:tr w:rsidR="0064192F" w:rsidRPr="00177803" w14:paraId="6F4882AF" w14:textId="77777777" w:rsidTr="00AF6BC0">
        <w:trPr>
          <w:tblHeader/>
        </w:trPr>
        <w:tc>
          <w:tcPr>
            <w:tcW w:w="1756" w:type="dxa"/>
          </w:tcPr>
          <w:p w14:paraId="6D042364" w14:textId="77777777" w:rsidR="0064192F" w:rsidRPr="00177803" w:rsidRDefault="0064192F" w:rsidP="001C6B0F">
            <w:pPr>
              <w:spacing w:after="0" w:line="240" w:lineRule="auto"/>
              <w:jc w:val="center"/>
              <w:rPr>
                <w:rFonts w:cs="Calibri"/>
                <w:b/>
                <w:szCs w:val="24"/>
              </w:rPr>
            </w:pPr>
            <w:r w:rsidRPr="00177803">
              <w:rPr>
                <w:rFonts w:cs="Calibri"/>
                <w:b/>
                <w:szCs w:val="24"/>
              </w:rPr>
              <w:t>ASSESSMENT CATEGORY</w:t>
            </w:r>
          </w:p>
        </w:tc>
        <w:tc>
          <w:tcPr>
            <w:tcW w:w="3872" w:type="dxa"/>
          </w:tcPr>
          <w:p w14:paraId="52CEB1E2" w14:textId="77777777" w:rsidR="0064192F" w:rsidRPr="00177803" w:rsidRDefault="0064192F" w:rsidP="001C6B0F">
            <w:pPr>
              <w:spacing w:after="0" w:line="240" w:lineRule="auto"/>
              <w:jc w:val="center"/>
              <w:rPr>
                <w:rFonts w:cs="Calibri"/>
                <w:b/>
                <w:szCs w:val="24"/>
              </w:rPr>
            </w:pPr>
            <w:r w:rsidRPr="00177803">
              <w:rPr>
                <w:rFonts w:cs="Calibri"/>
                <w:b/>
                <w:szCs w:val="24"/>
              </w:rPr>
              <w:t>AREA OF ADULT LIFE</w:t>
            </w:r>
          </w:p>
          <w:p w14:paraId="5E8AFCFF" w14:textId="77777777" w:rsidR="0064192F" w:rsidRPr="00177803" w:rsidRDefault="0064192F" w:rsidP="001C6B0F">
            <w:pPr>
              <w:spacing w:after="0" w:line="240" w:lineRule="auto"/>
              <w:jc w:val="center"/>
              <w:rPr>
                <w:rFonts w:cs="Calibri"/>
                <w:b/>
                <w:szCs w:val="24"/>
              </w:rPr>
            </w:pPr>
            <w:r w:rsidRPr="00177803">
              <w:rPr>
                <w:rFonts w:cs="Calibri"/>
                <w:b/>
                <w:szCs w:val="24"/>
              </w:rPr>
              <w:t>(Post-School Activities)</w:t>
            </w:r>
          </w:p>
        </w:tc>
        <w:tc>
          <w:tcPr>
            <w:tcW w:w="7548" w:type="dxa"/>
          </w:tcPr>
          <w:p w14:paraId="1518B0EF" w14:textId="77777777" w:rsidR="0064192F" w:rsidRPr="00177803" w:rsidRDefault="0064192F" w:rsidP="001C6B0F">
            <w:pPr>
              <w:spacing w:after="0" w:line="240" w:lineRule="auto"/>
              <w:jc w:val="center"/>
              <w:rPr>
                <w:rFonts w:cs="Calibri"/>
                <w:b/>
                <w:szCs w:val="24"/>
              </w:rPr>
            </w:pPr>
            <w:r w:rsidRPr="00177803">
              <w:rPr>
                <w:rFonts w:cs="Calibri"/>
                <w:b/>
                <w:szCs w:val="24"/>
              </w:rPr>
              <w:t>POSTSECONDARY GOAL</w:t>
            </w:r>
          </w:p>
        </w:tc>
      </w:tr>
      <w:tr w:rsidR="0064192F" w:rsidRPr="00177803" w14:paraId="0578FABC" w14:textId="77777777" w:rsidTr="00AF6BC0">
        <w:trPr>
          <w:tblHeader/>
        </w:trPr>
        <w:tc>
          <w:tcPr>
            <w:tcW w:w="1756" w:type="dxa"/>
          </w:tcPr>
          <w:p w14:paraId="4BCA66D0" w14:textId="77777777" w:rsidR="0064192F" w:rsidRPr="00177803" w:rsidRDefault="0064192F" w:rsidP="001C6B0F">
            <w:pPr>
              <w:spacing w:after="0" w:line="240" w:lineRule="auto"/>
              <w:jc w:val="center"/>
              <w:rPr>
                <w:rFonts w:cs="Calibri"/>
                <w:b/>
                <w:szCs w:val="24"/>
              </w:rPr>
            </w:pPr>
            <w:r w:rsidRPr="00177803">
              <w:rPr>
                <w:rFonts w:cs="Calibri"/>
                <w:b/>
                <w:szCs w:val="24"/>
              </w:rPr>
              <w:t>EMPLOYMENT</w:t>
            </w:r>
          </w:p>
        </w:tc>
        <w:tc>
          <w:tcPr>
            <w:tcW w:w="3872" w:type="dxa"/>
          </w:tcPr>
          <w:p w14:paraId="2ED7217D" w14:textId="081DE31C" w:rsidR="0064192F" w:rsidRPr="00177803" w:rsidRDefault="00B61FC7" w:rsidP="001C6B0F">
            <w:pPr>
              <w:spacing w:after="0" w:line="240" w:lineRule="auto"/>
              <w:jc w:val="center"/>
              <w:rPr>
                <w:rFonts w:cs="Calibri"/>
              </w:rPr>
            </w:pPr>
            <w:r w:rsidRPr="00177803">
              <w:rPr>
                <w:rFonts w:cs="Calibri"/>
              </w:rPr>
              <w:t xml:space="preserve">Competitive, </w:t>
            </w:r>
            <w:r w:rsidR="0064192F" w:rsidRPr="00177803">
              <w:rPr>
                <w:rFonts w:cs="Calibri"/>
              </w:rPr>
              <w:t>Integrated Employment</w:t>
            </w:r>
          </w:p>
          <w:p w14:paraId="0E2C8FC8" w14:textId="77777777" w:rsidR="0064192F" w:rsidRPr="00177803" w:rsidRDefault="0064192F" w:rsidP="001C6B0F">
            <w:pPr>
              <w:spacing w:after="0" w:line="240" w:lineRule="auto"/>
              <w:jc w:val="center"/>
              <w:rPr>
                <w:rFonts w:cs="Calibri"/>
              </w:rPr>
            </w:pPr>
          </w:p>
        </w:tc>
        <w:tc>
          <w:tcPr>
            <w:tcW w:w="7548" w:type="dxa"/>
          </w:tcPr>
          <w:p w14:paraId="5E949730" w14:textId="77777777" w:rsidR="0064192F" w:rsidRPr="00177803" w:rsidRDefault="0064192F" w:rsidP="0064192F">
            <w:pPr>
              <w:pStyle w:val="ListParagraph"/>
              <w:numPr>
                <w:ilvl w:val="0"/>
                <w:numId w:val="16"/>
              </w:numPr>
              <w:spacing w:after="0" w:line="240" w:lineRule="auto"/>
              <w:ind w:left="312" w:hanging="270"/>
              <w:rPr>
                <w:rFonts w:cs="Calibri"/>
              </w:rPr>
            </w:pPr>
            <w:r w:rsidRPr="00177803">
              <w:rPr>
                <w:rFonts w:cs="Calibri"/>
              </w:rPr>
              <w:t>Work part-time as a physical therapy clinic aide</w:t>
            </w:r>
          </w:p>
        </w:tc>
      </w:tr>
      <w:tr w:rsidR="0064192F" w:rsidRPr="00177803" w14:paraId="318E96F7" w14:textId="77777777" w:rsidTr="00AF6BC0">
        <w:trPr>
          <w:tblHeader/>
        </w:trPr>
        <w:tc>
          <w:tcPr>
            <w:tcW w:w="1756" w:type="dxa"/>
          </w:tcPr>
          <w:p w14:paraId="0D37C02A" w14:textId="77777777" w:rsidR="0064192F" w:rsidRPr="00177803" w:rsidRDefault="0064192F" w:rsidP="001C6B0F">
            <w:pPr>
              <w:spacing w:after="0" w:line="240" w:lineRule="auto"/>
              <w:jc w:val="center"/>
              <w:rPr>
                <w:rFonts w:cs="Calibri"/>
                <w:b/>
                <w:szCs w:val="24"/>
              </w:rPr>
            </w:pPr>
            <w:r w:rsidRPr="00177803">
              <w:rPr>
                <w:rFonts w:cs="Calibri"/>
                <w:b/>
                <w:szCs w:val="24"/>
              </w:rPr>
              <w:t>EDUCATION</w:t>
            </w:r>
          </w:p>
        </w:tc>
        <w:tc>
          <w:tcPr>
            <w:tcW w:w="3872" w:type="dxa"/>
          </w:tcPr>
          <w:p w14:paraId="2ED3B1C6" w14:textId="77777777" w:rsidR="0064192F" w:rsidRPr="00177803" w:rsidRDefault="0064192F" w:rsidP="001C6B0F">
            <w:pPr>
              <w:spacing w:after="0" w:line="240" w:lineRule="auto"/>
              <w:jc w:val="center"/>
              <w:rPr>
                <w:rFonts w:cs="Calibri"/>
              </w:rPr>
            </w:pPr>
            <w:r w:rsidRPr="00177803">
              <w:rPr>
                <w:rFonts w:cs="Calibri"/>
              </w:rPr>
              <w:t>Postsecondary Education</w:t>
            </w:r>
          </w:p>
          <w:p w14:paraId="0A57BA58" w14:textId="77777777" w:rsidR="0064192F" w:rsidRPr="00177803" w:rsidRDefault="0064192F" w:rsidP="001C6B0F">
            <w:pPr>
              <w:spacing w:after="0" w:line="240" w:lineRule="auto"/>
              <w:jc w:val="center"/>
              <w:rPr>
                <w:rFonts w:cs="Calibri"/>
              </w:rPr>
            </w:pPr>
          </w:p>
          <w:p w14:paraId="62948B66" w14:textId="77777777" w:rsidR="0064192F" w:rsidRPr="00177803" w:rsidRDefault="0064192F" w:rsidP="001C6B0F">
            <w:pPr>
              <w:spacing w:after="0" w:line="240" w:lineRule="auto"/>
              <w:jc w:val="center"/>
              <w:rPr>
                <w:rFonts w:cs="Calibri"/>
              </w:rPr>
            </w:pPr>
            <w:r w:rsidRPr="00177803">
              <w:rPr>
                <w:rFonts w:cs="Calibri"/>
              </w:rPr>
              <w:t>Vocational Education</w:t>
            </w:r>
          </w:p>
          <w:p w14:paraId="77B4A231" w14:textId="77777777" w:rsidR="0064192F" w:rsidRPr="00177803" w:rsidRDefault="0064192F" w:rsidP="001C6B0F">
            <w:pPr>
              <w:spacing w:after="0" w:line="240" w:lineRule="auto"/>
              <w:jc w:val="center"/>
              <w:rPr>
                <w:rFonts w:cs="Calibri"/>
              </w:rPr>
            </w:pPr>
          </w:p>
          <w:p w14:paraId="67BF1F58" w14:textId="77777777" w:rsidR="0064192F" w:rsidRPr="00177803" w:rsidRDefault="0064192F" w:rsidP="001C6B0F">
            <w:pPr>
              <w:spacing w:after="0" w:line="240" w:lineRule="auto"/>
              <w:jc w:val="center"/>
              <w:rPr>
                <w:rFonts w:cs="Calibri"/>
              </w:rPr>
            </w:pPr>
            <w:r w:rsidRPr="00177803">
              <w:rPr>
                <w:rFonts w:cs="Calibri"/>
              </w:rPr>
              <w:t>Continuing and Adult Education</w:t>
            </w:r>
          </w:p>
          <w:p w14:paraId="2A226264" w14:textId="77777777" w:rsidR="0064192F" w:rsidRPr="00177803" w:rsidRDefault="0064192F" w:rsidP="001C6B0F">
            <w:pPr>
              <w:spacing w:after="0" w:line="240" w:lineRule="auto"/>
              <w:jc w:val="center"/>
              <w:rPr>
                <w:rFonts w:cs="Calibri"/>
              </w:rPr>
            </w:pPr>
          </w:p>
        </w:tc>
        <w:tc>
          <w:tcPr>
            <w:tcW w:w="7548" w:type="dxa"/>
          </w:tcPr>
          <w:p w14:paraId="04254DA1" w14:textId="77777777" w:rsidR="0064192F" w:rsidRPr="00177803" w:rsidRDefault="0064192F" w:rsidP="001C6B0F">
            <w:pPr>
              <w:spacing w:after="0" w:line="240" w:lineRule="auto"/>
              <w:ind w:left="312" w:hanging="270"/>
              <w:rPr>
                <w:rFonts w:cs="Calibri"/>
              </w:rPr>
            </w:pPr>
          </w:p>
          <w:p w14:paraId="261FCEEA" w14:textId="77777777" w:rsidR="0064192F" w:rsidRPr="00177803" w:rsidRDefault="0064192F" w:rsidP="001C6B0F">
            <w:pPr>
              <w:spacing w:after="0" w:line="240" w:lineRule="auto"/>
              <w:ind w:left="312" w:hanging="270"/>
              <w:rPr>
                <w:rFonts w:cs="Calibri"/>
              </w:rPr>
            </w:pPr>
          </w:p>
          <w:p w14:paraId="2D51AE0B" w14:textId="77777777" w:rsidR="0064192F" w:rsidRPr="00177803" w:rsidRDefault="0064192F" w:rsidP="0064192F">
            <w:pPr>
              <w:pStyle w:val="ListParagraph"/>
              <w:numPr>
                <w:ilvl w:val="0"/>
                <w:numId w:val="16"/>
              </w:numPr>
              <w:spacing w:after="0" w:line="240" w:lineRule="auto"/>
              <w:ind w:left="312" w:hanging="270"/>
              <w:rPr>
                <w:rFonts w:cs="Calibri"/>
              </w:rPr>
            </w:pPr>
            <w:r w:rsidRPr="00177803">
              <w:rPr>
                <w:rFonts w:cs="Calibri"/>
              </w:rPr>
              <w:t>Complete coursework to become a licensed home health care aide/nurse’s assistant</w:t>
            </w:r>
          </w:p>
        </w:tc>
      </w:tr>
      <w:tr w:rsidR="0064192F" w:rsidRPr="00177803" w14:paraId="2630D71B" w14:textId="77777777" w:rsidTr="00AF6BC0">
        <w:trPr>
          <w:tblHeader/>
        </w:trPr>
        <w:tc>
          <w:tcPr>
            <w:tcW w:w="1756" w:type="dxa"/>
          </w:tcPr>
          <w:p w14:paraId="464259B2" w14:textId="77777777" w:rsidR="0064192F" w:rsidRPr="00177803" w:rsidRDefault="0064192F" w:rsidP="001C6B0F">
            <w:pPr>
              <w:spacing w:after="0" w:line="240" w:lineRule="auto"/>
              <w:jc w:val="center"/>
              <w:rPr>
                <w:rFonts w:cs="Calibri"/>
                <w:b/>
                <w:szCs w:val="24"/>
              </w:rPr>
            </w:pPr>
            <w:r w:rsidRPr="00177803">
              <w:rPr>
                <w:rFonts w:cs="Calibri"/>
                <w:b/>
                <w:szCs w:val="24"/>
              </w:rPr>
              <w:t>TRAINING</w:t>
            </w:r>
          </w:p>
        </w:tc>
        <w:tc>
          <w:tcPr>
            <w:tcW w:w="3872" w:type="dxa"/>
          </w:tcPr>
          <w:p w14:paraId="7A77E4F1" w14:textId="77777777" w:rsidR="0064192F" w:rsidRPr="00177803" w:rsidRDefault="0064192F" w:rsidP="001C6B0F">
            <w:pPr>
              <w:spacing w:after="0" w:line="240" w:lineRule="auto"/>
              <w:jc w:val="center"/>
              <w:rPr>
                <w:rFonts w:cs="Calibri"/>
              </w:rPr>
            </w:pPr>
            <w:r w:rsidRPr="00177803">
              <w:rPr>
                <w:rFonts w:cs="Calibri"/>
              </w:rPr>
              <w:t>Related to Integrated employment</w:t>
            </w:r>
          </w:p>
          <w:p w14:paraId="6496E53D" w14:textId="77777777" w:rsidR="0064192F" w:rsidRPr="00177803" w:rsidRDefault="0064192F" w:rsidP="001C6B0F">
            <w:pPr>
              <w:spacing w:after="0" w:line="240" w:lineRule="auto"/>
              <w:jc w:val="center"/>
              <w:rPr>
                <w:rFonts w:cs="Calibri"/>
              </w:rPr>
            </w:pPr>
          </w:p>
          <w:p w14:paraId="0BE54063" w14:textId="77777777" w:rsidR="0064192F" w:rsidRPr="00177803" w:rsidRDefault="0064192F" w:rsidP="001C6B0F">
            <w:pPr>
              <w:spacing w:after="0" w:line="240" w:lineRule="auto"/>
              <w:jc w:val="center"/>
              <w:rPr>
                <w:rFonts w:cs="Calibri"/>
              </w:rPr>
            </w:pPr>
            <w:r w:rsidRPr="00177803">
              <w:rPr>
                <w:rFonts w:cs="Calibri"/>
              </w:rPr>
              <w:t>Related to Higher Education</w:t>
            </w:r>
          </w:p>
          <w:p w14:paraId="74E3C6AA" w14:textId="77777777" w:rsidR="0064192F" w:rsidRPr="00177803" w:rsidRDefault="0064192F" w:rsidP="001C6B0F">
            <w:pPr>
              <w:spacing w:after="0" w:line="240" w:lineRule="auto"/>
              <w:jc w:val="center"/>
              <w:rPr>
                <w:rFonts w:cs="Calibri"/>
              </w:rPr>
            </w:pPr>
          </w:p>
          <w:p w14:paraId="61496A82" w14:textId="77777777" w:rsidR="0064192F" w:rsidRPr="00177803" w:rsidRDefault="0064192F" w:rsidP="001C6B0F">
            <w:pPr>
              <w:spacing w:after="0" w:line="240" w:lineRule="auto"/>
              <w:jc w:val="center"/>
              <w:rPr>
                <w:rFonts w:cs="Calibri"/>
              </w:rPr>
            </w:pPr>
            <w:r w:rsidRPr="00177803">
              <w:rPr>
                <w:rFonts w:cs="Calibri"/>
              </w:rPr>
              <w:t>Related to Vocational Education</w:t>
            </w:r>
          </w:p>
          <w:p w14:paraId="5887D5B7" w14:textId="77777777" w:rsidR="0064192F" w:rsidRPr="00177803" w:rsidRDefault="0064192F" w:rsidP="001C6B0F">
            <w:pPr>
              <w:spacing w:after="0" w:line="240" w:lineRule="auto"/>
              <w:jc w:val="center"/>
              <w:rPr>
                <w:rFonts w:cs="Calibri"/>
              </w:rPr>
            </w:pPr>
          </w:p>
          <w:p w14:paraId="6E1EBB2C" w14:textId="77777777" w:rsidR="0064192F" w:rsidRPr="00177803" w:rsidRDefault="0064192F" w:rsidP="001C6B0F">
            <w:pPr>
              <w:spacing w:after="0" w:line="240" w:lineRule="auto"/>
              <w:jc w:val="center"/>
              <w:rPr>
                <w:rFonts w:cs="Calibri"/>
              </w:rPr>
            </w:pPr>
            <w:r w:rsidRPr="00177803">
              <w:rPr>
                <w:rFonts w:cs="Calibri"/>
              </w:rPr>
              <w:t>Continuing and Adult Education</w:t>
            </w:r>
          </w:p>
          <w:p w14:paraId="2BFF8431" w14:textId="77777777" w:rsidR="0064192F" w:rsidRPr="00177803" w:rsidRDefault="0064192F" w:rsidP="001C6B0F">
            <w:pPr>
              <w:spacing w:after="0" w:line="240" w:lineRule="auto"/>
              <w:jc w:val="center"/>
              <w:rPr>
                <w:rFonts w:cs="Calibri"/>
              </w:rPr>
            </w:pPr>
          </w:p>
          <w:p w14:paraId="047F135C" w14:textId="77777777" w:rsidR="0064192F" w:rsidRPr="00177803" w:rsidRDefault="0064192F" w:rsidP="001C6B0F">
            <w:pPr>
              <w:spacing w:after="0" w:line="240" w:lineRule="auto"/>
              <w:jc w:val="center"/>
              <w:rPr>
                <w:rFonts w:cs="Calibri"/>
              </w:rPr>
            </w:pPr>
            <w:r w:rsidRPr="00177803">
              <w:rPr>
                <w:rFonts w:cs="Calibri"/>
              </w:rPr>
              <w:t>Related to Independent Living</w:t>
            </w:r>
          </w:p>
          <w:p w14:paraId="1A1675CF" w14:textId="77777777" w:rsidR="0064192F" w:rsidRPr="00177803" w:rsidRDefault="0064192F" w:rsidP="001C6B0F">
            <w:pPr>
              <w:spacing w:after="0" w:line="240" w:lineRule="auto"/>
              <w:jc w:val="center"/>
              <w:rPr>
                <w:rFonts w:cs="Calibri"/>
              </w:rPr>
            </w:pPr>
          </w:p>
          <w:p w14:paraId="6AB24151" w14:textId="77777777" w:rsidR="0064192F" w:rsidRPr="00177803" w:rsidRDefault="0064192F" w:rsidP="001C6B0F">
            <w:pPr>
              <w:spacing w:after="0" w:line="240" w:lineRule="auto"/>
              <w:jc w:val="center"/>
              <w:rPr>
                <w:rFonts w:cs="Calibri"/>
              </w:rPr>
            </w:pPr>
            <w:r w:rsidRPr="00177803">
              <w:rPr>
                <w:rFonts w:cs="Calibri"/>
              </w:rPr>
              <w:t>Related to Community Participation</w:t>
            </w:r>
          </w:p>
          <w:p w14:paraId="5380A654" w14:textId="77777777" w:rsidR="0064192F" w:rsidRPr="00177803" w:rsidRDefault="0064192F" w:rsidP="001C6B0F">
            <w:pPr>
              <w:spacing w:after="0" w:line="240" w:lineRule="auto"/>
              <w:jc w:val="center"/>
              <w:rPr>
                <w:rFonts w:cs="Calibri"/>
              </w:rPr>
            </w:pPr>
          </w:p>
        </w:tc>
        <w:tc>
          <w:tcPr>
            <w:tcW w:w="7548" w:type="dxa"/>
          </w:tcPr>
          <w:p w14:paraId="0979BF8F" w14:textId="77777777" w:rsidR="0064192F" w:rsidRPr="00177803" w:rsidRDefault="0064192F" w:rsidP="001C6B0F">
            <w:pPr>
              <w:spacing w:after="0" w:line="240" w:lineRule="auto"/>
              <w:ind w:left="312" w:hanging="270"/>
              <w:rPr>
                <w:rFonts w:cs="Calibri"/>
                <w:sz w:val="16"/>
                <w:szCs w:val="16"/>
              </w:rPr>
            </w:pPr>
          </w:p>
          <w:p w14:paraId="1EB678AA" w14:textId="77777777" w:rsidR="0064192F" w:rsidRPr="00177803" w:rsidRDefault="0064192F" w:rsidP="0064192F">
            <w:pPr>
              <w:pStyle w:val="ListParagraph"/>
              <w:numPr>
                <w:ilvl w:val="0"/>
                <w:numId w:val="16"/>
              </w:numPr>
              <w:spacing w:after="0" w:line="240" w:lineRule="auto"/>
              <w:ind w:left="312" w:hanging="270"/>
              <w:rPr>
                <w:rFonts w:cs="Calibri"/>
              </w:rPr>
            </w:pPr>
            <w:r w:rsidRPr="00177803">
              <w:rPr>
                <w:rFonts w:cs="Calibri"/>
              </w:rPr>
              <w:t>Participate in on the job training to acquire skills required for employment as a physical therapy clinic aide</w:t>
            </w:r>
          </w:p>
          <w:p w14:paraId="593FCF93" w14:textId="77777777" w:rsidR="0064192F" w:rsidRPr="00177803" w:rsidRDefault="0064192F" w:rsidP="001C6B0F">
            <w:pPr>
              <w:spacing w:after="0" w:line="240" w:lineRule="auto"/>
              <w:rPr>
                <w:rFonts w:cs="Calibri"/>
                <w:sz w:val="16"/>
                <w:szCs w:val="16"/>
              </w:rPr>
            </w:pPr>
          </w:p>
          <w:p w14:paraId="000B0EA0" w14:textId="77777777" w:rsidR="0064192F" w:rsidRPr="00177803" w:rsidRDefault="0064192F" w:rsidP="0064192F">
            <w:pPr>
              <w:pStyle w:val="ListParagraph"/>
              <w:numPr>
                <w:ilvl w:val="0"/>
                <w:numId w:val="16"/>
              </w:numPr>
              <w:spacing w:after="0" w:line="240" w:lineRule="auto"/>
              <w:ind w:left="312" w:hanging="270"/>
              <w:rPr>
                <w:rFonts w:cs="Calibri"/>
              </w:rPr>
            </w:pPr>
            <w:r w:rsidRPr="00177803">
              <w:rPr>
                <w:rFonts w:cs="Calibri"/>
              </w:rPr>
              <w:t>Participate in dance training at the recreation center</w:t>
            </w:r>
          </w:p>
          <w:p w14:paraId="433CC9E5" w14:textId="77777777" w:rsidR="0064192F" w:rsidRPr="00177803" w:rsidRDefault="0064192F" w:rsidP="001C6B0F">
            <w:pPr>
              <w:spacing w:after="0" w:line="240" w:lineRule="auto"/>
              <w:ind w:left="312" w:hanging="270"/>
              <w:rPr>
                <w:rFonts w:cs="Calibri"/>
              </w:rPr>
            </w:pPr>
          </w:p>
          <w:p w14:paraId="0E1A31C2" w14:textId="77777777" w:rsidR="0064192F" w:rsidRPr="00177803" w:rsidRDefault="0064192F" w:rsidP="0064192F">
            <w:pPr>
              <w:pStyle w:val="ListParagraph"/>
              <w:numPr>
                <w:ilvl w:val="0"/>
                <w:numId w:val="16"/>
              </w:numPr>
              <w:spacing w:after="0" w:line="240" w:lineRule="auto"/>
              <w:ind w:left="312" w:hanging="270"/>
              <w:rPr>
                <w:rFonts w:cs="Calibri"/>
              </w:rPr>
            </w:pPr>
            <w:r w:rsidRPr="00177803">
              <w:rPr>
                <w:rFonts w:cs="Calibri"/>
              </w:rPr>
              <w:t>Complete route training to use public transit to/from work independently</w:t>
            </w:r>
          </w:p>
          <w:p w14:paraId="1DF39F3E" w14:textId="77777777" w:rsidR="0064192F" w:rsidRPr="00177803" w:rsidRDefault="0064192F" w:rsidP="001C6B0F">
            <w:pPr>
              <w:spacing w:after="0" w:line="240" w:lineRule="auto"/>
              <w:ind w:left="312" w:hanging="270"/>
              <w:rPr>
                <w:rFonts w:cs="Calibri"/>
              </w:rPr>
            </w:pPr>
          </w:p>
        </w:tc>
      </w:tr>
      <w:tr w:rsidR="0064192F" w:rsidRPr="00177803" w14:paraId="23CD31ED" w14:textId="77777777" w:rsidTr="00AF6BC0">
        <w:trPr>
          <w:tblHeader/>
        </w:trPr>
        <w:tc>
          <w:tcPr>
            <w:tcW w:w="1756" w:type="dxa"/>
          </w:tcPr>
          <w:p w14:paraId="3AB8E885" w14:textId="77777777" w:rsidR="0064192F" w:rsidRPr="00177803" w:rsidRDefault="0064192F" w:rsidP="001C6B0F">
            <w:pPr>
              <w:spacing w:after="0" w:line="240" w:lineRule="auto"/>
              <w:jc w:val="center"/>
              <w:rPr>
                <w:rFonts w:cs="Calibri"/>
                <w:b/>
                <w:szCs w:val="24"/>
              </w:rPr>
            </w:pPr>
            <w:r w:rsidRPr="00177803">
              <w:rPr>
                <w:rFonts w:cs="Calibri"/>
                <w:b/>
                <w:szCs w:val="24"/>
              </w:rPr>
              <w:t>INDEPENDENT LIVING</w:t>
            </w:r>
          </w:p>
        </w:tc>
        <w:tc>
          <w:tcPr>
            <w:tcW w:w="3872" w:type="dxa"/>
          </w:tcPr>
          <w:p w14:paraId="62BD1B9E" w14:textId="77777777" w:rsidR="0064192F" w:rsidRPr="00177803" w:rsidRDefault="0064192F" w:rsidP="001C6B0F">
            <w:pPr>
              <w:spacing w:after="0" w:line="240" w:lineRule="auto"/>
              <w:jc w:val="center"/>
              <w:rPr>
                <w:rFonts w:cs="Calibri"/>
              </w:rPr>
            </w:pPr>
            <w:r w:rsidRPr="00177803">
              <w:rPr>
                <w:rFonts w:cs="Calibri"/>
              </w:rPr>
              <w:t>Independent Living</w:t>
            </w:r>
          </w:p>
          <w:p w14:paraId="0BD96C6B" w14:textId="77777777" w:rsidR="0064192F" w:rsidRPr="00177803" w:rsidRDefault="0064192F" w:rsidP="001C6B0F">
            <w:pPr>
              <w:spacing w:after="0" w:line="240" w:lineRule="auto"/>
              <w:jc w:val="center"/>
              <w:rPr>
                <w:rFonts w:cs="Calibri"/>
              </w:rPr>
            </w:pPr>
          </w:p>
          <w:p w14:paraId="2F210D8E" w14:textId="77777777" w:rsidR="0064192F" w:rsidRPr="00177803" w:rsidRDefault="0064192F" w:rsidP="001C6B0F">
            <w:pPr>
              <w:spacing w:after="0" w:line="240" w:lineRule="auto"/>
              <w:jc w:val="center"/>
              <w:rPr>
                <w:rFonts w:cs="Calibri"/>
              </w:rPr>
            </w:pPr>
            <w:r w:rsidRPr="00177803">
              <w:rPr>
                <w:rFonts w:cs="Calibri"/>
              </w:rPr>
              <w:t>Community Participation</w:t>
            </w:r>
          </w:p>
          <w:p w14:paraId="2211BB68" w14:textId="77777777" w:rsidR="0064192F" w:rsidRPr="00177803" w:rsidRDefault="0064192F" w:rsidP="001C6B0F">
            <w:pPr>
              <w:spacing w:after="0" w:line="240" w:lineRule="auto"/>
              <w:jc w:val="center"/>
              <w:rPr>
                <w:rFonts w:cs="Calibri"/>
              </w:rPr>
            </w:pPr>
          </w:p>
        </w:tc>
        <w:tc>
          <w:tcPr>
            <w:tcW w:w="7548" w:type="dxa"/>
          </w:tcPr>
          <w:p w14:paraId="1D4F4ED0" w14:textId="77777777" w:rsidR="0064192F" w:rsidRPr="00177803" w:rsidRDefault="0064192F" w:rsidP="0064192F">
            <w:pPr>
              <w:pStyle w:val="ListParagraph"/>
              <w:numPr>
                <w:ilvl w:val="0"/>
                <w:numId w:val="17"/>
              </w:numPr>
              <w:spacing w:after="0" w:line="240" w:lineRule="auto"/>
              <w:ind w:left="312" w:hanging="270"/>
              <w:rPr>
                <w:rFonts w:cs="Calibri"/>
              </w:rPr>
            </w:pPr>
            <w:r w:rsidRPr="00177803">
              <w:rPr>
                <w:rFonts w:cs="Calibri"/>
              </w:rPr>
              <w:t>Live in the community in a group home or other supported housing</w:t>
            </w:r>
          </w:p>
          <w:p w14:paraId="068F46BA" w14:textId="77777777" w:rsidR="0064192F" w:rsidRPr="00177803" w:rsidRDefault="0064192F" w:rsidP="0064192F">
            <w:pPr>
              <w:pStyle w:val="ListParagraph"/>
              <w:numPr>
                <w:ilvl w:val="0"/>
                <w:numId w:val="17"/>
              </w:numPr>
              <w:spacing w:after="0" w:line="240" w:lineRule="auto"/>
              <w:ind w:left="312" w:hanging="270"/>
              <w:rPr>
                <w:rFonts w:cs="Calibri"/>
              </w:rPr>
            </w:pPr>
            <w:r w:rsidRPr="00177803">
              <w:rPr>
                <w:rFonts w:cs="Calibri"/>
              </w:rPr>
              <w:t>Attend local dance productions</w:t>
            </w:r>
          </w:p>
          <w:p w14:paraId="4198F3C9" w14:textId="77777777" w:rsidR="0064192F" w:rsidRPr="00177803" w:rsidRDefault="0064192F" w:rsidP="0064192F">
            <w:pPr>
              <w:pStyle w:val="ListParagraph"/>
              <w:numPr>
                <w:ilvl w:val="0"/>
                <w:numId w:val="17"/>
              </w:numPr>
              <w:spacing w:after="0" w:line="240" w:lineRule="auto"/>
              <w:ind w:left="312" w:hanging="270"/>
              <w:rPr>
                <w:rFonts w:cs="Calibri"/>
              </w:rPr>
            </w:pPr>
            <w:r w:rsidRPr="00177803">
              <w:rPr>
                <w:rFonts w:cs="Calibri"/>
              </w:rPr>
              <w:t>Participate in volunteer opportunities provided through the Arc/day support/group homes</w:t>
            </w:r>
          </w:p>
        </w:tc>
      </w:tr>
    </w:tbl>
    <w:p w14:paraId="28421D7F" w14:textId="77777777" w:rsidR="004A1FA6" w:rsidRPr="00177803" w:rsidRDefault="004A1FA6" w:rsidP="0064192F">
      <w:pPr>
        <w:sectPr w:rsidR="004A1FA6" w:rsidRPr="00177803" w:rsidSect="000453E1">
          <w:pgSz w:w="12240" w:h="15840"/>
          <w:pgMar w:top="864" w:right="1440" w:bottom="864" w:left="1440" w:header="720" w:footer="720" w:gutter="0"/>
          <w:cols w:space="720"/>
          <w:docGrid w:linePitch="360"/>
        </w:sectPr>
      </w:pPr>
    </w:p>
    <w:p w14:paraId="496078FE" w14:textId="45F43773" w:rsidR="004A1FA6" w:rsidRPr="004A1FA6" w:rsidRDefault="004A1FA6" w:rsidP="008140C6">
      <w:pPr>
        <w:pStyle w:val="Heading2"/>
      </w:pPr>
      <w:r w:rsidRPr="004A1FA6">
        <w:lastRenderedPageBreak/>
        <w:t>Sample Student #6 (Applied Studies Diploma)</w:t>
      </w:r>
    </w:p>
    <w:tbl>
      <w:tblPr>
        <w:tblpPr w:leftFromText="180" w:rightFromText="180" w:horzAnchor="margin" w:tblpY="7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e postsecondary areas of adult life with corresponding activities and goals for students working towards an Applied Studies Diploma Example 6."/>
      </w:tblPr>
      <w:tblGrid>
        <w:gridCol w:w="1770"/>
        <w:gridCol w:w="2785"/>
        <w:gridCol w:w="4795"/>
      </w:tblGrid>
      <w:tr w:rsidR="004A1FA6" w:rsidRPr="00177803" w14:paraId="1301571A" w14:textId="77777777" w:rsidTr="00AF6BC0">
        <w:trPr>
          <w:tblHeader/>
        </w:trPr>
        <w:tc>
          <w:tcPr>
            <w:tcW w:w="1756" w:type="dxa"/>
          </w:tcPr>
          <w:p w14:paraId="29156206" w14:textId="77777777" w:rsidR="004A1FA6" w:rsidRPr="00177803" w:rsidRDefault="004A1FA6" w:rsidP="001C6B0F">
            <w:pPr>
              <w:spacing w:after="0" w:line="240" w:lineRule="auto"/>
              <w:jc w:val="center"/>
              <w:rPr>
                <w:rFonts w:cs="Calibri"/>
                <w:b/>
                <w:szCs w:val="24"/>
              </w:rPr>
            </w:pPr>
            <w:r w:rsidRPr="00177803">
              <w:rPr>
                <w:rFonts w:cs="Calibri"/>
                <w:b/>
                <w:szCs w:val="24"/>
              </w:rPr>
              <w:t>ASSESSMENT CATEGORY</w:t>
            </w:r>
          </w:p>
        </w:tc>
        <w:tc>
          <w:tcPr>
            <w:tcW w:w="3872" w:type="dxa"/>
          </w:tcPr>
          <w:p w14:paraId="345E54A0" w14:textId="77777777" w:rsidR="004A1FA6" w:rsidRPr="00177803" w:rsidRDefault="004A1FA6" w:rsidP="001C6B0F">
            <w:pPr>
              <w:spacing w:after="0" w:line="240" w:lineRule="auto"/>
              <w:jc w:val="center"/>
              <w:rPr>
                <w:rFonts w:cs="Calibri"/>
                <w:b/>
                <w:szCs w:val="24"/>
              </w:rPr>
            </w:pPr>
            <w:r w:rsidRPr="00177803">
              <w:rPr>
                <w:rFonts w:cs="Calibri"/>
                <w:b/>
                <w:szCs w:val="24"/>
              </w:rPr>
              <w:t>AREA OF ADULT LIFE</w:t>
            </w:r>
          </w:p>
          <w:p w14:paraId="21E14CCD" w14:textId="77777777" w:rsidR="004A1FA6" w:rsidRPr="00177803" w:rsidRDefault="004A1FA6" w:rsidP="001C6B0F">
            <w:pPr>
              <w:spacing w:after="0" w:line="240" w:lineRule="auto"/>
              <w:jc w:val="center"/>
              <w:rPr>
                <w:rFonts w:cs="Calibri"/>
                <w:b/>
                <w:szCs w:val="24"/>
              </w:rPr>
            </w:pPr>
            <w:r w:rsidRPr="00177803">
              <w:rPr>
                <w:rFonts w:cs="Calibri"/>
                <w:b/>
                <w:szCs w:val="24"/>
              </w:rPr>
              <w:t>(Post-School Activities)</w:t>
            </w:r>
          </w:p>
        </w:tc>
        <w:tc>
          <w:tcPr>
            <w:tcW w:w="7548" w:type="dxa"/>
          </w:tcPr>
          <w:p w14:paraId="5B4C23AC" w14:textId="77777777" w:rsidR="004A1FA6" w:rsidRPr="00177803" w:rsidRDefault="004A1FA6" w:rsidP="001C6B0F">
            <w:pPr>
              <w:spacing w:after="0" w:line="240" w:lineRule="auto"/>
              <w:jc w:val="center"/>
              <w:rPr>
                <w:rFonts w:cs="Calibri"/>
                <w:b/>
                <w:szCs w:val="24"/>
              </w:rPr>
            </w:pPr>
            <w:r w:rsidRPr="00177803">
              <w:rPr>
                <w:rFonts w:cs="Calibri"/>
                <w:b/>
                <w:szCs w:val="24"/>
              </w:rPr>
              <w:t>POSTSECONDARY GOAL</w:t>
            </w:r>
          </w:p>
        </w:tc>
      </w:tr>
      <w:tr w:rsidR="004A1FA6" w:rsidRPr="00177803" w14:paraId="05F1F821" w14:textId="77777777" w:rsidTr="00AF6BC0">
        <w:trPr>
          <w:tblHeader/>
        </w:trPr>
        <w:tc>
          <w:tcPr>
            <w:tcW w:w="1756" w:type="dxa"/>
          </w:tcPr>
          <w:p w14:paraId="35773D37" w14:textId="77777777" w:rsidR="004A1FA6" w:rsidRPr="00177803" w:rsidRDefault="004A1FA6" w:rsidP="001C6B0F">
            <w:pPr>
              <w:spacing w:after="0" w:line="240" w:lineRule="auto"/>
              <w:jc w:val="center"/>
              <w:rPr>
                <w:rFonts w:cs="Calibri"/>
                <w:b/>
                <w:szCs w:val="24"/>
              </w:rPr>
            </w:pPr>
            <w:r w:rsidRPr="00177803">
              <w:rPr>
                <w:rFonts w:cs="Calibri"/>
                <w:b/>
                <w:szCs w:val="24"/>
              </w:rPr>
              <w:t>EMPLOYMENT</w:t>
            </w:r>
          </w:p>
        </w:tc>
        <w:tc>
          <w:tcPr>
            <w:tcW w:w="3872" w:type="dxa"/>
          </w:tcPr>
          <w:p w14:paraId="3A74265F" w14:textId="1F9AE33E" w:rsidR="004A1FA6" w:rsidRPr="00177803" w:rsidRDefault="008140C6" w:rsidP="001C6B0F">
            <w:pPr>
              <w:spacing w:after="0" w:line="240" w:lineRule="auto"/>
              <w:jc w:val="center"/>
              <w:rPr>
                <w:rFonts w:cs="Calibri"/>
              </w:rPr>
            </w:pPr>
            <w:r w:rsidRPr="00177803">
              <w:rPr>
                <w:rFonts w:cs="Calibri"/>
              </w:rPr>
              <w:t xml:space="preserve">Competitive, </w:t>
            </w:r>
            <w:r w:rsidR="004A1FA6" w:rsidRPr="00177803">
              <w:rPr>
                <w:rFonts w:cs="Calibri"/>
              </w:rPr>
              <w:t>Integrated Employment</w:t>
            </w:r>
          </w:p>
          <w:p w14:paraId="14F0D79E" w14:textId="77777777" w:rsidR="004A1FA6" w:rsidRPr="00177803" w:rsidRDefault="004A1FA6" w:rsidP="001C6B0F">
            <w:pPr>
              <w:spacing w:after="0" w:line="240" w:lineRule="auto"/>
              <w:jc w:val="center"/>
              <w:rPr>
                <w:rFonts w:cs="Calibri"/>
              </w:rPr>
            </w:pPr>
          </w:p>
        </w:tc>
        <w:tc>
          <w:tcPr>
            <w:tcW w:w="7548" w:type="dxa"/>
          </w:tcPr>
          <w:p w14:paraId="768C7859" w14:textId="77777777" w:rsidR="004A1FA6" w:rsidRPr="00177803" w:rsidRDefault="004A1FA6" w:rsidP="004A1FA6">
            <w:pPr>
              <w:pStyle w:val="ListParagraph"/>
              <w:numPr>
                <w:ilvl w:val="0"/>
                <w:numId w:val="18"/>
              </w:numPr>
              <w:spacing w:after="0" w:line="240" w:lineRule="auto"/>
              <w:ind w:left="312" w:hanging="270"/>
              <w:rPr>
                <w:rFonts w:cs="Calibri"/>
              </w:rPr>
            </w:pPr>
            <w:r w:rsidRPr="00177803">
              <w:rPr>
                <w:rFonts w:cs="Calibri"/>
              </w:rPr>
              <w:t>Be employed as a ticket scanner at the local sports arena</w:t>
            </w:r>
          </w:p>
        </w:tc>
      </w:tr>
      <w:tr w:rsidR="004A1FA6" w:rsidRPr="00177803" w14:paraId="04C3F4E6" w14:textId="77777777" w:rsidTr="00AF6BC0">
        <w:trPr>
          <w:tblHeader/>
        </w:trPr>
        <w:tc>
          <w:tcPr>
            <w:tcW w:w="1756" w:type="dxa"/>
          </w:tcPr>
          <w:p w14:paraId="2EC8BEF7" w14:textId="77777777" w:rsidR="004A1FA6" w:rsidRPr="00177803" w:rsidRDefault="004A1FA6" w:rsidP="001C6B0F">
            <w:pPr>
              <w:spacing w:after="0" w:line="240" w:lineRule="auto"/>
              <w:jc w:val="center"/>
              <w:rPr>
                <w:rFonts w:cs="Calibri"/>
                <w:b/>
                <w:szCs w:val="24"/>
              </w:rPr>
            </w:pPr>
            <w:r w:rsidRPr="00177803">
              <w:rPr>
                <w:rFonts w:cs="Calibri"/>
                <w:b/>
                <w:szCs w:val="24"/>
              </w:rPr>
              <w:t>EDUCATION</w:t>
            </w:r>
          </w:p>
        </w:tc>
        <w:tc>
          <w:tcPr>
            <w:tcW w:w="3872" w:type="dxa"/>
          </w:tcPr>
          <w:p w14:paraId="6652CD50" w14:textId="77777777" w:rsidR="004A1FA6" w:rsidRPr="00177803" w:rsidRDefault="004A1FA6" w:rsidP="001C6B0F">
            <w:pPr>
              <w:spacing w:after="0" w:line="240" w:lineRule="auto"/>
              <w:jc w:val="center"/>
              <w:rPr>
                <w:rFonts w:cs="Calibri"/>
              </w:rPr>
            </w:pPr>
            <w:r w:rsidRPr="00177803">
              <w:rPr>
                <w:rFonts w:cs="Calibri"/>
              </w:rPr>
              <w:t>Postsecondary Education</w:t>
            </w:r>
          </w:p>
          <w:p w14:paraId="119B7020" w14:textId="77777777" w:rsidR="004A1FA6" w:rsidRPr="00177803" w:rsidRDefault="004A1FA6" w:rsidP="001C6B0F">
            <w:pPr>
              <w:spacing w:after="0" w:line="240" w:lineRule="auto"/>
              <w:jc w:val="center"/>
              <w:rPr>
                <w:rFonts w:cs="Calibri"/>
              </w:rPr>
            </w:pPr>
          </w:p>
          <w:p w14:paraId="13292AFC" w14:textId="77777777" w:rsidR="004A1FA6" w:rsidRPr="00177803" w:rsidRDefault="004A1FA6" w:rsidP="001C6B0F">
            <w:pPr>
              <w:spacing w:after="0" w:line="240" w:lineRule="auto"/>
              <w:jc w:val="center"/>
              <w:rPr>
                <w:rFonts w:cs="Calibri"/>
              </w:rPr>
            </w:pPr>
            <w:r w:rsidRPr="00177803">
              <w:rPr>
                <w:rFonts w:cs="Calibri"/>
              </w:rPr>
              <w:t>Vocational Education</w:t>
            </w:r>
          </w:p>
          <w:p w14:paraId="2D62B13B" w14:textId="77777777" w:rsidR="004A1FA6" w:rsidRPr="00177803" w:rsidRDefault="004A1FA6" w:rsidP="001C6B0F">
            <w:pPr>
              <w:spacing w:after="0" w:line="240" w:lineRule="auto"/>
              <w:jc w:val="center"/>
              <w:rPr>
                <w:rFonts w:cs="Calibri"/>
              </w:rPr>
            </w:pPr>
          </w:p>
          <w:p w14:paraId="3E35FA4D" w14:textId="77777777" w:rsidR="004A1FA6" w:rsidRPr="00177803" w:rsidRDefault="004A1FA6" w:rsidP="001C6B0F">
            <w:pPr>
              <w:spacing w:after="0" w:line="240" w:lineRule="auto"/>
              <w:jc w:val="center"/>
              <w:rPr>
                <w:rFonts w:cs="Calibri"/>
              </w:rPr>
            </w:pPr>
            <w:r w:rsidRPr="00177803">
              <w:rPr>
                <w:rFonts w:cs="Calibri"/>
              </w:rPr>
              <w:t>Continuing and Adult Education</w:t>
            </w:r>
          </w:p>
          <w:p w14:paraId="37D03BF5" w14:textId="77777777" w:rsidR="004A1FA6" w:rsidRPr="00177803" w:rsidRDefault="004A1FA6" w:rsidP="001C6B0F">
            <w:pPr>
              <w:spacing w:after="0" w:line="240" w:lineRule="auto"/>
              <w:jc w:val="center"/>
              <w:rPr>
                <w:rFonts w:cs="Calibri"/>
              </w:rPr>
            </w:pPr>
          </w:p>
        </w:tc>
        <w:tc>
          <w:tcPr>
            <w:tcW w:w="7548" w:type="dxa"/>
          </w:tcPr>
          <w:p w14:paraId="387BE9C5" w14:textId="3655677F" w:rsidR="004A1FA6" w:rsidRPr="00177803" w:rsidRDefault="004A1FA6" w:rsidP="00574D87">
            <w:pPr>
              <w:pStyle w:val="ListParagraph"/>
              <w:numPr>
                <w:ilvl w:val="0"/>
                <w:numId w:val="18"/>
              </w:numPr>
              <w:spacing w:after="0" w:line="240" w:lineRule="auto"/>
              <w:ind w:left="312" w:hanging="270"/>
              <w:rPr>
                <w:rFonts w:cs="Calibri"/>
              </w:rPr>
            </w:pPr>
            <w:r w:rsidRPr="00177803">
              <w:rPr>
                <w:rFonts w:cs="Calibri"/>
              </w:rPr>
              <w:t>Participate in therapeutic recreation activities of interest</w:t>
            </w:r>
          </w:p>
        </w:tc>
      </w:tr>
      <w:tr w:rsidR="004A1FA6" w:rsidRPr="00177803" w14:paraId="198DFF63" w14:textId="77777777" w:rsidTr="00AF6BC0">
        <w:trPr>
          <w:tblHeader/>
        </w:trPr>
        <w:tc>
          <w:tcPr>
            <w:tcW w:w="1756" w:type="dxa"/>
          </w:tcPr>
          <w:p w14:paraId="6C96D639" w14:textId="77777777" w:rsidR="004A1FA6" w:rsidRPr="00177803" w:rsidRDefault="004A1FA6" w:rsidP="001C6B0F">
            <w:pPr>
              <w:spacing w:after="0" w:line="240" w:lineRule="auto"/>
              <w:jc w:val="center"/>
              <w:rPr>
                <w:rFonts w:cs="Calibri"/>
                <w:b/>
                <w:szCs w:val="24"/>
              </w:rPr>
            </w:pPr>
            <w:r w:rsidRPr="00177803">
              <w:rPr>
                <w:rFonts w:cs="Calibri"/>
                <w:b/>
                <w:szCs w:val="24"/>
              </w:rPr>
              <w:t>TRAINING</w:t>
            </w:r>
          </w:p>
        </w:tc>
        <w:tc>
          <w:tcPr>
            <w:tcW w:w="3872" w:type="dxa"/>
          </w:tcPr>
          <w:p w14:paraId="71A52B29" w14:textId="77777777" w:rsidR="004A1FA6" w:rsidRPr="00177803" w:rsidRDefault="004A1FA6" w:rsidP="001C6B0F">
            <w:pPr>
              <w:spacing w:after="0" w:line="240" w:lineRule="auto"/>
              <w:jc w:val="center"/>
              <w:rPr>
                <w:rFonts w:cs="Calibri"/>
              </w:rPr>
            </w:pPr>
            <w:r w:rsidRPr="00177803">
              <w:rPr>
                <w:rFonts w:cs="Calibri"/>
              </w:rPr>
              <w:t>Related to Integrated employment</w:t>
            </w:r>
          </w:p>
          <w:p w14:paraId="6875B7CE" w14:textId="77777777" w:rsidR="004A1FA6" w:rsidRPr="00177803" w:rsidRDefault="004A1FA6" w:rsidP="001C6B0F">
            <w:pPr>
              <w:spacing w:after="0" w:line="240" w:lineRule="auto"/>
              <w:jc w:val="center"/>
              <w:rPr>
                <w:rFonts w:cs="Calibri"/>
              </w:rPr>
            </w:pPr>
          </w:p>
          <w:p w14:paraId="07195A0B" w14:textId="77777777" w:rsidR="004A1FA6" w:rsidRPr="00177803" w:rsidRDefault="004A1FA6" w:rsidP="001C6B0F">
            <w:pPr>
              <w:spacing w:after="0" w:line="240" w:lineRule="auto"/>
              <w:jc w:val="center"/>
              <w:rPr>
                <w:rFonts w:cs="Calibri"/>
              </w:rPr>
            </w:pPr>
            <w:r w:rsidRPr="00177803">
              <w:rPr>
                <w:rFonts w:cs="Calibri"/>
              </w:rPr>
              <w:t>Related to Higher Education</w:t>
            </w:r>
          </w:p>
          <w:p w14:paraId="72A0034D" w14:textId="77777777" w:rsidR="004A1FA6" w:rsidRPr="00177803" w:rsidRDefault="004A1FA6" w:rsidP="001C6B0F">
            <w:pPr>
              <w:spacing w:after="0" w:line="240" w:lineRule="auto"/>
              <w:jc w:val="center"/>
              <w:rPr>
                <w:rFonts w:cs="Calibri"/>
              </w:rPr>
            </w:pPr>
          </w:p>
          <w:p w14:paraId="7FABA0B9" w14:textId="77777777" w:rsidR="004A1FA6" w:rsidRPr="00177803" w:rsidRDefault="004A1FA6" w:rsidP="001C6B0F">
            <w:pPr>
              <w:spacing w:after="0" w:line="240" w:lineRule="auto"/>
              <w:jc w:val="center"/>
              <w:rPr>
                <w:rFonts w:cs="Calibri"/>
              </w:rPr>
            </w:pPr>
            <w:r w:rsidRPr="00177803">
              <w:rPr>
                <w:rFonts w:cs="Calibri"/>
              </w:rPr>
              <w:t>Related to Vocational Education</w:t>
            </w:r>
          </w:p>
          <w:p w14:paraId="7641CDDE" w14:textId="77777777" w:rsidR="004A1FA6" w:rsidRPr="00177803" w:rsidRDefault="004A1FA6" w:rsidP="001C6B0F">
            <w:pPr>
              <w:spacing w:after="0" w:line="240" w:lineRule="auto"/>
              <w:jc w:val="center"/>
              <w:rPr>
                <w:rFonts w:cs="Calibri"/>
              </w:rPr>
            </w:pPr>
          </w:p>
          <w:p w14:paraId="5583B6CE" w14:textId="77777777" w:rsidR="004A1FA6" w:rsidRPr="00177803" w:rsidRDefault="004A1FA6" w:rsidP="001C6B0F">
            <w:pPr>
              <w:spacing w:after="0" w:line="240" w:lineRule="auto"/>
              <w:jc w:val="center"/>
              <w:rPr>
                <w:rFonts w:cs="Calibri"/>
              </w:rPr>
            </w:pPr>
            <w:r w:rsidRPr="00177803">
              <w:rPr>
                <w:rFonts w:cs="Calibri"/>
              </w:rPr>
              <w:t>Continuing and Adult Education</w:t>
            </w:r>
          </w:p>
          <w:p w14:paraId="3908F219" w14:textId="77777777" w:rsidR="004A1FA6" w:rsidRPr="00177803" w:rsidRDefault="004A1FA6" w:rsidP="001C6B0F">
            <w:pPr>
              <w:spacing w:after="0" w:line="240" w:lineRule="auto"/>
              <w:jc w:val="center"/>
              <w:rPr>
                <w:rFonts w:cs="Calibri"/>
              </w:rPr>
            </w:pPr>
          </w:p>
          <w:p w14:paraId="273C8D30" w14:textId="77777777" w:rsidR="004A1FA6" w:rsidRPr="00177803" w:rsidRDefault="004A1FA6" w:rsidP="001C6B0F">
            <w:pPr>
              <w:spacing w:after="0" w:line="240" w:lineRule="auto"/>
              <w:jc w:val="center"/>
              <w:rPr>
                <w:rFonts w:cs="Calibri"/>
              </w:rPr>
            </w:pPr>
            <w:r w:rsidRPr="00177803">
              <w:rPr>
                <w:rFonts w:cs="Calibri"/>
              </w:rPr>
              <w:t>Related to Independent Living</w:t>
            </w:r>
          </w:p>
          <w:p w14:paraId="590137B0" w14:textId="77777777" w:rsidR="004A1FA6" w:rsidRPr="00177803" w:rsidRDefault="004A1FA6" w:rsidP="001C6B0F">
            <w:pPr>
              <w:spacing w:after="0" w:line="240" w:lineRule="auto"/>
              <w:jc w:val="center"/>
              <w:rPr>
                <w:rFonts w:cs="Calibri"/>
              </w:rPr>
            </w:pPr>
          </w:p>
          <w:p w14:paraId="1EC23F32" w14:textId="77777777" w:rsidR="004A1FA6" w:rsidRPr="00177803" w:rsidRDefault="004A1FA6" w:rsidP="001C6B0F">
            <w:pPr>
              <w:spacing w:after="0" w:line="240" w:lineRule="auto"/>
              <w:jc w:val="center"/>
              <w:rPr>
                <w:rFonts w:cs="Calibri"/>
              </w:rPr>
            </w:pPr>
            <w:r w:rsidRPr="00177803">
              <w:rPr>
                <w:rFonts w:cs="Calibri"/>
              </w:rPr>
              <w:t>Related to Community Participation</w:t>
            </w:r>
          </w:p>
          <w:p w14:paraId="1CFF15FE" w14:textId="77777777" w:rsidR="004A1FA6" w:rsidRPr="00177803" w:rsidRDefault="004A1FA6" w:rsidP="001C6B0F">
            <w:pPr>
              <w:spacing w:after="0" w:line="240" w:lineRule="auto"/>
              <w:jc w:val="center"/>
              <w:rPr>
                <w:rFonts w:cs="Calibri"/>
              </w:rPr>
            </w:pPr>
          </w:p>
        </w:tc>
        <w:tc>
          <w:tcPr>
            <w:tcW w:w="7548" w:type="dxa"/>
          </w:tcPr>
          <w:p w14:paraId="2BB154B2" w14:textId="77777777" w:rsidR="004A1FA6" w:rsidRPr="00177803" w:rsidRDefault="004A1FA6" w:rsidP="004A1FA6">
            <w:pPr>
              <w:pStyle w:val="ListParagraph"/>
              <w:numPr>
                <w:ilvl w:val="0"/>
                <w:numId w:val="18"/>
              </w:numPr>
              <w:spacing w:after="0" w:line="240" w:lineRule="auto"/>
              <w:ind w:left="312" w:hanging="270"/>
              <w:rPr>
                <w:rFonts w:cs="Calibri"/>
              </w:rPr>
            </w:pPr>
            <w:r w:rsidRPr="00177803">
              <w:rPr>
                <w:rFonts w:cs="Calibri"/>
              </w:rPr>
              <w:t>Complete training to use emerging communication technologies that replace those being used when he/she exits high school</w:t>
            </w:r>
          </w:p>
          <w:p w14:paraId="47F1927F" w14:textId="29B6D631" w:rsidR="004A1FA6" w:rsidRPr="00177803" w:rsidRDefault="004A1FA6" w:rsidP="004A1FA6">
            <w:pPr>
              <w:pStyle w:val="ListParagraph"/>
              <w:numPr>
                <w:ilvl w:val="0"/>
                <w:numId w:val="18"/>
              </w:numPr>
              <w:spacing w:after="0" w:line="240" w:lineRule="auto"/>
              <w:ind w:left="312" w:hanging="270"/>
              <w:rPr>
                <w:rFonts w:cs="Calibri"/>
              </w:rPr>
            </w:pPr>
            <w:r w:rsidRPr="00177803">
              <w:rPr>
                <w:rFonts w:cs="Calibri"/>
              </w:rPr>
              <w:t>Complete Edible Education (healthy eating) program through county Parks and Recreation</w:t>
            </w:r>
          </w:p>
        </w:tc>
      </w:tr>
      <w:tr w:rsidR="004A1FA6" w:rsidRPr="00177803" w14:paraId="7EBFE1A7" w14:textId="77777777" w:rsidTr="00AF6BC0">
        <w:trPr>
          <w:tblHeader/>
        </w:trPr>
        <w:tc>
          <w:tcPr>
            <w:tcW w:w="1756" w:type="dxa"/>
          </w:tcPr>
          <w:p w14:paraId="778B25FE" w14:textId="77777777" w:rsidR="004A1FA6" w:rsidRPr="00177803" w:rsidRDefault="004A1FA6" w:rsidP="001C6B0F">
            <w:pPr>
              <w:spacing w:after="0" w:line="240" w:lineRule="auto"/>
              <w:jc w:val="center"/>
              <w:rPr>
                <w:rFonts w:cs="Calibri"/>
                <w:b/>
                <w:szCs w:val="24"/>
              </w:rPr>
            </w:pPr>
            <w:r w:rsidRPr="00177803">
              <w:rPr>
                <w:rFonts w:cs="Calibri"/>
                <w:b/>
                <w:szCs w:val="24"/>
              </w:rPr>
              <w:t>INDEPENDENT LIVING</w:t>
            </w:r>
          </w:p>
        </w:tc>
        <w:tc>
          <w:tcPr>
            <w:tcW w:w="3872" w:type="dxa"/>
          </w:tcPr>
          <w:p w14:paraId="303D87D9" w14:textId="77777777" w:rsidR="004A1FA6" w:rsidRPr="00177803" w:rsidRDefault="004A1FA6" w:rsidP="001C6B0F">
            <w:pPr>
              <w:spacing w:after="0" w:line="240" w:lineRule="auto"/>
              <w:jc w:val="center"/>
              <w:rPr>
                <w:rFonts w:cs="Calibri"/>
              </w:rPr>
            </w:pPr>
            <w:r w:rsidRPr="00177803">
              <w:rPr>
                <w:rFonts w:cs="Calibri"/>
              </w:rPr>
              <w:t>Independent Living</w:t>
            </w:r>
          </w:p>
          <w:p w14:paraId="43914C00" w14:textId="77777777" w:rsidR="004A1FA6" w:rsidRPr="00177803" w:rsidRDefault="004A1FA6" w:rsidP="001C6B0F">
            <w:pPr>
              <w:spacing w:after="0" w:line="240" w:lineRule="auto"/>
              <w:jc w:val="center"/>
              <w:rPr>
                <w:rFonts w:cs="Calibri"/>
              </w:rPr>
            </w:pPr>
          </w:p>
          <w:p w14:paraId="381D705F" w14:textId="77777777" w:rsidR="004A1FA6" w:rsidRPr="00177803" w:rsidRDefault="004A1FA6" w:rsidP="001C6B0F">
            <w:pPr>
              <w:spacing w:after="0" w:line="240" w:lineRule="auto"/>
              <w:jc w:val="center"/>
              <w:rPr>
                <w:rFonts w:cs="Calibri"/>
              </w:rPr>
            </w:pPr>
          </w:p>
          <w:p w14:paraId="5C6CB437" w14:textId="77777777" w:rsidR="004A1FA6" w:rsidRPr="00177803" w:rsidRDefault="004A1FA6" w:rsidP="001C6B0F">
            <w:pPr>
              <w:spacing w:after="0" w:line="240" w:lineRule="auto"/>
              <w:jc w:val="center"/>
              <w:rPr>
                <w:rFonts w:cs="Calibri"/>
              </w:rPr>
            </w:pPr>
            <w:r w:rsidRPr="00177803">
              <w:rPr>
                <w:rFonts w:cs="Calibri"/>
              </w:rPr>
              <w:t>Community Participation</w:t>
            </w:r>
          </w:p>
          <w:p w14:paraId="514A9BAA" w14:textId="77777777" w:rsidR="004A1FA6" w:rsidRPr="00177803" w:rsidRDefault="004A1FA6" w:rsidP="001C6B0F">
            <w:pPr>
              <w:spacing w:after="0" w:line="240" w:lineRule="auto"/>
              <w:jc w:val="center"/>
              <w:rPr>
                <w:rFonts w:cs="Calibri"/>
              </w:rPr>
            </w:pPr>
          </w:p>
        </w:tc>
        <w:tc>
          <w:tcPr>
            <w:tcW w:w="7548" w:type="dxa"/>
          </w:tcPr>
          <w:p w14:paraId="3642A200" w14:textId="77777777" w:rsidR="004A1FA6" w:rsidRPr="00177803" w:rsidRDefault="004A1FA6" w:rsidP="004A1FA6">
            <w:pPr>
              <w:pStyle w:val="ListParagraph"/>
              <w:numPr>
                <w:ilvl w:val="0"/>
                <w:numId w:val="19"/>
              </w:numPr>
              <w:spacing w:after="0" w:line="240" w:lineRule="auto"/>
              <w:ind w:left="312" w:hanging="270"/>
              <w:rPr>
                <w:rFonts w:cs="Calibri"/>
              </w:rPr>
            </w:pPr>
            <w:r w:rsidRPr="00177803">
              <w:rPr>
                <w:rFonts w:cs="Calibri"/>
              </w:rPr>
              <w:t>Participate in leisure activities that include attending hockey games; participate in community recreation center activities and outings; eat at restaurants; view movies; listen to music, stories, and books</w:t>
            </w:r>
          </w:p>
          <w:p w14:paraId="354D9A4A" w14:textId="77777777" w:rsidR="004A1FA6" w:rsidRPr="00177803" w:rsidRDefault="004A1FA6" w:rsidP="004A1FA6">
            <w:pPr>
              <w:pStyle w:val="ListParagraph"/>
              <w:numPr>
                <w:ilvl w:val="0"/>
                <w:numId w:val="19"/>
              </w:numPr>
              <w:spacing w:after="0" w:line="240" w:lineRule="auto"/>
              <w:ind w:left="312" w:hanging="270"/>
              <w:rPr>
                <w:rFonts w:cs="Calibri"/>
              </w:rPr>
            </w:pPr>
            <w:r w:rsidRPr="00177803">
              <w:rPr>
                <w:rFonts w:cs="Calibri"/>
              </w:rPr>
              <w:t>Ride city buses equipped to transport wheelchairs</w:t>
            </w:r>
          </w:p>
          <w:p w14:paraId="7D24DCE0" w14:textId="77777777" w:rsidR="004A1FA6" w:rsidRPr="00177803" w:rsidRDefault="004A1FA6" w:rsidP="004A1FA6">
            <w:pPr>
              <w:pStyle w:val="ListParagraph"/>
              <w:numPr>
                <w:ilvl w:val="0"/>
                <w:numId w:val="19"/>
              </w:numPr>
              <w:spacing w:after="0" w:line="240" w:lineRule="auto"/>
              <w:ind w:left="312" w:hanging="270"/>
              <w:rPr>
                <w:rFonts w:cs="Calibri"/>
              </w:rPr>
            </w:pPr>
            <w:r w:rsidRPr="00177803">
              <w:rPr>
                <w:rFonts w:cs="Calibri"/>
              </w:rPr>
              <w:t>Vote in local, state and national elections</w:t>
            </w:r>
          </w:p>
          <w:p w14:paraId="0A3A6EF8" w14:textId="77777777" w:rsidR="004A1FA6" w:rsidRPr="00177803" w:rsidRDefault="004A1FA6" w:rsidP="001C6B0F">
            <w:pPr>
              <w:spacing w:after="0" w:line="240" w:lineRule="auto"/>
              <w:ind w:left="312" w:hanging="270"/>
              <w:rPr>
                <w:rFonts w:cs="Calibri"/>
              </w:rPr>
            </w:pPr>
          </w:p>
        </w:tc>
      </w:tr>
    </w:tbl>
    <w:p w14:paraId="410F1B71" w14:textId="77777777" w:rsidR="00574D87" w:rsidRPr="00177803" w:rsidRDefault="00574D87" w:rsidP="004A1FA6">
      <w:pPr>
        <w:sectPr w:rsidR="00574D87" w:rsidRPr="00177803" w:rsidSect="000453E1">
          <w:pgSz w:w="12240" w:h="15840"/>
          <w:pgMar w:top="864" w:right="1440" w:bottom="864" w:left="1440" w:header="720" w:footer="720" w:gutter="0"/>
          <w:cols w:space="720"/>
          <w:docGrid w:linePitch="360"/>
        </w:sectPr>
      </w:pPr>
    </w:p>
    <w:p w14:paraId="7903994E" w14:textId="74C171AA" w:rsidR="009C7737" w:rsidRPr="00177803" w:rsidRDefault="009C7737" w:rsidP="009C7737">
      <w:pPr>
        <w:pStyle w:val="Heading2"/>
      </w:pPr>
      <w:r w:rsidRPr="00177803">
        <w:lastRenderedPageBreak/>
        <w:t xml:space="preserve">Sample Student Scenario </w:t>
      </w:r>
      <w:r w:rsidR="00D8431E" w:rsidRPr="00177803">
        <w:t>Number 1 - Mark</w:t>
      </w:r>
    </w:p>
    <w:p w14:paraId="5C777F19" w14:textId="62916CD4" w:rsidR="00BD3785" w:rsidRPr="00177803" w:rsidRDefault="008C7A6E" w:rsidP="00D8431E">
      <w:r w:rsidRPr="00177803">
        <w:rPr>
          <w:b/>
        </w:rPr>
        <w:t>Mark</w:t>
      </w:r>
      <w:r w:rsidRPr="00177803">
        <w:t xml:space="preserve"> is a high-school student with an intellectual disability. He has a concurrent hearing loss and uses an amplification system. Mark has experienced seven (7) </w:t>
      </w:r>
      <w:r w:rsidR="00933C3A">
        <w:t xml:space="preserve">employment </w:t>
      </w:r>
      <w:r w:rsidR="00933C3A" w:rsidRPr="00177803">
        <w:t>training</w:t>
      </w:r>
      <w:r w:rsidRPr="00177803">
        <w:t xml:space="preserve"> internships over the past two (2) years. He has expressed a strong interest in working in his current retail setting; a large retail store. Mark is gregarious, follows a visual schedule on his technology device and completes most tasks without prompting. He has strong family ties and supports. Mark has a Medicaid Waiver and utilizes on the job supports through the Dept. </w:t>
      </w:r>
      <w:r w:rsidR="00933C3A">
        <w:t>on Aging and Rehabilitative Services</w:t>
      </w:r>
      <w:r w:rsidRPr="00177803">
        <w:t>.</w:t>
      </w:r>
    </w:p>
    <w:tbl>
      <w:tblPr>
        <w:tblpPr w:leftFromText="180" w:rightFromText="180" w:vertAnchor="text" w:tblpY="3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Example of postsecondary goals for Mark. These goals are based on transition assessments related to education, training, employment, and independent living and provide information about students’ strengths, interests, and preferences."/>
      </w:tblPr>
      <w:tblGrid>
        <w:gridCol w:w="1770"/>
        <w:gridCol w:w="2791"/>
        <w:gridCol w:w="4789"/>
      </w:tblGrid>
      <w:tr w:rsidR="008C7A6E" w:rsidRPr="00177803" w14:paraId="285D50C4" w14:textId="77777777" w:rsidTr="008C7A6E">
        <w:trPr>
          <w:tblHeader/>
        </w:trPr>
        <w:tc>
          <w:tcPr>
            <w:tcW w:w="1770" w:type="dxa"/>
          </w:tcPr>
          <w:p w14:paraId="5D2D7738" w14:textId="77777777" w:rsidR="008C7A6E" w:rsidRPr="00177803" w:rsidRDefault="008C7A6E" w:rsidP="001C6B0F">
            <w:pPr>
              <w:spacing w:after="0" w:line="240" w:lineRule="auto"/>
              <w:jc w:val="center"/>
              <w:rPr>
                <w:rFonts w:cs="Calibri"/>
                <w:b/>
                <w:szCs w:val="24"/>
              </w:rPr>
            </w:pPr>
            <w:r w:rsidRPr="00177803">
              <w:rPr>
                <w:rFonts w:cs="Calibri"/>
                <w:b/>
                <w:szCs w:val="24"/>
              </w:rPr>
              <w:t>ASSESSMENT CATEGORY</w:t>
            </w:r>
          </w:p>
        </w:tc>
        <w:tc>
          <w:tcPr>
            <w:tcW w:w="2791" w:type="dxa"/>
          </w:tcPr>
          <w:p w14:paraId="34438AA4" w14:textId="77777777" w:rsidR="008C7A6E" w:rsidRPr="00177803" w:rsidRDefault="008C7A6E" w:rsidP="001C6B0F">
            <w:pPr>
              <w:spacing w:after="0" w:line="240" w:lineRule="auto"/>
              <w:jc w:val="center"/>
              <w:rPr>
                <w:rFonts w:cs="Calibri"/>
                <w:b/>
                <w:szCs w:val="24"/>
              </w:rPr>
            </w:pPr>
            <w:r w:rsidRPr="00177803">
              <w:rPr>
                <w:rFonts w:cs="Calibri"/>
                <w:b/>
                <w:szCs w:val="24"/>
              </w:rPr>
              <w:t>AREA OF ADULT LIFE</w:t>
            </w:r>
          </w:p>
          <w:p w14:paraId="1E2A939E" w14:textId="77777777" w:rsidR="008C7A6E" w:rsidRPr="00177803" w:rsidRDefault="008C7A6E" w:rsidP="001C6B0F">
            <w:pPr>
              <w:spacing w:after="0" w:line="240" w:lineRule="auto"/>
              <w:jc w:val="center"/>
              <w:rPr>
                <w:rFonts w:cs="Calibri"/>
                <w:b/>
                <w:szCs w:val="24"/>
              </w:rPr>
            </w:pPr>
            <w:r w:rsidRPr="00177803">
              <w:rPr>
                <w:rFonts w:cs="Calibri"/>
                <w:b/>
                <w:szCs w:val="24"/>
              </w:rPr>
              <w:t>(Post-School Activities)</w:t>
            </w:r>
          </w:p>
        </w:tc>
        <w:tc>
          <w:tcPr>
            <w:tcW w:w="4789" w:type="dxa"/>
          </w:tcPr>
          <w:p w14:paraId="626DC64D" w14:textId="77777777" w:rsidR="008C7A6E" w:rsidRPr="00177803" w:rsidRDefault="008C7A6E" w:rsidP="001C6B0F">
            <w:pPr>
              <w:spacing w:after="0" w:line="240" w:lineRule="auto"/>
              <w:jc w:val="center"/>
              <w:rPr>
                <w:rFonts w:cs="Calibri"/>
                <w:b/>
                <w:szCs w:val="24"/>
              </w:rPr>
            </w:pPr>
            <w:r w:rsidRPr="00177803">
              <w:rPr>
                <w:rFonts w:cs="Calibri"/>
                <w:b/>
                <w:szCs w:val="24"/>
              </w:rPr>
              <w:t>POSTSECONDARY GOAL</w:t>
            </w:r>
          </w:p>
        </w:tc>
      </w:tr>
      <w:tr w:rsidR="008C7A6E" w:rsidRPr="00177803" w14:paraId="65A3027E" w14:textId="77777777" w:rsidTr="008C7A6E">
        <w:trPr>
          <w:tblHeader/>
        </w:trPr>
        <w:tc>
          <w:tcPr>
            <w:tcW w:w="1770" w:type="dxa"/>
          </w:tcPr>
          <w:p w14:paraId="1EF02C0C" w14:textId="77777777" w:rsidR="008C7A6E" w:rsidRPr="00177803" w:rsidRDefault="008C7A6E" w:rsidP="001C6B0F">
            <w:pPr>
              <w:spacing w:after="0" w:line="240" w:lineRule="auto"/>
              <w:jc w:val="center"/>
              <w:rPr>
                <w:rFonts w:cs="Calibri"/>
                <w:b/>
                <w:szCs w:val="24"/>
              </w:rPr>
            </w:pPr>
            <w:r w:rsidRPr="00177803">
              <w:rPr>
                <w:rFonts w:cs="Calibri"/>
                <w:b/>
                <w:szCs w:val="24"/>
              </w:rPr>
              <w:t>EMPLOYMENT</w:t>
            </w:r>
          </w:p>
        </w:tc>
        <w:tc>
          <w:tcPr>
            <w:tcW w:w="2791" w:type="dxa"/>
          </w:tcPr>
          <w:p w14:paraId="7ED68EB7" w14:textId="2C0E3E35" w:rsidR="008C7A6E" w:rsidRPr="00177803" w:rsidRDefault="00933C3A" w:rsidP="001C6B0F">
            <w:pPr>
              <w:spacing w:after="0" w:line="240" w:lineRule="auto"/>
              <w:jc w:val="center"/>
              <w:rPr>
                <w:rFonts w:cs="Calibri"/>
              </w:rPr>
            </w:pPr>
            <w:r>
              <w:rPr>
                <w:rFonts w:cs="Calibri"/>
              </w:rPr>
              <w:t xml:space="preserve">Competitive, </w:t>
            </w:r>
            <w:r w:rsidR="008C7A6E" w:rsidRPr="00177803">
              <w:rPr>
                <w:rFonts w:cs="Calibri"/>
              </w:rPr>
              <w:t>Integrated Employment</w:t>
            </w:r>
          </w:p>
        </w:tc>
        <w:tc>
          <w:tcPr>
            <w:tcW w:w="4789" w:type="dxa"/>
          </w:tcPr>
          <w:p w14:paraId="082DF1D4" w14:textId="77777777" w:rsidR="008C7A6E" w:rsidRPr="00177803" w:rsidRDefault="008C7A6E" w:rsidP="008C7A6E">
            <w:pPr>
              <w:pStyle w:val="ListParagraph"/>
              <w:numPr>
                <w:ilvl w:val="0"/>
                <w:numId w:val="21"/>
              </w:numPr>
              <w:ind w:left="312" w:hanging="270"/>
            </w:pPr>
            <w:r w:rsidRPr="00177803">
              <w:t xml:space="preserve">Work part time in a retail store. </w:t>
            </w:r>
          </w:p>
        </w:tc>
      </w:tr>
      <w:tr w:rsidR="008C7A6E" w:rsidRPr="00177803" w14:paraId="7F813D44" w14:textId="77777777" w:rsidTr="008C7A6E">
        <w:trPr>
          <w:tblHeader/>
        </w:trPr>
        <w:tc>
          <w:tcPr>
            <w:tcW w:w="1770" w:type="dxa"/>
          </w:tcPr>
          <w:p w14:paraId="39A3899E" w14:textId="77777777" w:rsidR="008C7A6E" w:rsidRPr="00177803" w:rsidRDefault="008C7A6E" w:rsidP="001C6B0F">
            <w:pPr>
              <w:spacing w:after="0" w:line="240" w:lineRule="auto"/>
              <w:jc w:val="center"/>
              <w:rPr>
                <w:rFonts w:cs="Calibri"/>
                <w:b/>
                <w:szCs w:val="24"/>
              </w:rPr>
            </w:pPr>
            <w:r w:rsidRPr="00177803">
              <w:rPr>
                <w:rFonts w:cs="Calibri"/>
                <w:b/>
                <w:szCs w:val="24"/>
              </w:rPr>
              <w:t>EDUCATION</w:t>
            </w:r>
          </w:p>
        </w:tc>
        <w:tc>
          <w:tcPr>
            <w:tcW w:w="2791" w:type="dxa"/>
          </w:tcPr>
          <w:p w14:paraId="51E3572D" w14:textId="77777777" w:rsidR="008C7A6E" w:rsidRPr="00177803" w:rsidRDefault="008C7A6E" w:rsidP="001C6B0F">
            <w:pPr>
              <w:spacing w:after="0" w:line="240" w:lineRule="auto"/>
              <w:jc w:val="center"/>
              <w:rPr>
                <w:rFonts w:cs="Calibri"/>
              </w:rPr>
            </w:pPr>
            <w:r w:rsidRPr="00177803">
              <w:rPr>
                <w:rFonts w:cs="Calibri"/>
              </w:rPr>
              <w:t>Postsecondary Education</w:t>
            </w:r>
          </w:p>
          <w:p w14:paraId="19943EF4" w14:textId="77777777" w:rsidR="008C7A6E" w:rsidRPr="00177803" w:rsidRDefault="008C7A6E" w:rsidP="001C6B0F">
            <w:pPr>
              <w:spacing w:after="0" w:line="240" w:lineRule="auto"/>
              <w:jc w:val="center"/>
              <w:rPr>
                <w:rFonts w:cs="Calibri"/>
              </w:rPr>
            </w:pPr>
          </w:p>
          <w:p w14:paraId="673FD5CE" w14:textId="77777777" w:rsidR="008C7A6E" w:rsidRPr="00177803" w:rsidRDefault="008C7A6E" w:rsidP="001C6B0F">
            <w:pPr>
              <w:spacing w:after="0" w:line="240" w:lineRule="auto"/>
              <w:jc w:val="center"/>
              <w:rPr>
                <w:rFonts w:cs="Calibri"/>
              </w:rPr>
            </w:pPr>
            <w:r w:rsidRPr="00177803">
              <w:rPr>
                <w:rFonts w:cs="Calibri"/>
              </w:rPr>
              <w:t>Vocational Education</w:t>
            </w:r>
          </w:p>
          <w:p w14:paraId="16FA1E66" w14:textId="77777777" w:rsidR="008C7A6E" w:rsidRPr="00177803" w:rsidRDefault="008C7A6E" w:rsidP="001C6B0F">
            <w:pPr>
              <w:spacing w:after="0" w:line="240" w:lineRule="auto"/>
              <w:jc w:val="center"/>
              <w:rPr>
                <w:rFonts w:cs="Calibri"/>
              </w:rPr>
            </w:pPr>
          </w:p>
          <w:p w14:paraId="146CEB60" w14:textId="77777777" w:rsidR="008C7A6E" w:rsidRPr="00177803" w:rsidRDefault="008C7A6E" w:rsidP="001C6B0F">
            <w:pPr>
              <w:spacing w:after="0" w:line="240" w:lineRule="auto"/>
              <w:jc w:val="center"/>
              <w:rPr>
                <w:rFonts w:cs="Calibri"/>
              </w:rPr>
            </w:pPr>
            <w:r w:rsidRPr="00177803">
              <w:rPr>
                <w:rFonts w:cs="Calibri"/>
              </w:rPr>
              <w:t>Continuing and Adult Education</w:t>
            </w:r>
          </w:p>
        </w:tc>
        <w:tc>
          <w:tcPr>
            <w:tcW w:w="4789" w:type="dxa"/>
          </w:tcPr>
          <w:p w14:paraId="318E7DD2" w14:textId="77777777" w:rsidR="008C7A6E" w:rsidRPr="00177803" w:rsidRDefault="008C7A6E" w:rsidP="001C6B0F">
            <w:pPr>
              <w:spacing w:after="0" w:line="240" w:lineRule="auto"/>
              <w:rPr>
                <w:rFonts w:cs="Calibri"/>
              </w:rPr>
            </w:pPr>
          </w:p>
          <w:p w14:paraId="427DA0C1" w14:textId="77777777" w:rsidR="008C7A6E" w:rsidRPr="00177803" w:rsidRDefault="008C7A6E" w:rsidP="001C6B0F">
            <w:pPr>
              <w:pStyle w:val="ListParagraph"/>
              <w:spacing w:after="0" w:line="240" w:lineRule="auto"/>
              <w:ind w:left="312"/>
              <w:rPr>
                <w:rFonts w:cs="Calibri"/>
              </w:rPr>
            </w:pPr>
          </w:p>
          <w:p w14:paraId="688CE02E" w14:textId="77777777" w:rsidR="008C7A6E" w:rsidRPr="00177803" w:rsidRDefault="008C7A6E" w:rsidP="008C7A6E">
            <w:pPr>
              <w:pStyle w:val="ListParagraph"/>
              <w:numPr>
                <w:ilvl w:val="0"/>
                <w:numId w:val="16"/>
              </w:numPr>
              <w:spacing w:after="0" w:line="240" w:lineRule="auto"/>
              <w:ind w:left="312" w:hanging="270"/>
              <w:rPr>
                <w:rFonts w:cs="Calibri"/>
              </w:rPr>
            </w:pPr>
            <w:r w:rsidRPr="00177803">
              <w:t>Complete a sign language class, with supports, at a community college</w:t>
            </w:r>
          </w:p>
        </w:tc>
      </w:tr>
      <w:tr w:rsidR="008C7A6E" w:rsidRPr="00177803" w14:paraId="521AF918" w14:textId="77777777" w:rsidTr="008C7A6E">
        <w:trPr>
          <w:tblHeader/>
        </w:trPr>
        <w:tc>
          <w:tcPr>
            <w:tcW w:w="1770" w:type="dxa"/>
          </w:tcPr>
          <w:p w14:paraId="1C1863E0" w14:textId="77777777" w:rsidR="008C7A6E" w:rsidRPr="00177803" w:rsidRDefault="008C7A6E" w:rsidP="001C6B0F">
            <w:pPr>
              <w:spacing w:after="0" w:line="240" w:lineRule="auto"/>
              <w:jc w:val="center"/>
              <w:rPr>
                <w:rFonts w:cs="Calibri"/>
                <w:b/>
                <w:szCs w:val="24"/>
              </w:rPr>
            </w:pPr>
            <w:r w:rsidRPr="00177803">
              <w:rPr>
                <w:rFonts w:cs="Calibri"/>
                <w:b/>
                <w:szCs w:val="24"/>
              </w:rPr>
              <w:t>TRAINING</w:t>
            </w:r>
          </w:p>
        </w:tc>
        <w:tc>
          <w:tcPr>
            <w:tcW w:w="2791" w:type="dxa"/>
          </w:tcPr>
          <w:p w14:paraId="6EBC39C0" w14:textId="77777777" w:rsidR="008C7A6E" w:rsidRPr="00177803" w:rsidRDefault="008C7A6E" w:rsidP="001C6B0F">
            <w:pPr>
              <w:spacing w:after="0" w:line="240" w:lineRule="auto"/>
              <w:jc w:val="center"/>
              <w:rPr>
                <w:rFonts w:cs="Calibri"/>
              </w:rPr>
            </w:pPr>
            <w:r w:rsidRPr="00177803">
              <w:rPr>
                <w:rFonts w:cs="Calibri"/>
              </w:rPr>
              <w:t>Related to Integrated employment</w:t>
            </w:r>
          </w:p>
          <w:p w14:paraId="46006F7D" w14:textId="77777777" w:rsidR="008C7A6E" w:rsidRPr="00177803" w:rsidRDefault="008C7A6E" w:rsidP="001C6B0F">
            <w:pPr>
              <w:spacing w:after="0" w:line="240" w:lineRule="auto"/>
              <w:jc w:val="center"/>
              <w:rPr>
                <w:rFonts w:cs="Calibri"/>
              </w:rPr>
            </w:pPr>
          </w:p>
          <w:p w14:paraId="19C1E840" w14:textId="77777777" w:rsidR="008C7A6E" w:rsidRPr="00177803" w:rsidRDefault="008C7A6E" w:rsidP="001C6B0F">
            <w:pPr>
              <w:spacing w:after="0" w:line="240" w:lineRule="auto"/>
              <w:jc w:val="center"/>
              <w:rPr>
                <w:rFonts w:cs="Calibri"/>
              </w:rPr>
            </w:pPr>
            <w:r w:rsidRPr="00177803">
              <w:rPr>
                <w:rFonts w:cs="Calibri"/>
              </w:rPr>
              <w:t>Related to Higher Education</w:t>
            </w:r>
          </w:p>
          <w:p w14:paraId="3EF7B0EC" w14:textId="77777777" w:rsidR="008C7A6E" w:rsidRPr="00177803" w:rsidRDefault="008C7A6E" w:rsidP="001C6B0F">
            <w:pPr>
              <w:spacing w:after="0" w:line="240" w:lineRule="auto"/>
              <w:jc w:val="center"/>
              <w:rPr>
                <w:rFonts w:cs="Calibri"/>
              </w:rPr>
            </w:pPr>
          </w:p>
          <w:p w14:paraId="3F4B2720" w14:textId="77777777" w:rsidR="008C7A6E" w:rsidRPr="00177803" w:rsidRDefault="008C7A6E" w:rsidP="001C6B0F">
            <w:pPr>
              <w:spacing w:after="0" w:line="240" w:lineRule="auto"/>
              <w:jc w:val="center"/>
              <w:rPr>
                <w:rFonts w:cs="Calibri"/>
              </w:rPr>
            </w:pPr>
            <w:r w:rsidRPr="00177803">
              <w:rPr>
                <w:rFonts w:cs="Calibri"/>
              </w:rPr>
              <w:t>Related to Vocational Education</w:t>
            </w:r>
          </w:p>
          <w:p w14:paraId="4128C4DA" w14:textId="77777777" w:rsidR="008C7A6E" w:rsidRPr="00177803" w:rsidRDefault="008C7A6E" w:rsidP="001C6B0F">
            <w:pPr>
              <w:spacing w:after="0" w:line="240" w:lineRule="auto"/>
              <w:jc w:val="center"/>
              <w:rPr>
                <w:rFonts w:cs="Calibri"/>
              </w:rPr>
            </w:pPr>
          </w:p>
          <w:p w14:paraId="5414AAF2" w14:textId="77777777" w:rsidR="008C7A6E" w:rsidRPr="00177803" w:rsidRDefault="008C7A6E" w:rsidP="001C6B0F">
            <w:pPr>
              <w:spacing w:after="0" w:line="240" w:lineRule="auto"/>
              <w:jc w:val="center"/>
              <w:rPr>
                <w:rFonts w:cs="Calibri"/>
              </w:rPr>
            </w:pPr>
            <w:r w:rsidRPr="00177803">
              <w:rPr>
                <w:rFonts w:cs="Calibri"/>
              </w:rPr>
              <w:t>Continuing and Adult Education</w:t>
            </w:r>
          </w:p>
          <w:p w14:paraId="37EEF841" w14:textId="77777777" w:rsidR="008C7A6E" w:rsidRPr="00177803" w:rsidRDefault="008C7A6E" w:rsidP="001C6B0F">
            <w:pPr>
              <w:spacing w:after="0" w:line="240" w:lineRule="auto"/>
              <w:jc w:val="center"/>
              <w:rPr>
                <w:rFonts w:cs="Calibri"/>
              </w:rPr>
            </w:pPr>
          </w:p>
          <w:p w14:paraId="65B6B67E" w14:textId="77777777" w:rsidR="008C7A6E" w:rsidRPr="00177803" w:rsidRDefault="008C7A6E" w:rsidP="001C6B0F">
            <w:pPr>
              <w:spacing w:after="0" w:line="240" w:lineRule="auto"/>
              <w:jc w:val="center"/>
              <w:rPr>
                <w:rFonts w:cs="Calibri"/>
              </w:rPr>
            </w:pPr>
            <w:r w:rsidRPr="00177803">
              <w:rPr>
                <w:rFonts w:cs="Calibri"/>
              </w:rPr>
              <w:t>Related to Independent Living</w:t>
            </w:r>
          </w:p>
          <w:p w14:paraId="2D83FAA8" w14:textId="77777777" w:rsidR="008C7A6E" w:rsidRPr="00177803" w:rsidRDefault="008C7A6E" w:rsidP="001C6B0F">
            <w:pPr>
              <w:spacing w:after="0" w:line="240" w:lineRule="auto"/>
              <w:jc w:val="center"/>
              <w:rPr>
                <w:rFonts w:cs="Calibri"/>
              </w:rPr>
            </w:pPr>
          </w:p>
          <w:p w14:paraId="3B33D4AD" w14:textId="77777777" w:rsidR="008C7A6E" w:rsidRPr="00177803" w:rsidRDefault="008C7A6E" w:rsidP="001C6B0F">
            <w:pPr>
              <w:spacing w:after="0" w:line="240" w:lineRule="auto"/>
              <w:jc w:val="center"/>
              <w:rPr>
                <w:rFonts w:cs="Calibri"/>
              </w:rPr>
            </w:pPr>
            <w:r w:rsidRPr="00177803">
              <w:rPr>
                <w:rFonts w:cs="Calibri"/>
              </w:rPr>
              <w:t>Related to Community Participation</w:t>
            </w:r>
          </w:p>
        </w:tc>
        <w:tc>
          <w:tcPr>
            <w:tcW w:w="4789" w:type="dxa"/>
          </w:tcPr>
          <w:p w14:paraId="4E72BBED" w14:textId="77777777" w:rsidR="008C7A6E" w:rsidRPr="00177803" w:rsidRDefault="008C7A6E" w:rsidP="008C7A6E">
            <w:pPr>
              <w:numPr>
                <w:ilvl w:val="0"/>
                <w:numId w:val="16"/>
              </w:numPr>
              <w:spacing w:after="0" w:line="240" w:lineRule="auto"/>
              <w:ind w:left="312" w:hanging="270"/>
              <w:rPr>
                <w:rFonts w:cs="Calibri"/>
              </w:rPr>
            </w:pPr>
            <w:r w:rsidRPr="00177803">
              <w:t xml:space="preserve">Complete on the job training in customer service offered by his employer. </w:t>
            </w:r>
          </w:p>
          <w:p w14:paraId="22A04D17" w14:textId="77777777" w:rsidR="008C7A6E" w:rsidRPr="00177803" w:rsidRDefault="008C7A6E" w:rsidP="001C6B0F">
            <w:pPr>
              <w:pStyle w:val="ListParagraph"/>
              <w:spacing w:after="0" w:line="240" w:lineRule="auto"/>
              <w:ind w:left="312"/>
              <w:rPr>
                <w:rFonts w:cs="Calibri"/>
              </w:rPr>
            </w:pPr>
          </w:p>
          <w:p w14:paraId="7ABA2499" w14:textId="77777777" w:rsidR="008C7A6E" w:rsidRPr="00177803" w:rsidRDefault="008C7A6E" w:rsidP="001C6B0F">
            <w:pPr>
              <w:spacing w:after="0" w:line="240" w:lineRule="auto"/>
              <w:ind w:left="312" w:hanging="270"/>
              <w:rPr>
                <w:rFonts w:cs="Calibri"/>
              </w:rPr>
            </w:pPr>
          </w:p>
        </w:tc>
      </w:tr>
      <w:tr w:rsidR="008C7A6E" w:rsidRPr="00177803" w14:paraId="44EE5658" w14:textId="77777777" w:rsidTr="008C7A6E">
        <w:trPr>
          <w:tblHeader/>
        </w:trPr>
        <w:tc>
          <w:tcPr>
            <w:tcW w:w="1770" w:type="dxa"/>
          </w:tcPr>
          <w:p w14:paraId="6FD2DCC4" w14:textId="77777777" w:rsidR="008C7A6E" w:rsidRPr="00177803" w:rsidRDefault="008C7A6E" w:rsidP="001C6B0F">
            <w:pPr>
              <w:spacing w:after="0" w:line="240" w:lineRule="auto"/>
              <w:jc w:val="center"/>
              <w:rPr>
                <w:rFonts w:cs="Calibri"/>
                <w:b/>
                <w:szCs w:val="24"/>
              </w:rPr>
            </w:pPr>
            <w:r w:rsidRPr="00177803">
              <w:rPr>
                <w:rFonts w:cs="Calibri"/>
                <w:b/>
                <w:szCs w:val="24"/>
              </w:rPr>
              <w:t>INDEPENDENT LIVING</w:t>
            </w:r>
          </w:p>
        </w:tc>
        <w:tc>
          <w:tcPr>
            <w:tcW w:w="2791" w:type="dxa"/>
          </w:tcPr>
          <w:p w14:paraId="076C3D3F" w14:textId="77777777" w:rsidR="008C7A6E" w:rsidRPr="00177803" w:rsidRDefault="008C7A6E" w:rsidP="001C6B0F">
            <w:pPr>
              <w:spacing w:after="0" w:line="240" w:lineRule="auto"/>
              <w:jc w:val="center"/>
              <w:rPr>
                <w:rFonts w:cs="Calibri"/>
              </w:rPr>
            </w:pPr>
            <w:r w:rsidRPr="00177803">
              <w:rPr>
                <w:rFonts w:cs="Calibri"/>
              </w:rPr>
              <w:t>Independent Living</w:t>
            </w:r>
          </w:p>
          <w:p w14:paraId="5E765F0B" w14:textId="77777777" w:rsidR="008C7A6E" w:rsidRPr="00177803" w:rsidRDefault="008C7A6E" w:rsidP="001C6B0F">
            <w:pPr>
              <w:spacing w:after="0" w:line="240" w:lineRule="auto"/>
              <w:jc w:val="center"/>
              <w:rPr>
                <w:rFonts w:cs="Calibri"/>
              </w:rPr>
            </w:pPr>
          </w:p>
          <w:p w14:paraId="7E291BEF" w14:textId="77777777" w:rsidR="008C7A6E" w:rsidRPr="00177803" w:rsidRDefault="008C7A6E" w:rsidP="001C6B0F">
            <w:pPr>
              <w:spacing w:after="0" w:line="240" w:lineRule="auto"/>
              <w:jc w:val="center"/>
              <w:rPr>
                <w:rFonts w:cs="Calibri"/>
              </w:rPr>
            </w:pPr>
            <w:r w:rsidRPr="00177803">
              <w:rPr>
                <w:rFonts w:cs="Calibri"/>
              </w:rPr>
              <w:t>Community Participation</w:t>
            </w:r>
          </w:p>
        </w:tc>
        <w:tc>
          <w:tcPr>
            <w:tcW w:w="4789" w:type="dxa"/>
          </w:tcPr>
          <w:p w14:paraId="0A219218" w14:textId="77777777" w:rsidR="008C7A6E" w:rsidRPr="00177803" w:rsidRDefault="008C7A6E" w:rsidP="008C7A6E">
            <w:pPr>
              <w:numPr>
                <w:ilvl w:val="0"/>
                <w:numId w:val="16"/>
              </w:numPr>
              <w:ind w:left="312" w:hanging="270"/>
            </w:pPr>
            <w:r w:rsidRPr="00177803">
              <w:t xml:space="preserve">Complete an independent living class at the Central Virginia Independent Living Center. </w:t>
            </w:r>
          </w:p>
        </w:tc>
      </w:tr>
    </w:tbl>
    <w:p w14:paraId="1FBFBF9B" w14:textId="77777777" w:rsidR="008C7A6E" w:rsidRPr="00177803" w:rsidRDefault="008C7A6E" w:rsidP="00D8431E">
      <w:pPr>
        <w:rPr>
          <w:rFonts w:cs="Calibri"/>
        </w:rPr>
      </w:pPr>
    </w:p>
    <w:p w14:paraId="7285F151" w14:textId="77777777" w:rsidR="00962063" w:rsidRDefault="00962063" w:rsidP="00D8431E">
      <w:pPr>
        <w:sectPr w:rsidR="00962063" w:rsidSect="000453E1">
          <w:pgSz w:w="12240" w:h="15840"/>
          <w:pgMar w:top="864" w:right="1440" w:bottom="864" w:left="1440" w:header="720" w:footer="720" w:gutter="0"/>
          <w:cols w:space="720"/>
          <w:docGrid w:linePitch="360"/>
        </w:sectPr>
      </w:pPr>
    </w:p>
    <w:p w14:paraId="184CCD5C" w14:textId="215491C5" w:rsidR="008C7A6E" w:rsidRPr="00177803" w:rsidRDefault="008C7A6E" w:rsidP="008C7A6E">
      <w:pPr>
        <w:pStyle w:val="Heading2"/>
        <w:rPr>
          <w:bCs/>
        </w:rPr>
      </w:pPr>
      <w:r w:rsidRPr="00177803">
        <w:lastRenderedPageBreak/>
        <w:t xml:space="preserve">Sample Student Scenario Number 2 - </w:t>
      </w:r>
      <w:r w:rsidRPr="00177803">
        <w:rPr>
          <w:bCs/>
        </w:rPr>
        <w:t>Jonathan (Jon)</w:t>
      </w:r>
    </w:p>
    <w:p w14:paraId="4468F82D" w14:textId="6458DB87" w:rsidR="008C7A6E" w:rsidRPr="00177803" w:rsidRDefault="008C7A6E" w:rsidP="008C7A6E">
      <w:pPr>
        <w:rPr>
          <w:rFonts w:cs="Calibri"/>
        </w:rPr>
      </w:pPr>
      <w:r w:rsidRPr="00177803">
        <w:rPr>
          <w:b/>
        </w:rPr>
        <w:t>Jonathan (Jon)</w:t>
      </w:r>
      <w:r w:rsidRPr="00177803">
        <w:t xml:space="preserve"> is 18 years old and has been enrolled in a hospital education program after a recent car accident. He uses a power wheelchair for ambulation. Jon’s traumatic brain injury affects his fine motor skills and </w:t>
      </w:r>
      <w:r w:rsidR="00933C3A" w:rsidRPr="00177803">
        <w:t>short-term</w:t>
      </w:r>
      <w:r w:rsidRPr="00177803">
        <w:t xml:space="preserve"> memory. He has responded positively to the use of a small notebook computer with a touch screen. His occupational therapist has installed schedules and word processing software. Jon is coping with several changes: his right leg has severe nerve damage, he no longer lives at home and he </w:t>
      </w:r>
      <w:r w:rsidRPr="00177803">
        <w:rPr>
          <w:rFonts w:cs="Calibri"/>
        </w:rPr>
        <w:t>has no memory of the accident. Jon has 10 high school credits toward a Standard diploma.</w:t>
      </w:r>
    </w:p>
    <w:tbl>
      <w:tblPr>
        <w:tblpPr w:leftFromText="180" w:rightFromText="180" w:vertAnchor="text" w:horzAnchor="margin"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Example of postsecondary goals for Jonathan. These goals are based on transition assessments related to education, training, employment, and independent living and provide information about students’ strengths, interests, and preferences."/>
      </w:tblPr>
      <w:tblGrid>
        <w:gridCol w:w="1770"/>
        <w:gridCol w:w="2791"/>
        <w:gridCol w:w="4789"/>
      </w:tblGrid>
      <w:tr w:rsidR="008C7A6E" w:rsidRPr="00177803" w14:paraId="203140B8" w14:textId="77777777" w:rsidTr="008A4087">
        <w:trPr>
          <w:tblHeader/>
        </w:trPr>
        <w:tc>
          <w:tcPr>
            <w:tcW w:w="1770" w:type="dxa"/>
          </w:tcPr>
          <w:p w14:paraId="127EA202" w14:textId="77777777" w:rsidR="008C7A6E" w:rsidRPr="008A4087" w:rsidRDefault="008C7A6E" w:rsidP="001C6B0F">
            <w:pPr>
              <w:spacing w:after="0" w:line="240" w:lineRule="auto"/>
              <w:jc w:val="center"/>
              <w:rPr>
                <w:rFonts w:cs="Calibri"/>
                <w:b/>
                <w:sz w:val="23"/>
                <w:szCs w:val="23"/>
              </w:rPr>
            </w:pPr>
            <w:r w:rsidRPr="008A4087">
              <w:rPr>
                <w:rFonts w:cs="Calibri"/>
                <w:b/>
                <w:sz w:val="23"/>
                <w:szCs w:val="23"/>
              </w:rPr>
              <w:t>ASSESSMENT CATEGORY</w:t>
            </w:r>
          </w:p>
        </w:tc>
        <w:tc>
          <w:tcPr>
            <w:tcW w:w="2791" w:type="dxa"/>
          </w:tcPr>
          <w:p w14:paraId="1F19F2A2" w14:textId="77777777" w:rsidR="008C7A6E" w:rsidRPr="008A4087" w:rsidRDefault="008C7A6E" w:rsidP="001C6B0F">
            <w:pPr>
              <w:spacing w:after="0" w:line="240" w:lineRule="auto"/>
              <w:jc w:val="center"/>
              <w:rPr>
                <w:rFonts w:cs="Calibri"/>
                <w:b/>
                <w:sz w:val="23"/>
                <w:szCs w:val="23"/>
              </w:rPr>
            </w:pPr>
            <w:r w:rsidRPr="008A4087">
              <w:rPr>
                <w:rFonts w:cs="Calibri"/>
                <w:b/>
                <w:sz w:val="23"/>
                <w:szCs w:val="23"/>
              </w:rPr>
              <w:t>AREA OF ADULT LIFE</w:t>
            </w:r>
          </w:p>
          <w:p w14:paraId="417DE467" w14:textId="77777777" w:rsidR="008C7A6E" w:rsidRPr="008A4087" w:rsidRDefault="008C7A6E" w:rsidP="001C6B0F">
            <w:pPr>
              <w:spacing w:after="0" w:line="240" w:lineRule="auto"/>
              <w:jc w:val="center"/>
              <w:rPr>
                <w:rFonts w:cs="Calibri"/>
                <w:b/>
                <w:sz w:val="23"/>
                <w:szCs w:val="23"/>
              </w:rPr>
            </w:pPr>
            <w:r w:rsidRPr="008A4087">
              <w:rPr>
                <w:rFonts w:cs="Calibri"/>
                <w:b/>
                <w:sz w:val="23"/>
                <w:szCs w:val="23"/>
              </w:rPr>
              <w:t>(Post-School Activities)</w:t>
            </w:r>
          </w:p>
        </w:tc>
        <w:tc>
          <w:tcPr>
            <w:tcW w:w="4789" w:type="dxa"/>
          </w:tcPr>
          <w:p w14:paraId="15B01C10" w14:textId="77777777" w:rsidR="008C7A6E" w:rsidRPr="008A4087" w:rsidRDefault="008C7A6E" w:rsidP="001C6B0F">
            <w:pPr>
              <w:spacing w:after="0" w:line="240" w:lineRule="auto"/>
              <w:jc w:val="center"/>
              <w:rPr>
                <w:rFonts w:cs="Calibri"/>
                <w:b/>
                <w:sz w:val="23"/>
                <w:szCs w:val="23"/>
              </w:rPr>
            </w:pPr>
            <w:r w:rsidRPr="008A4087">
              <w:rPr>
                <w:rFonts w:cs="Calibri"/>
                <w:b/>
                <w:sz w:val="23"/>
                <w:szCs w:val="23"/>
              </w:rPr>
              <w:t>POSTSECONDARY GOAL</w:t>
            </w:r>
          </w:p>
        </w:tc>
      </w:tr>
      <w:tr w:rsidR="008C7A6E" w:rsidRPr="00177803" w14:paraId="7BC98137" w14:textId="77777777" w:rsidTr="008A4087">
        <w:trPr>
          <w:tblHeader/>
        </w:trPr>
        <w:tc>
          <w:tcPr>
            <w:tcW w:w="1770" w:type="dxa"/>
          </w:tcPr>
          <w:p w14:paraId="1C8CA172" w14:textId="77777777" w:rsidR="008C7A6E" w:rsidRPr="008A4087" w:rsidRDefault="008C7A6E" w:rsidP="001C6B0F">
            <w:pPr>
              <w:spacing w:after="0" w:line="240" w:lineRule="auto"/>
              <w:jc w:val="center"/>
              <w:rPr>
                <w:rFonts w:cs="Calibri"/>
                <w:b/>
                <w:sz w:val="23"/>
                <w:szCs w:val="23"/>
              </w:rPr>
            </w:pPr>
            <w:r w:rsidRPr="008A4087">
              <w:rPr>
                <w:rFonts w:cs="Calibri"/>
                <w:b/>
                <w:sz w:val="23"/>
                <w:szCs w:val="23"/>
              </w:rPr>
              <w:t>EMPLOYMENT</w:t>
            </w:r>
          </w:p>
        </w:tc>
        <w:tc>
          <w:tcPr>
            <w:tcW w:w="2791" w:type="dxa"/>
          </w:tcPr>
          <w:p w14:paraId="5A1A5AA5" w14:textId="77777777" w:rsidR="008C7A6E" w:rsidRPr="008A4087" w:rsidRDefault="008C7A6E" w:rsidP="001C6B0F">
            <w:pPr>
              <w:spacing w:after="0" w:line="240" w:lineRule="auto"/>
              <w:jc w:val="center"/>
              <w:rPr>
                <w:rFonts w:cs="Calibri"/>
                <w:sz w:val="23"/>
                <w:szCs w:val="23"/>
              </w:rPr>
            </w:pPr>
          </w:p>
          <w:p w14:paraId="401449AD" w14:textId="1F06C1C5" w:rsidR="008C7A6E" w:rsidRPr="008A4087" w:rsidRDefault="00177803" w:rsidP="001C6B0F">
            <w:pPr>
              <w:spacing w:after="0" w:line="240" w:lineRule="auto"/>
              <w:jc w:val="center"/>
              <w:rPr>
                <w:rFonts w:cs="Calibri"/>
                <w:sz w:val="23"/>
                <w:szCs w:val="23"/>
              </w:rPr>
            </w:pPr>
            <w:r w:rsidRPr="008A4087">
              <w:rPr>
                <w:rFonts w:cs="Calibri"/>
                <w:sz w:val="23"/>
                <w:szCs w:val="23"/>
              </w:rPr>
              <w:t xml:space="preserve">Competitive, </w:t>
            </w:r>
            <w:r w:rsidR="008C7A6E" w:rsidRPr="008A4087">
              <w:rPr>
                <w:rFonts w:cs="Calibri"/>
                <w:sz w:val="23"/>
                <w:szCs w:val="23"/>
              </w:rPr>
              <w:t>Integrated Employment</w:t>
            </w:r>
          </w:p>
        </w:tc>
        <w:tc>
          <w:tcPr>
            <w:tcW w:w="4789" w:type="dxa"/>
          </w:tcPr>
          <w:p w14:paraId="655B549A" w14:textId="77777777" w:rsidR="008C7A6E" w:rsidRPr="008A4087" w:rsidRDefault="008C7A6E" w:rsidP="008C7A6E">
            <w:pPr>
              <w:numPr>
                <w:ilvl w:val="0"/>
                <w:numId w:val="16"/>
              </w:numPr>
              <w:ind w:left="222" w:hanging="180"/>
              <w:rPr>
                <w:sz w:val="23"/>
                <w:szCs w:val="23"/>
              </w:rPr>
            </w:pPr>
            <w:r w:rsidRPr="008A4087">
              <w:rPr>
                <w:sz w:val="23"/>
                <w:szCs w:val="23"/>
              </w:rPr>
              <w:t xml:space="preserve">Work part time as a student advocate through the Traumatic Brain Injury Foundation. </w:t>
            </w:r>
          </w:p>
        </w:tc>
      </w:tr>
      <w:tr w:rsidR="008C7A6E" w:rsidRPr="00177803" w14:paraId="0F63793E" w14:textId="77777777" w:rsidTr="008A4087">
        <w:trPr>
          <w:tblHeader/>
        </w:trPr>
        <w:tc>
          <w:tcPr>
            <w:tcW w:w="1770" w:type="dxa"/>
          </w:tcPr>
          <w:p w14:paraId="7C6F230C" w14:textId="77777777" w:rsidR="008C7A6E" w:rsidRPr="008A4087" w:rsidRDefault="008C7A6E" w:rsidP="001C6B0F">
            <w:pPr>
              <w:spacing w:after="0" w:line="240" w:lineRule="auto"/>
              <w:jc w:val="center"/>
              <w:rPr>
                <w:rFonts w:cs="Calibri"/>
                <w:b/>
                <w:sz w:val="23"/>
                <w:szCs w:val="23"/>
              </w:rPr>
            </w:pPr>
            <w:r w:rsidRPr="008A4087">
              <w:rPr>
                <w:rFonts w:cs="Calibri"/>
                <w:b/>
                <w:sz w:val="23"/>
                <w:szCs w:val="23"/>
              </w:rPr>
              <w:t>EDUCATION</w:t>
            </w:r>
          </w:p>
        </w:tc>
        <w:tc>
          <w:tcPr>
            <w:tcW w:w="2791" w:type="dxa"/>
          </w:tcPr>
          <w:p w14:paraId="4EA07E2B" w14:textId="77777777" w:rsidR="008C7A6E" w:rsidRPr="008A4087" w:rsidRDefault="008C7A6E" w:rsidP="001C6B0F">
            <w:pPr>
              <w:spacing w:after="0" w:line="240" w:lineRule="auto"/>
              <w:jc w:val="center"/>
              <w:rPr>
                <w:rFonts w:cs="Calibri"/>
                <w:sz w:val="23"/>
                <w:szCs w:val="23"/>
              </w:rPr>
            </w:pPr>
            <w:r w:rsidRPr="008A4087">
              <w:rPr>
                <w:rFonts w:cs="Calibri"/>
                <w:sz w:val="23"/>
                <w:szCs w:val="23"/>
              </w:rPr>
              <w:t>Postsecondary Education</w:t>
            </w:r>
          </w:p>
          <w:p w14:paraId="7E15065E" w14:textId="77777777" w:rsidR="008C7A6E" w:rsidRPr="008A4087" w:rsidRDefault="008C7A6E" w:rsidP="001C6B0F">
            <w:pPr>
              <w:spacing w:after="0" w:line="240" w:lineRule="auto"/>
              <w:jc w:val="center"/>
              <w:rPr>
                <w:rFonts w:cs="Calibri"/>
                <w:sz w:val="23"/>
                <w:szCs w:val="23"/>
              </w:rPr>
            </w:pPr>
          </w:p>
          <w:p w14:paraId="07A240AF" w14:textId="77777777" w:rsidR="008C7A6E" w:rsidRPr="008A4087" w:rsidRDefault="008C7A6E" w:rsidP="001C6B0F">
            <w:pPr>
              <w:spacing w:after="0" w:line="240" w:lineRule="auto"/>
              <w:jc w:val="center"/>
              <w:rPr>
                <w:rFonts w:cs="Calibri"/>
                <w:sz w:val="23"/>
                <w:szCs w:val="23"/>
              </w:rPr>
            </w:pPr>
            <w:r w:rsidRPr="008A4087">
              <w:rPr>
                <w:rFonts w:cs="Calibri"/>
                <w:sz w:val="23"/>
                <w:szCs w:val="23"/>
              </w:rPr>
              <w:t>Vocational Education</w:t>
            </w:r>
          </w:p>
          <w:p w14:paraId="769828DA" w14:textId="77777777" w:rsidR="008C7A6E" w:rsidRPr="008A4087" w:rsidRDefault="008C7A6E" w:rsidP="001C6B0F">
            <w:pPr>
              <w:spacing w:after="0" w:line="240" w:lineRule="auto"/>
              <w:jc w:val="center"/>
              <w:rPr>
                <w:rFonts w:cs="Calibri"/>
                <w:sz w:val="23"/>
                <w:szCs w:val="23"/>
              </w:rPr>
            </w:pPr>
          </w:p>
          <w:p w14:paraId="466424A3" w14:textId="77777777" w:rsidR="008C7A6E" w:rsidRPr="008A4087" w:rsidRDefault="008C7A6E" w:rsidP="001C6B0F">
            <w:pPr>
              <w:spacing w:after="0" w:line="240" w:lineRule="auto"/>
              <w:jc w:val="center"/>
              <w:rPr>
                <w:rFonts w:cs="Calibri"/>
                <w:sz w:val="23"/>
                <w:szCs w:val="23"/>
              </w:rPr>
            </w:pPr>
            <w:r w:rsidRPr="008A4087">
              <w:rPr>
                <w:rFonts w:cs="Calibri"/>
                <w:sz w:val="23"/>
                <w:szCs w:val="23"/>
              </w:rPr>
              <w:t>Continuing and Adult Education</w:t>
            </w:r>
          </w:p>
        </w:tc>
        <w:tc>
          <w:tcPr>
            <w:tcW w:w="4789" w:type="dxa"/>
          </w:tcPr>
          <w:p w14:paraId="0ADE5B5B" w14:textId="77777777" w:rsidR="008C7A6E" w:rsidRPr="008A4087" w:rsidRDefault="008C7A6E" w:rsidP="008C7A6E">
            <w:pPr>
              <w:numPr>
                <w:ilvl w:val="0"/>
                <w:numId w:val="16"/>
              </w:numPr>
              <w:ind w:left="222" w:hanging="180"/>
              <w:rPr>
                <w:b/>
                <w:sz w:val="23"/>
                <w:szCs w:val="23"/>
              </w:rPr>
            </w:pPr>
            <w:r w:rsidRPr="008A4087">
              <w:rPr>
                <w:sz w:val="23"/>
                <w:szCs w:val="23"/>
              </w:rPr>
              <w:t xml:space="preserve">Complete classes through Thinking About College, with supports offered through an educational coach </w:t>
            </w:r>
          </w:p>
        </w:tc>
      </w:tr>
      <w:tr w:rsidR="008C7A6E" w:rsidRPr="00177803" w14:paraId="51F95154" w14:textId="77777777" w:rsidTr="008A4087">
        <w:trPr>
          <w:tblHeader/>
        </w:trPr>
        <w:tc>
          <w:tcPr>
            <w:tcW w:w="1770" w:type="dxa"/>
          </w:tcPr>
          <w:p w14:paraId="762F086D" w14:textId="77777777" w:rsidR="008C7A6E" w:rsidRPr="008A4087" w:rsidRDefault="008C7A6E" w:rsidP="001C6B0F">
            <w:pPr>
              <w:spacing w:after="0" w:line="240" w:lineRule="auto"/>
              <w:jc w:val="center"/>
              <w:rPr>
                <w:rFonts w:cs="Calibri"/>
                <w:b/>
                <w:sz w:val="23"/>
                <w:szCs w:val="23"/>
              </w:rPr>
            </w:pPr>
            <w:r w:rsidRPr="008A4087">
              <w:rPr>
                <w:rFonts w:cs="Calibri"/>
                <w:b/>
                <w:sz w:val="23"/>
                <w:szCs w:val="23"/>
              </w:rPr>
              <w:t>TRAINING</w:t>
            </w:r>
          </w:p>
        </w:tc>
        <w:tc>
          <w:tcPr>
            <w:tcW w:w="2791" w:type="dxa"/>
          </w:tcPr>
          <w:p w14:paraId="056333B0" w14:textId="77777777" w:rsidR="008C7A6E" w:rsidRPr="008A4087" w:rsidRDefault="008C7A6E" w:rsidP="001C6B0F">
            <w:pPr>
              <w:spacing w:after="0" w:line="240" w:lineRule="auto"/>
              <w:jc w:val="center"/>
              <w:rPr>
                <w:rFonts w:cs="Calibri"/>
                <w:sz w:val="23"/>
                <w:szCs w:val="23"/>
              </w:rPr>
            </w:pPr>
            <w:r w:rsidRPr="008A4087">
              <w:rPr>
                <w:rFonts w:cs="Calibri"/>
                <w:sz w:val="23"/>
                <w:szCs w:val="23"/>
              </w:rPr>
              <w:t>Related to Integrated employment</w:t>
            </w:r>
          </w:p>
          <w:p w14:paraId="49C2A49A" w14:textId="77777777" w:rsidR="008C7A6E" w:rsidRPr="008A4087" w:rsidRDefault="008C7A6E" w:rsidP="001C6B0F">
            <w:pPr>
              <w:spacing w:after="0" w:line="240" w:lineRule="auto"/>
              <w:jc w:val="center"/>
              <w:rPr>
                <w:rFonts w:cs="Calibri"/>
                <w:sz w:val="23"/>
                <w:szCs w:val="23"/>
              </w:rPr>
            </w:pPr>
          </w:p>
          <w:p w14:paraId="4B319497" w14:textId="77777777" w:rsidR="008C7A6E" w:rsidRPr="008A4087" w:rsidRDefault="008C7A6E" w:rsidP="001C6B0F">
            <w:pPr>
              <w:spacing w:after="0" w:line="240" w:lineRule="auto"/>
              <w:jc w:val="center"/>
              <w:rPr>
                <w:rFonts w:cs="Calibri"/>
                <w:sz w:val="23"/>
                <w:szCs w:val="23"/>
              </w:rPr>
            </w:pPr>
            <w:r w:rsidRPr="008A4087">
              <w:rPr>
                <w:rFonts w:cs="Calibri"/>
                <w:sz w:val="23"/>
                <w:szCs w:val="23"/>
              </w:rPr>
              <w:t>Related to Higher Education</w:t>
            </w:r>
          </w:p>
          <w:p w14:paraId="481E4D3B" w14:textId="77777777" w:rsidR="008C7A6E" w:rsidRPr="008A4087" w:rsidRDefault="008C7A6E" w:rsidP="001C6B0F">
            <w:pPr>
              <w:spacing w:after="0" w:line="240" w:lineRule="auto"/>
              <w:jc w:val="center"/>
              <w:rPr>
                <w:rFonts w:cs="Calibri"/>
                <w:sz w:val="23"/>
                <w:szCs w:val="23"/>
              </w:rPr>
            </w:pPr>
          </w:p>
          <w:p w14:paraId="4D85AB3F" w14:textId="77777777" w:rsidR="008C7A6E" w:rsidRPr="008A4087" w:rsidRDefault="008C7A6E" w:rsidP="001C6B0F">
            <w:pPr>
              <w:spacing w:after="0" w:line="240" w:lineRule="auto"/>
              <w:jc w:val="center"/>
              <w:rPr>
                <w:rFonts w:cs="Calibri"/>
                <w:sz w:val="23"/>
                <w:szCs w:val="23"/>
              </w:rPr>
            </w:pPr>
            <w:r w:rsidRPr="008A4087">
              <w:rPr>
                <w:rFonts w:cs="Calibri"/>
                <w:sz w:val="23"/>
                <w:szCs w:val="23"/>
              </w:rPr>
              <w:t>Related to Vocational Education</w:t>
            </w:r>
          </w:p>
          <w:p w14:paraId="1C076F6C" w14:textId="77777777" w:rsidR="008C7A6E" w:rsidRPr="008A4087" w:rsidRDefault="008C7A6E" w:rsidP="001C6B0F">
            <w:pPr>
              <w:spacing w:after="0" w:line="240" w:lineRule="auto"/>
              <w:jc w:val="center"/>
              <w:rPr>
                <w:rFonts w:cs="Calibri"/>
                <w:sz w:val="23"/>
                <w:szCs w:val="23"/>
              </w:rPr>
            </w:pPr>
          </w:p>
          <w:p w14:paraId="644A4C69" w14:textId="77777777" w:rsidR="008C7A6E" w:rsidRPr="008A4087" w:rsidRDefault="008C7A6E" w:rsidP="001C6B0F">
            <w:pPr>
              <w:spacing w:after="0" w:line="240" w:lineRule="auto"/>
              <w:jc w:val="center"/>
              <w:rPr>
                <w:rFonts w:cs="Calibri"/>
                <w:sz w:val="23"/>
                <w:szCs w:val="23"/>
              </w:rPr>
            </w:pPr>
            <w:r w:rsidRPr="008A4087">
              <w:rPr>
                <w:rFonts w:cs="Calibri"/>
                <w:sz w:val="23"/>
                <w:szCs w:val="23"/>
              </w:rPr>
              <w:t>Continuing and Adult Education</w:t>
            </w:r>
          </w:p>
          <w:p w14:paraId="1162519B" w14:textId="77777777" w:rsidR="008C7A6E" w:rsidRPr="008A4087" w:rsidRDefault="008C7A6E" w:rsidP="001C6B0F">
            <w:pPr>
              <w:spacing w:after="0" w:line="240" w:lineRule="auto"/>
              <w:jc w:val="center"/>
              <w:rPr>
                <w:rFonts w:cs="Calibri"/>
                <w:sz w:val="23"/>
                <w:szCs w:val="23"/>
              </w:rPr>
            </w:pPr>
          </w:p>
          <w:p w14:paraId="03E16BA6" w14:textId="77777777" w:rsidR="008C7A6E" w:rsidRPr="008A4087" w:rsidRDefault="008C7A6E" w:rsidP="001C6B0F">
            <w:pPr>
              <w:spacing w:after="0" w:line="240" w:lineRule="auto"/>
              <w:jc w:val="center"/>
              <w:rPr>
                <w:rFonts w:cs="Calibri"/>
                <w:sz w:val="23"/>
                <w:szCs w:val="23"/>
              </w:rPr>
            </w:pPr>
            <w:r w:rsidRPr="008A4087">
              <w:rPr>
                <w:rFonts w:cs="Calibri"/>
                <w:sz w:val="23"/>
                <w:szCs w:val="23"/>
              </w:rPr>
              <w:t>Related to Independent Living</w:t>
            </w:r>
          </w:p>
          <w:p w14:paraId="79EB6597" w14:textId="77777777" w:rsidR="008C7A6E" w:rsidRPr="008A4087" w:rsidRDefault="008C7A6E" w:rsidP="001C6B0F">
            <w:pPr>
              <w:spacing w:after="0" w:line="240" w:lineRule="auto"/>
              <w:jc w:val="center"/>
              <w:rPr>
                <w:rFonts w:cs="Calibri"/>
                <w:sz w:val="23"/>
                <w:szCs w:val="23"/>
              </w:rPr>
            </w:pPr>
          </w:p>
          <w:p w14:paraId="56A54B17" w14:textId="77777777" w:rsidR="008C7A6E" w:rsidRPr="008A4087" w:rsidRDefault="008C7A6E" w:rsidP="001C6B0F">
            <w:pPr>
              <w:spacing w:after="0" w:line="240" w:lineRule="auto"/>
              <w:jc w:val="center"/>
              <w:rPr>
                <w:rFonts w:cs="Calibri"/>
                <w:sz w:val="23"/>
                <w:szCs w:val="23"/>
              </w:rPr>
            </w:pPr>
            <w:r w:rsidRPr="008A4087">
              <w:rPr>
                <w:rFonts w:cs="Calibri"/>
                <w:sz w:val="23"/>
                <w:szCs w:val="23"/>
              </w:rPr>
              <w:t>Related to Community Participation</w:t>
            </w:r>
          </w:p>
        </w:tc>
        <w:tc>
          <w:tcPr>
            <w:tcW w:w="4789" w:type="dxa"/>
          </w:tcPr>
          <w:p w14:paraId="1E3E874D" w14:textId="77777777" w:rsidR="008C7A6E" w:rsidRPr="008A4087" w:rsidRDefault="008C7A6E" w:rsidP="001C6B0F">
            <w:pPr>
              <w:pStyle w:val="ListParagraph"/>
              <w:spacing w:after="0" w:line="240" w:lineRule="auto"/>
              <w:ind w:left="222" w:hanging="180"/>
              <w:rPr>
                <w:rFonts w:cs="Calibri"/>
                <w:sz w:val="23"/>
                <w:szCs w:val="23"/>
              </w:rPr>
            </w:pPr>
          </w:p>
          <w:p w14:paraId="5FD9558F" w14:textId="77777777" w:rsidR="008C7A6E" w:rsidRPr="008A4087" w:rsidRDefault="008C7A6E" w:rsidP="001C6B0F">
            <w:pPr>
              <w:spacing w:after="0" w:line="240" w:lineRule="auto"/>
              <w:ind w:left="222"/>
              <w:rPr>
                <w:rFonts w:cs="Calibri"/>
                <w:sz w:val="23"/>
                <w:szCs w:val="23"/>
              </w:rPr>
            </w:pPr>
          </w:p>
          <w:p w14:paraId="2FB43ED2" w14:textId="77777777" w:rsidR="008C7A6E" w:rsidRPr="008A4087" w:rsidRDefault="008C7A6E" w:rsidP="001C6B0F">
            <w:pPr>
              <w:spacing w:after="0" w:line="240" w:lineRule="auto"/>
              <w:ind w:left="222"/>
              <w:rPr>
                <w:rFonts w:cs="Calibri"/>
                <w:sz w:val="23"/>
                <w:szCs w:val="23"/>
              </w:rPr>
            </w:pPr>
          </w:p>
          <w:p w14:paraId="30DAB909" w14:textId="77777777" w:rsidR="008C7A6E" w:rsidRPr="008A4087" w:rsidRDefault="008C7A6E" w:rsidP="008C7A6E">
            <w:pPr>
              <w:numPr>
                <w:ilvl w:val="0"/>
                <w:numId w:val="16"/>
              </w:numPr>
              <w:spacing w:after="0" w:line="240" w:lineRule="auto"/>
              <w:ind w:left="222" w:hanging="180"/>
              <w:rPr>
                <w:rFonts w:cs="Calibri"/>
                <w:sz w:val="23"/>
                <w:szCs w:val="23"/>
              </w:rPr>
            </w:pPr>
            <w:r w:rsidRPr="008A4087">
              <w:rPr>
                <w:sz w:val="23"/>
                <w:szCs w:val="23"/>
              </w:rPr>
              <w:t>Complete a training program regarding instructional technology at a state rehabilitation facility. Jon was accepted in this program following his eligibility for services from the Dept. of Rehabilitative Services</w:t>
            </w:r>
          </w:p>
        </w:tc>
      </w:tr>
      <w:tr w:rsidR="008C7A6E" w:rsidRPr="00177803" w14:paraId="0FAFA3E6" w14:textId="77777777" w:rsidTr="008A4087">
        <w:trPr>
          <w:tblHeader/>
        </w:trPr>
        <w:tc>
          <w:tcPr>
            <w:tcW w:w="1770" w:type="dxa"/>
          </w:tcPr>
          <w:p w14:paraId="64B1F328" w14:textId="77777777" w:rsidR="008C7A6E" w:rsidRPr="008A4087" w:rsidRDefault="008C7A6E" w:rsidP="001C6B0F">
            <w:pPr>
              <w:spacing w:after="0" w:line="240" w:lineRule="auto"/>
              <w:jc w:val="center"/>
              <w:rPr>
                <w:rFonts w:cs="Calibri"/>
                <w:b/>
                <w:sz w:val="23"/>
                <w:szCs w:val="23"/>
              </w:rPr>
            </w:pPr>
            <w:r w:rsidRPr="008A4087">
              <w:rPr>
                <w:rFonts w:cs="Calibri"/>
                <w:b/>
                <w:sz w:val="23"/>
                <w:szCs w:val="23"/>
              </w:rPr>
              <w:t>INDEPENDENT LIVING</w:t>
            </w:r>
          </w:p>
        </w:tc>
        <w:tc>
          <w:tcPr>
            <w:tcW w:w="2791" w:type="dxa"/>
          </w:tcPr>
          <w:p w14:paraId="19CA3819" w14:textId="77777777" w:rsidR="008C7A6E" w:rsidRPr="008A4087" w:rsidRDefault="008C7A6E" w:rsidP="001C6B0F">
            <w:pPr>
              <w:spacing w:after="0" w:line="240" w:lineRule="auto"/>
              <w:jc w:val="center"/>
              <w:rPr>
                <w:rFonts w:cs="Calibri"/>
                <w:sz w:val="23"/>
                <w:szCs w:val="23"/>
              </w:rPr>
            </w:pPr>
            <w:r w:rsidRPr="008A4087">
              <w:rPr>
                <w:rFonts w:cs="Calibri"/>
                <w:sz w:val="23"/>
                <w:szCs w:val="23"/>
              </w:rPr>
              <w:t>Independent Living</w:t>
            </w:r>
          </w:p>
          <w:p w14:paraId="7DD6E681" w14:textId="77777777" w:rsidR="008C7A6E" w:rsidRPr="008A4087" w:rsidRDefault="008C7A6E" w:rsidP="001C6B0F">
            <w:pPr>
              <w:spacing w:after="0" w:line="240" w:lineRule="auto"/>
              <w:jc w:val="center"/>
              <w:rPr>
                <w:rFonts w:cs="Calibri"/>
                <w:sz w:val="23"/>
                <w:szCs w:val="23"/>
              </w:rPr>
            </w:pPr>
          </w:p>
          <w:p w14:paraId="3855D162" w14:textId="77777777" w:rsidR="008C7A6E" w:rsidRPr="008A4087" w:rsidRDefault="008C7A6E" w:rsidP="001C6B0F">
            <w:pPr>
              <w:spacing w:after="0" w:line="240" w:lineRule="auto"/>
              <w:jc w:val="center"/>
              <w:rPr>
                <w:rFonts w:cs="Calibri"/>
                <w:sz w:val="23"/>
                <w:szCs w:val="23"/>
              </w:rPr>
            </w:pPr>
            <w:r w:rsidRPr="008A4087">
              <w:rPr>
                <w:rFonts w:cs="Calibri"/>
                <w:sz w:val="23"/>
                <w:szCs w:val="23"/>
              </w:rPr>
              <w:t>Community Participation</w:t>
            </w:r>
          </w:p>
        </w:tc>
        <w:tc>
          <w:tcPr>
            <w:tcW w:w="4789" w:type="dxa"/>
          </w:tcPr>
          <w:p w14:paraId="4F4E7371" w14:textId="77777777" w:rsidR="008C7A6E" w:rsidRPr="008A4087" w:rsidRDefault="008C7A6E" w:rsidP="008C7A6E">
            <w:pPr>
              <w:numPr>
                <w:ilvl w:val="0"/>
                <w:numId w:val="16"/>
              </w:numPr>
              <w:ind w:left="132" w:hanging="132"/>
              <w:rPr>
                <w:sz w:val="23"/>
                <w:szCs w:val="23"/>
              </w:rPr>
            </w:pPr>
            <w:r w:rsidRPr="008A4087">
              <w:rPr>
                <w:sz w:val="23"/>
                <w:szCs w:val="23"/>
              </w:rPr>
              <w:t xml:space="preserve"> Complete mobility training to access public transportation through the Resources for Independent Living Center. </w:t>
            </w:r>
          </w:p>
        </w:tc>
      </w:tr>
    </w:tbl>
    <w:p w14:paraId="0D51EA8B" w14:textId="77777777" w:rsidR="008A4087" w:rsidRDefault="008A4087" w:rsidP="008C7A6E">
      <w:pPr>
        <w:sectPr w:rsidR="008A4087" w:rsidSect="000453E1">
          <w:pgSz w:w="12240" w:h="15840"/>
          <w:pgMar w:top="864" w:right="1440" w:bottom="864" w:left="1440" w:header="720" w:footer="720" w:gutter="0"/>
          <w:cols w:space="720"/>
          <w:docGrid w:linePitch="360"/>
        </w:sectPr>
      </w:pPr>
    </w:p>
    <w:p w14:paraId="5AE47086" w14:textId="6919D812" w:rsidR="001C3434" w:rsidRDefault="001C3434" w:rsidP="001C3434">
      <w:pPr>
        <w:pStyle w:val="Heading2"/>
        <w:rPr>
          <w:bCs/>
        </w:rPr>
      </w:pPr>
      <w:r w:rsidRPr="00177803">
        <w:lastRenderedPageBreak/>
        <w:t xml:space="preserve">Sample Student Scenario Number </w:t>
      </w:r>
      <w:r w:rsidR="002B4198">
        <w:t>3</w:t>
      </w:r>
      <w:r w:rsidRPr="00177803">
        <w:t xml:space="preserve"> </w:t>
      </w:r>
      <w:r>
        <w:t>–</w:t>
      </w:r>
      <w:r w:rsidRPr="00177803">
        <w:t xml:space="preserve"> </w:t>
      </w:r>
      <w:r w:rsidRPr="001C3434">
        <w:rPr>
          <w:bCs/>
        </w:rPr>
        <w:t>Alicia</w:t>
      </w:r>
    </w:p>
    <w:p w14:paraId="60A36C03" w14:textId="2A108A95" w:rsidR="002B4198" w:rsidRDefault="002B4198" w:rsidP="002B4198">
      <w:r w:rsidRPr="008A4C74">
        <w:rPr>
          <w:b/>
        </w:rPr>
        <w:t>Alicia</w:t>
      </w:r>
      <w:r w:rsidRPr="005044D4">
        <w:t xml:space="preserve"> is a </w:t>
      </w:r>
      <w:r w:rsidR="00933C3A" w:rsidRPr="005044D4">
        <w:t>14-year-old</w:t>
      </w:r>
      <w:r w:rsidRPr="005044D4">
        <w:t xml:space="preserve"> student with autism spectrum disorder (ASD). She uses a communication program on her laptop computer and prefers highly structured schedules. Alicia withdraws from crowds and rough textures by running and slapping her palms against a wall. She participates in services in her local high school including occupational and speech therapy. Alicia has recently begun exploring careers through placements in her school and community. Her transition team works closely with her family and her instructional assistant. Based on her transition assessment an employment setting may include photocopying in an office or with a delivery company.</w:t>
      </w:r>
    </w:p>
    <w:tbl>
      <w:tblPr>
        <w:tblpPr w:leftFromText="180" w:rightFromText="180" w:vertAnchor="page" w:horzAnchor="margin" w:tblpY="49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Example of postsecondary goals for Alicia. These goals are based on transition assessments related to education, training, employment, and independent living and provide information about students’ strengths, interests, and preferences."/>
      </w:tblPr>
      <w:tblGrid>
        <w:gridCol w:w="1770"/>
        <w:gridCol w:w="2791"/>
        <w:gridCol w:w="4789"/>
      </w:tblGrid>
      <w:tr w:rsidR="002B4198" w:rsidRPr="005044D4" w14:paraId="0E34B824" w14:textId="77777777" w:rsidTr="00101D73">
        <w:trPr>
          <w:tblHeader/>
        </w:trPr>
        <w:tc>
          <w:tcPr>
            <w:tcW w:w="1770" w:type="dxa"/>
          </w:tcPr>
          <w:p w14:paraId="0C1EC183" w14:textId="77777777" w:rsidR="002B4198" w:rsidRPr="002B4198" w:rsidRDefault="002B4198" w:rsidP="00101D73">
            <w:pPr>
              <w:spacing w:after="0" w:line="240" w:lineRule="auto"/>
              <w:jc w:val="center"/>
              <w:rPr>
                <w:rFonts w:cs="Calibri"/>
                <w:b/>
                <w:sz w:val="23"/>
                <w:szCs w:val="23"/>
              </w:rPr>
            </w:pPr>
            <w:r w:rsidRPr="002B4198">
              <w:rPr>
                <w:rFonts w:cs="Calibri"/>
                <w:b/>
                <w:sz w:val="23"/>
                <w:szCs w:val="23"/>
              </w:rPr>
              <w:t>ASSESSMENT CATEGORY</w:t>
            </w:r>
          </w:p>
        </w:tc>
        <w:tc>
          <w:tcPr>
            <w:tcW w:w="2791" w:type="dxa"/>
          </w:tcPr>
          <w:p w14:paraId="12F271B2" w14:textId="77777777" w:rsidR="002B4198" w:rsidRPr="002B4198" w:rsidRDefault="002B4198" w:rsidP="00101D73">
            <w:pPr>
              <w:spacing w:after="0" w:line="240" w:lineRule="auto"/>
              <w:jc w:val="center"/>
              <w:rPr>
                <w:rFonts w:cs="Calibri"/>
                <w:b/>
                <w:sz w:val="23"/>
                <w:szCs w:val="23"/>
              </w:rPr>
            </w:pPr>
            <w:r w:rsidRPr="002B4198">
              <w:rPr>
                <w:rFonts w:cs="Calibri"/>
                <w:b/>
                <w:sz w:val="23"/>
                <w:szCs w:val="23"/>
              </w:rPr>
              <w:t>AREA OF ADULT LIFE</w:t>
            </w:r>
          </w:p>
          <w:p w14:paraId="7A007F7C" w14:textId="77777777" w:rsidR="002B4198" w:rsidRPr="002B4198" w:rsidRDefault="002B4198" w:rsidP="00101D73">
            <w:pPr>
              <w:spacing w:after="0" w:line="240" w:lineRule="auto"/>
              <w:jc w:val="center"/>
              <w:rPr>
                <w:rFonts w:cs="Calibri"/>
                <w:b/>
                <w:sz w:val="23"/>
                <w:szCs w:val="23"/>
              </w:rPr>
            </w:pPr>
            <w:r w:rsidRPr="002B4198">
              <w:rPr>
                <w:rFonts w:cs="Calibri"/>
                <w:b/>
                <w:sz w:val="23"/>
                <w:szCs w:val="23"/>
              </w:rPr>
              <w:t>(Post-School Activities)</w:t>
            </w:r>
          </w:p>
        </w:tc>
        <w:tc>
          <w:tcPr>
            <w:tcW w:w="4789" w:type="dxa"/>
          </w:tcPr>
          <w:p w14:paraId="0027B418" w14:textId="77777777" w:rsidR="002B4198" w:rsidRPr="002B4198" w:rsidRDefault="002B4198" w:rsidP="00101D73">
            <w:pPr>
              <w:spacing w:after="0" w:line="240" w:lineRule="auto"/>
              <w:jc w:val="center"/>
              <w:rPr>
                <w:rFonts w:cs="Calibri"/>
                <w:b/>
                <w:sz w:val="23"/>
                <w:szCs w:val="23"/>
              </w:rPr>
            </w:pPr>
            <w:r w:rsidRPr="002B4198">
              <w:rPr>
                <w:rFonts w:cs="Calibri"/>
                <w:b/>
                <w:sz w:val="23"/>
                <w:szCs w:val="23"/>
              </w:rPr>
              <w:t>POSTSECONDARY GOAL</w:t>
            </w:r>
          </w:p>
        </w:tc>
      </w:tr>
      <w:tr w:rsidR="002B4198" w:rsidRPr="005044D4" w14:paraId="7C454A39" w14:textId="77777777" w:rsidTr="00101D73">
        <w:trPr>
          <w:tblHeader/>
        </w:trPr>
        <w:tc>
          <w:tcPr>
            <w:tcW w:w="1770" w:type="dxa"/>
          </w:tcPr>
          <w:p w14:paraId="1788F222" w14:textId="77777777" w:rsidR="002B4198" w:rsidRPr="002B4198" w:rsidRDefault="002B4198" w:rsidP="00101D73">
            <w:pPr>
              <w:spacing w:after="0" w:line="240" w:lineRule="auto"/>
              <w:jc w:val="center"/>
              <w:rPr>
                <w:rFonts w:cs="Calibri"/>
                <w:b/>
                <w:sz w:val="23"/>
                <w:szCs w:val="23"/>
              </w:rPr>
            </w:pPr>
            <w:r w:rsidRPr="002B4198">
              <w:rPr>
                <w:rFonts w:cs="Calibri"/>
                <w:b/>
                <w:sz w:val="23"/>
                <w:szCs w:val="23"/>
              </w:rPr>
              <w:t>EMPLOYMENT</w:t>
            </w:r>
          </w:p>
        </w:tc>
        <w:tc>
          <w:tcPr>
            <w:tcW w:w="2791" w:type="dxa"/>
          </w:tcPr>
          <w:p w14:paraId="37D22146" w14:textId="24E8B6DC" w:rsidR="002B4198" w:rsidRPr="002B4198" w:rsidRDefault="002B4198" w:rsidP="00101D73">
            <w:pPr>
              <w:spacing w:after="0" w:line="240" w:lineRule="auto"/>
              <w:jc w:val="center"/>
              <w:rPr>
                <w:rFonts w:cs="Calibri"/>
                <w:sz w:val="23"/>
                <w:szCs w:val="23"/>
              </w:rPr>
            </w:pPr>
            <w:r>
              <w:rPr>
                <w:rFonts w:cs="Calibri"/>
                <w:sz w:val="23"/>
                <w:szCs w:val="23"/>
              </w:rPr>
              <w:t xml:space="preserve">Competitive, </w:t>
            </w:r>
            <w:r w:rsidRPr="002B4198">
              <w:rPr>
                <w:rFonts w:cs="Calibri"/>
                <w:sz w:val="23"/>
                <w:szCs w:val="23"/>
              </w:rPr>
              <w:t>Integrated Employment</w:t>
            </w:r>
          </w:p>
        </w:tc>
        <w:tc>
          <w:tcPr>
            <w:tcW w:w="4789" w:type="dxa"/>
          </w:tcPr>
          <w:p w14:paraId="13534330" w14:textId="77777777" w:rsidR="002B4198" w:rsidRPr="002B4198" w:rsidRDefault="002B4198" w:rsidP="00101D73">
            <w:pPr>
              <w:numPr>
                <w:ilvl w:val="0"/>
                <w:numId w:val="16"/>
              </w:numPr>
              <w:ind w:left="222" w:hanging="180"/>
              <w:rPr>
                <w:sz w:val="23"/>
                <w:szCs w:val="23"/>
              </w:rPr>
            </w:pPr>
            <w:r w:rsidRPr="002B4198">
              <w:rPr>
                <w:sz w:val="23"/>
                <w:szCs w:val="23"/>
              </w:rPr>
              <w:t xml:space="preserve">Work part time in an employment setting that meets her needs and preferences. </w:t>
            </w:r>
          </w:p>
        </w:tc>
      </w:tr>
      <w:tr w:rsidR="002B4198" w:rsidRPr="005044D4" w14:paraId="0E61428F" w14:textId="77777777" w:rsidTr="00101D73">
        <w:trPr>
          <w:trHeight w:val="1848"/>
          <w:tblHeader/>
        </w:trPr>
        <w:tc>
          <w:tcPr>
            <w:tcW w:w="1770" w:type="dxa"/>
          </w:tcPr>
          <w:p w14:paraId="093D58FB" w14:textId="77777777" w:rsidR="002B4198" w:rsidRPr="002B4198" w:rsidRDefault="002B4198" w:rsidP="00101D73">
            <w:pPr>
              <w:spacing w:after="0" w:line="240" w:lineRule="auto"/>
              <w:jc w:val="center"/>
              <w:rPr>
                <w:rFonts w:cs="Calibri"/>
                <w:b/>
                <w:sz w:val="23"/>
                <w:szCs w:val="23"/>
              </w:rPr>
            </w:pPr>
            <w:r w:rsidRPr="002B4198">
              <w:rPr>
                <w:rFonts w:cs="Calibri"/>
                <w:b/>
                <w:sz w:val="23"/>
                <w:szCs w:val="23"/>
              </w:rPr>
              <w:t>EDUCATION</w:t>
            </w:r>
          </w:p>
        </w:tc>
        <w:tc>
          <w:tcPr>
            <w:tcW w:w="2791" w:type="dxa"/>
          </w:tcPr>
          <w:p w14:paraId="118B5ACC" w14:textId="77777777" w:rsidR="002B4198" w:rsidRPr="002B4198" w:rsidRDefault="002B4198" w:rsidP="00101D73">
            <w:pPr>
              <w:spacing w:after="0" w:line="240" w:lineRule="auto"/>
              <w:jc w:val="center"/>
              <w:rPr>
                <w:rFonts w:cs="Calibri"/>
                <w:sz w:val="23"/>
                <w:szCs w:val="23"/>
              </w:rPr>
            </w:pPr>
            <w:r w:rsidRPr="002B4198">
              <w:rPr>
                <w:rFonts w:cs="Calibri"/>
                <w:sz w:val="23"/>
                <w:szCs w:val="23"/>
              </w:rPr>
              <w:t>Postsecondary Education</w:t>
            </w:r>
          </w:p>
          <w:p w14:paraId="2A26EDC5" w14:textId="77777777" w:rsidR="002B4198" w:rsidRPr="002B4198" w:rsidRDefault="002B4198" w:rsidP="00101D73">
            <w:pPr>
              <w:spacing w:after="0" w:line="240" w:lineRule="auto"/>
              <w:jc w:val="center"/>
              <w:rPr>
                <w:rFonts w:cs="Calibri"/>
                <w:sz w:val="23"/>
                <w:szCs w:val="23"/>
              </w:rPr>
            </w:pPr>
          </w:p>
          <w:p w14:paraId="327C781B" w14:textId="77777777" w:rsidR="002B4198" w:rsidRPr="002B4198" w:rsidRDefault="002B4198" w:rsidP="00101D73">
            <w:pPr>
              <w:spacing w:after="0" w:line="240" w:lineRule="auto"/>
              <w:jc w:val="center"/>
              <w:rPr>
                <w:rFonts w:cs="Calibri"/>
                <w:sz w:val="23"/>
                <w:szCs w:val="23"/>
              </w:rPr>
            </w:pPr>
            <w:r w:rsidRPr="002B4198">
              <w:rPr>
                <w:rFonts w:cs="Calibri"/>
                <w:sz w:val="23"/>
                <w:szCs w:val="23"/>
              </w:rPr>
              <w:t>Vocational Education</w:t>
            </w:r>
          </w:p>
          <w:p w14:paraId="6C187FF8" w14:textId="77777777" w:rsidR="002B4198" w:rsidRPr="002B4198" w:rsidRDefault="002B4198" w:rsidP="00101D73">
            <w:pPr>
              <w:spacing w:after="0" w:line="240" w:lineRule="auto"/>
              <w:jc w:val="center"/>
              <w:rPr>
                <w:rFonts w:cs="Calibri"/>
                <w:sz w:val="23"/>
                <w:szCs w:val="23"/>
              </w:rPr>
            </w:pPr>
          </w:p>
          <w:p w14:paraId="02F236F9" w14:textId="77777777" w:rsidR="002B4198" w:rsidRPr="002B4198" w:rsidRDefault="002B4198" w:rsidP="00101D73">
            <w:pPr>
              <w:spacing w:after="0" w:line="240" w:lineRule="auto"/>
              <w:jc w:val="center"/>
              <w:rPr>
                <w:rFonts w:cs="Calibri"/>
                <w:sz w:val="23"/>
                <w:szCs w:val="23"/>
              </w:rPr>
            </w:pPr>
            <w:r w:rsidRPr="002B4198">
              <w:rPr>
                <w:rFonts w:cs="Calibri"/>
                <w:sz w:val="23"/>
                <w:szCs w:val="23"/>
              </w:rPr>
              <w:t>Continuing and Adult Education</w:t>
            </w:r>
          </w:p>
        </w:tc>
        <w:tc>
          <w:tcPr>
            <w:tcW w:w="4789" w:type="dxa"/>
          </w:tcPr>
          <w:p w14:paraId="213394E6" w14:textId="77777777" w:rsidR="002B4198" w:rsidRPr="002B4198" w:rsidRDefault="002B4198" w:rsidP="00101D73">
            <w:pPr>
              <w:ind w:left="222"/>
              <w:rPr>
                <w:sz w:val="23"/>
                <w:szCs w:val="23"/>
              </w:rPr>
            </w:pPr>
          </w:p>
          <w:p w14:paraId="52E3F600" w14:textId="77777777" w:rsidR="002B4198" w:rsidRPr="002B4198" w:rsidRDefault="002B4198" w:rsidP="00101D73">
            <w:pPr>
              <w:numPr>
                <w:ilvl w:val="0"/>
                <w:numId w:val="16"/>
              </w:numPr>
              <w:spacing w:after="0"/>
              <w:ind w:left="230" w:hanging="187"/>
              <w:rPr>
                <w:sz w:val="23"/>
                <w:szCs w:val="23"/>
              </w:rPr>
            </w:pPr>
            <w:r w:rsidRPr="002B4198">
              <w:rPr>
                <w:sz w:val="23"/>
                <w:szCs w:val="23"/>
              </w:rPr>
              <w:t>Complete a class in social competence offered by the local community college and co-taught by faculty; community services board personnel and persons with ASD.</w:t>
            </w:r>
          </w:p>
        </w:tc>
      </w:tr>
      <w:tr w:rsidR="002B4198" w:rsidRPr="005044D4" w14:paraId="40BFDFE0" w14:textId="77777777" w:rsidTr="00101D73">
        <w:trPr>
          <w:tblHeader/>
        </w:trPr>
        <w:tc>
          <w:tcPr>
            <w:tcW w:w="1770" w:type="dxa"/>
          </w:tcPr>
          <w:p w14:paraId="44431249" w14:textId="77777777" w:rsidR="002B4198" w:rsidRPr="002B4198" w:rsidRDefault="002B4198" w:rsidP="00101D73">
            <w:pPr>
              <w:spacing w:after="0" w:line="240" w:lineRule="auto"/>
              <w:jc w:val="center"/>
              <w:rPr>
                <w:rFonts w:cs="Calibri"/>
                <w:b/>
                <w:sz w:val="23"/>
                <w:szCs w:val="23"/>
              </w:rPr>
            </w:pPr>
            <w:r w:rsidRPr="002B4198">
              <w:rPr>
                <w:rFonts w:cs="Calibri"/>
                <w:b/>
                <w:sz w:val="23"/>
                <w:szCs w:val="23"/>
              </w:rPr>
              <w:t>TRAINING</w:t>
            </w:r>
          </w:p>
        </w:tc>
        <w:tc>
          <w:tcPr>
            <w:tcW w:w="2791" w:type="dxa"/>
          </w:tcPr>
          <w:p w14:paraId="5C21460C" w14:textId="77777777" w:rsidR="002B4198" w:rsidRPr="002B4198" w:rsidRDefault="002B4198" w:rsidP="00101D73">
            <w:pPr>
              <w:spacing w:after="0" w:line="240" w:lineRule="auto"/>
              <w:jc w:val="center"/>
              <w:rPr>
                <w:rFonts w:cs="Calibri"/>
                <w:sz w:val="23"/>
                <w:szCs w:val="23"/>
              </w:rPr>
            </w:pPr>
            <w:r w:rsidRPr="002B4198">
              <w:rPr>
                <w:rFonts w:cs="Calibri"/>
                <w:sz w:val="23"/>
                <w:szCs w:val="23"/>
              </w:rPr>
              <w:t>Related to Integrated employment</w:t>
            </w:r>
          </w:p>
          <w:p w14:paraId="038917CD" w14:textId="77777777" w:rsidR="002B4198" w:rsidRPr="002B4198" w:rsidRDefault="002B4198" w:rsidP="00101D73">
            <w:pPr>
              <w:spacing w:after="0" w:line="240" w:lineRule="auto"/>
              <w:jc w:val="center"/>
              <w:rPr>
                <w:rFonts w:cs="Calibri"/>
                <w:sz w:val="23"/>
                <w:szCs w:val="23"/>
              </w:rPr>
            </w:pPr>
          </w:p>
          <w:p w14:paraId="3D62B3FE" w14:textId="77777777" w:rsidR="002B4198" w:rsidRPr="002B4198" w:rsidRDefault="002B4198" w:rsidP="00101D73">
            <w:pPr>
              <w:spacing w:after="0" w:line="240" w:lineRule="auto"/>
              <w:jc w:val="center"/>
              <w:rPr>
                <w:rFonts w:cs="Calibri"/>
                <w:sz w:val="23"/>
                <w:szCs w:val="23"/>
              </w:rPr>
            </w:pPr>
            <w:r w:rsidRPr="002B4198">
              <w:rPr>
                <w:rFonts w:cs="Calibri"/>
                <w:sz w:val="23"/>
                <w:szCs w:val="23"/>
              </w:rPr>
              <w:t>Related to Higher Education</w:t>
            </w:r>
          </w:p>
          <w:p w14:paraId="0E9FEAAC" w14:textId="77777777" w:rsidR="002B4198" w:rsidRPr="002B4198" w:rsidRDefault="002B4198" w:rsidP="00101D73">
            <w:pPr>
              <w:spacing w:after="0" w:line="240" w:lineRule="auto"/>
              <w:jc w:val="center"/>
              <w:rPr>
                <w:rFonts w:cs="Calibri"/>
                <w:sz w:val="23"/>
                <w:szCs w:val="23"/>
              </w:rPr>
            </w:pPr>
          </w:p>
          <w:p w14:paraId="27FA8255" w14:textId="77777777" w:rsidR="002B4198" w:rsidRPr="002B4198" w:rsidRDefault="002B4198" w:rsidP="00101D73">
            <w:pPr>
              <w:spacing w:after="0" w:line="240" w:lineRule="auto"/>
              <w:jc w:val="center"/>
              <w:rPr>
                <w:rFonts w:cs="Calibri"/>
                <w:sz w:val="23"/>
                <w:szCs w:val="23"/>
              </w:rPr>
            </w:pPr>
            <w:r w:rsidRPr="002B4198">
              <w:rPr>
                <w:rFonts w:cs="Calibri"/>
                <w:sz w:val="23"/>
                <w:szCs w:val="23"/>
              </w:rPr>
              <w:t>Related to Vocational Education</w:t>
            </w:r>
          </w:p>
          <w:p w14:paraId="5066B30C" w14:textId="77777777" w:rsidR="002B4198" w:rsidRPr="002B4198" w:rsidRDefault="002B4198" w:rsidP="00101D73">
            <w:pPr>
              <w:spacing w:after="0" w:line="240" w:lineRule="auto"/>
              <w:jc w:val="center"/>
              <w:rPr>
                <w:rFonts w:cs="Calibri"/>
                <w:sz w:val="23"/>
                <w:szCs w:val="23"/>
              </w:rPr>
            </w:pPr>
          </w:p>
          <w:p w14:paraId="0EEFA7BB" w14:textId="77777777" w:rsidR="002B4198" w:rsidRPr="002B4198" w:rsidRDefault="002B4198" w:rsidP="00101D73">
            <w:pPr>
              <w:spacing w:after="0" w:line="240" w:lineRule="auto"/>
              <w:jc w:val="center"/>
              <w:rPr>
                <w:rFonts w:cs="Calibri"/>
                <w:sz w:val="23"/>
                <w:szCs w:val="23"/>
              </w:rPr>
            </w:pPr>
            <w:r w:rsidRPr="002B4198">
              <w:rPr>
                <w:rFonts w:cs="Calibri"/>
                <w:sz w:val="23"/>
                <w:szCs w:val="23"/>
              </w:rPr>
              <w:t>Continuing and Adult Education</w:t>
            </w:r>
          </w:p>
          <w:p w14:paraId="1B0278A4" w14:textId="77777777" w:rsidR="002B4198" w:rsidRPr="002B4198" w:rsidRDefault="002B4198" w:rsidP="00101D73">
            <w:pPr>
              <w:spacing w:after="0" w:line="240" w:lineRule="auto"/>
              <w:jc w:val="center"/>
              <w:rPr>
                <w:rFonts w:cs="Calibri"/>
                <w:sz w:val="23"/>
                <w:szCs w:val="23"/>
              </w:rPr>
            </w:pPr>
          </w:p>
          <w:p w14:paraId="48DAFEE6" w14:textId="77777777" w:rsidR="002B4198" w:rsidRPr="002B4198" w:rsidRDefault="002B4198" w:rsidP="00101D73">
            <w:pPr>
              <w:spacing w:after="0" w:line="240" w:lineRule="auto"/>
              <w:jc w:val="center"/>
              <w:rPr>
                <w:rFonts w:cs="Calibri"/>
                <w:sz w:val="23"/>
                <w:szCs w:val="23"/>
              </w:rPr>
            </w:pPr>
            <w:r w:rsidRPr="002B4198">
              <w:rPr>
                <w:rFonts w:cs="Calibri"/>
                <w:sz w:val="23"/>
                <w:szCs w:val="23"/>
              </w:rPr>
              <w:t>Related to Independent Living</w:t>
            </w:r>
          </w:p>
          <w:p w14:paraId="147196CC" w14:textId="77777777" w:rsidR="002B4198" w:rsidRPr="002B4198" w:rsidRDefault="002B4198" w:rsidP="00101D73">
            <w:pPr>
              <w:spacing w:after="0" w:line="240" w:lineRule="auto"/>
              <w:jc w:val="center"/>
              <w:rPr>
                <w:rFonts w:cs="Calibri"/>
                <w:sz w:val="23"/>
                <w:szCs w:val="23"/>
              </w:rPr>
            </w:pPr>
          </w:p>
          <w:p w14:paraId="64B2D065" w14:textId="77777777" w:rsidR="002B4198" w:rsidRPr="002B4198" w:rsidRDefault="002B4198" w:rsidP="00101D73">
            <w:pPr>
              <w:spacing w:after="0" w:line="240" w:lineRule="auto"/>
              <w:jc w:val="center"/>
              <w:rPr>
                <w:rFonts w:cs="Calibri"/>
                <w:sz w:val="23"/>
                <w:szCs w:val="23"/>
              </w:rPr>
            </w:pPr>
            <w:r w:rsidRPr="002B4198">
              <w:rPr>
                <w:rFonts w:cs="Calibri"/>
                <w:sz w:val="23"/>
                <w:szCs w:val="23"/>
              </w:rPr>
              <w:t>Related to Community Participation</w:t>
            </w:r>
          </w:p>
        </w:tc>
        <w:tc>
          <w:tcPr>
            <w:tcW w:w="4789" w:type="dxa"/>
          </w:tcPr>
          <w:p w14:paraId="3AF1AD0D" w14:textId="77777777" w:rsidR="002B4198" w:rsidRPr="002B4198" w:rsidRDefault="002B4198" w:rsidP="00101D73">
            <w:pPr>
              <w:numPr>
                <w:ilvl w:val="0"/>
                <w:numId w:val="16"/>
              </w:numPr>
              <w:spacing w:after="0" w:line="240" w:lineRule="auto"/>
              <w:ind w:left="222" w:hanging="180"/>
              <w:rPr>
                <w:rFonts w:cs="Calibri"/>
                <w:sz w:val="23"/>
                <w:szCs w:val="23"/>
              </w:rPr>
            </w:pPr>
            <w:r w:rsidRPr="002B4198">
              <w:rPr>
                <w:sz w:val="23"/>
                <w:szCs w:val="23"/>
              </w:rPr>
              <w:t>Complete a training program to improve communication skills in the community and in an employment site.</w:t>
            </w:r>
          </w:p>
          <w:p w14:paraId="648896F3" w14:textId="77777777" w:rsidR="002B4198" w:rsidRPr="002B4198" w:rsidRDefault="002B4198" w:rsidP="00101D73">
            <w:pPr>
              <w:spacing w:after="0" w:line="240" w:lineRule="auto"/>
              <w:rPr>
                <w:sz w:val="23"/>
                <w:szCs w:val="23"/>
              </w:rPr>
            </w:pPr>
          </w:p>
          <w:p w14:paraId="6713D033" w14:textId="77777777" w:rsidR="002B4198" w:rsidRPr="002B4198" w:rsidRDefault="002B4198" w:rsidP="00101D73">
            <w:pPr>
              <w:spacing w:after="0" w:line="240" w:lineRule="auto"/>
              <w:rPr>
                <w:sz w:val="23"/>
                <w:szCs w:val="23"/>
              </w:rPr>
            </w:pPr>
          </w:p>
          <w:p w14:paraId="7E273241" w14:textId="77777777" w:rsidR="002B4198" w:rsidRPr="002B4198" w:rsidRDefault="002B4198" w:rsidP="00101D73">
            <w:pPr>
              <w:numPr>
                <w:ilvl w:val="0"/>
                <w:numId w:val="16"/>
              </w:numPr>
              <w:spacing w:after="0" w:line="240" w:lineRule="auto"/>
              <w:ind w:left="222" w:hanging="180"/>
              <w:rPr>
                <w:rFonts w:cs="Calibri"/>
                <w:sz w:val="23"/>
                <w:szCs w:val="23"/>
              </w:rPr>
            </w:pPr>
            <w:r w:rsidRPr="002B4198">
              <w:rPr>
                <w:rFonts w:cs="Calibri"/>
                <w:sz w:val="23"/>
                <w:szCs w:val="23"/>
              </w:rPr>
              <w:t>Learn and use a problem solving model to make food and wardrobe choices.</w:t>
            </w:r>
          </w:p>
        </w:tc>
      </w:tr>
      <w:tr w:rsidR="002B4198" w:rsidRPr="008628E3" w14:paraId="3853EE02" w14:textId="77777777" w:rsidTr="00101D73">
        <w:trPr>
          <w:tblHeader/>
        </w:trPr>
        <w:tc>
          <w:tcPr>
            <w:tcW w:w="1770" w:type="dxa"/>
          </w:tcPr>
          <w:p w14:paraId="1BFC5C62" w14:textId="77777777" w:rsidR="002B4198" w:rsidRPr="002B4198" w:rsidRDefault="002B4198" w:rsidP="00101D73">
            <w:pPr>
              <w:spacing w:after="0" w:line="240" w:lineRule="auto"/>
              <w:jc w:val="center"/>
              <w:rPr>
                <w:rFonts w:cs="Calibri"/>
                <w:b/>
                <w:sz w:val="23"/>
                <w:szCs w:val="23"/>
              </w:rPr>
            </w:pPr>
            <w:r w:rsidRPr="002B4198">
              <w:rPr>
                <w:rFonts w:cs="Calibri"/>
                <w:b/>
                <w:sz w:val="23"/>
                <w:szCs w:val="23"/>
              </w:rPr>
              <w:t>INDEPENDENT LIVING</w:t>
            </w:r>
          </w:p>
        </w:tc>
        <w:tc>
          <w:tcPr>
            <w:tcW w:w="2791" w:type="dxa"/>
          </w:tcPr>
          <w:p w14:paraId="3B70E46F" w14:textId="77777777" w:rsidR="002B4198" w:rsidRPr="002B4198" w:rsidRDefault="002B4198" w:rsidP="00101D73">
            <w:pPr>
              <w:spacing w:after="0" w:line="240" w:lineRule="auto"/>
              <w:jc w:val="center"/>
              <w:rPr>
                <w:rFonts w:cs="Calibri"/>
                <w:sz w:val="23"/>
                <w:szCs w:val="23"/>
              </w:rPr>
            </w:pPr>
            <w:r w:rsidRPr="002B4198">
              <w:rPr>
                <w:rFonts w:cs="Calibri"/>
                <w:sz w:val="23"/>
                <w:szCs w:val="23"/>
              </w:rPr>
              <w:t>Independent Living</w:t>
            </w:r>
          </w:p>
          <w:p w14:paraId="74F83F14" w14:textId="77777777" w:rsidR="002B4198" w:rsidRPr="002B4198" w:rsidRDefault="002B4198" w:rsidP="00101D73">
            <w:pPr>
              <w:spacing w:after="0" w:line="240" w:lineRule="auto"/>
              <w:jc w:val="center"/>
              <w:rPr>
                <w:rFonts w:cs="Calibri"/>
                <w:sz w:val="23"/>
                <w:szCs w:val="23"/>
              </w:rPr>
            </w:pPr>
          </w:p>
          <w:p w14:paraId="7298CA6A" w14:textId="77777777" w:rsidR="002B4198" w:rsidRPr="002B4198" w:rsidRDefault="002B4198" w:rsidP="00101D73">
            <w:pPr>
              <w:spacing w:after="0" w:line="240" w:lineRule="auto"/>
              <w:jc w:val="center"/>
              <w:rPr>
                <w:rFonts w:cs="Calibri"/>
                <w:i/>
                <w:sz w:val="23"/>
                <w:szCs w:val="23"/>
              </w:rPr>
            </w:pPr>
            <w:r w:rsidRPr="002B4198">
              <w:rPr>
                <w:rFonts w:cs="Calibri"/>
                <w:sz w:val="23"/>
                <w:szCs w:val="23"/>
              </w:rPr>
              <w:t>Community Participation</w:t>
            </w:r>
          </w:p>
        </w:tc>
        <w:tc>
          <w:tcPr>
            <w:tcW w:w="4789" w:type="dxa"/>
          </w:tcPr>
          <w:p w14:paraId="6A9A30ED" w14:textId="77777777" w:rsidR="002B4198" w:rsidRPr="002B4198" w:rsidRDefault="002B4198" w:rsidP="00101D73">
            <w:pPr>
              <w:numPr>
                <w:ilvl w:val="0"/>
                <w:numId w:val="16"/>
              </w:numPr>
              <w:ind w:left="222" w:hanging="222"/>
              <w:rPr>
                <w:sz w:val="23"/>
                <w:szCs w:val="23"/>
              </w:rPr>
            </w:pPr>
            <w:r w:rsidRPr="002B4198">
              <w:rPr>
                <w:i/>
                <w:sz w:val="23"/>
                <w:szCs w:val="23"/>
              </w:rPr>
              <w:t xml:space="preserve"> </w:t>
            </w:r>
            <w:r w:rsidRPr="002B4198">
              <w:rPr>
                <w:sz w:val="23"/>
                <w:szCs w:val="23"/>
              </w:rPr>
              <w:t>Maintain the communication skills learned in high school.</w:t>
            </w:r>
          </w:p>
        </w:tc>
      </w:tr>
    </w:tbl>
    <w:p w14:paraId="69ABCF28" w14:textId="77777777" w:rsidR="002B4198" w:rsidRPr="002B4198" w:rsidRDefault="002B4198" w:rsidP="002B4198"/>
    <w:p w14:paraId="6A74F6AB" w14:textId="77777777" w:rsidR="00F01AB4" w:rsidRDefault="00F01AB4" w:rsidP="001C3434">
      <w:pPr>
        <w:sectPr w:rsidR="00F01AB4" w:rsidSect="000453E1">
          <w:pgSz w:w="12240" w:h="15840"/>
          <w:pgMar w:top="864" w:right="1440" w:bottom="864" w:left="1440" w:header="720" w:footer="720" w:gutter="0"/>
          <w:cols w:space="720"/>
          <w:docGrid w:linePitch="360"/>
        </w:sectPr>
      </w:pPr>
    </w:p>
    <w:p w14:paraId="6CDF7792" w14:textId="410D17A2" w:rsidR="00D5370E" w:rsidRDefault="00D5370E" w:rsidP="00D5370E">
      <w:pPr>
        <w:pStyle w:val="Heading2"/>
        <w:rPr>
          <w:bCs/>
        </w:rPr>
      </w:pPr>
      <w:r w:rsidRPr="00177803">
        <w:lastRenderedPageBreak/>
        <w:t xml:space="preserve">Sample Student Scenario Number </w:t>
      </w:r>
      <w:r>
        <w:t>4</w:t>
      </w:r>
      <w:r w:rsidRPr="00177803">
        <w:t xml:space="preserve"> </w:t>
      </w:r>
      <w:r>
        <w:t>–</w:t>
      </w:r>
      <w:r w:rsidRPr="00177803">
        <w:t xml:space="preserve"> </w:t>
      </w:r>
      <w:r w:rsidR="001C493F">
        <w:rPr>
          <w:bCs/>
        </w:rPr>
        <w:t>Edwin</w:t>
      </w:r>
    </w:p>
    <w:p w14:paraId="06E7A423" w14:textId="2A33296D" w:rsidR="00992FC1" w:rsidRPr="001C493F" w:rsidRDefault="001C493F" w:rsidP="001C493F">
      <w:pPr>
        <w:rPr>
          <w:sz w:val="23"/>
          <w:szCs w:val="23"/>
        </w:rPr>
      </w:pPr>
      <w:r w:rsidRPr="001C493F">
        <w:rPr>
          <w:b/>
          <w:sz w:val="23"/>
          <w:szCs w:val="23"/>
        </w:rPr>
        <w:t>Edwin</w:t>
      </w:r>
      <w:r w:rsidRPr="001C493F">
        <w:rPr>
          <w:sz w:val="23"/>
          <w:szCs w:val="23"/>
        </w:rPr>
        <w:t xml:space="preserve"> is a 19-year-old student with multiple disabilities including cerebral palsy, an intellectual disability, seizure disorder, tracheostomy, and legal blindness. He lives in a residential facility due to his complex health needs. Edwin’s primary position in a classroom is in a manual wheelchair with adapted seating. He communicates by one long blink for “yes” and turns his head to the right for “no.” He can consistently use a switch or a voice output device positioned behind the right side of his head. He has experienced working in a simulated job environment within the classroom for the last two years and has expressed an interest in working in his community as a greeter and cashier. Edwin has also expressed interest in reading digital books, listening to all types of music, has enjoyed attending concerts and sporting events in his community.</w:t>
      </w:r>
    </w:p>
    <w:tbl>
      <w:tblPr>
        <w:tblW w:w="999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Example of postsecondary goals for Edwin. These goals are based on transition assessments related to education, training, employment, and independent living and provide information about students’ strengths, interests, and preferences."/>
      </w:tblPr>
      <w:tblGrid>
        <w:gridCol w:w="1964"/>
        <w:gridCol w:w="3228"/>
        <w:gridCol w:w="4798"/>
      </w:tblGrid>
      <w:tr w:rsidR="001C493F" w:rsidRPr="00071E94" w14:paraId="7ACF6447" w14:textId="77777777" w:rsidTr="00642CF3">
        <w:tc>
          <w:tcPr>
            <w:tcW w:w="1964" w:type="dxa"/>
            <w:shd w:val="clear" w:color="auto" w:fill="auto"/>
          </w:tcPr>
          <w:p w14:paraId="76C969D9" w14:textId="77777777" w:rsidR="001C493F" w:rsidRPr="00642CF3" w:rsidRDefault="001C493F" w:rsidP="001C6B0F">
            <w:pPr>
              <w:spacing w:line="240" w:lineRule="auto"/>
              <w:jc w:val="center"/>
              <w:rPr>
                <w:rFonts w:cs="Arial"/>
                <w:b/>
                <w:color w:val="000000"/>
                <w:sz w:val="22"/>
              </w:rPr>
            </w:pPr>
            <w:r w:rsidRPr="00642CF3">
              <w:rPr>
                <w:rFonts w:cs="Arial"/>
                <w:b/>
                <w:color w:val="000000"/>
                <w:sz w:val="22"/>
              </w:rPr>
              <w:t>Assessment Category</w:t>
            </w:r>
          </w:p>
        </w:tc>
        <w:tc>
          <w:tcPr>
            <w:tcW w:w="3228" w:type="dxa"/>
            <w:shd w:val="clear" w:color="auto" w:fill="auto"/>
          </w:tcPr>
          <w:p w14:paraId="27EE91D6" w14:textId="77777777" w:rsidR="001C493F" w:rsidRPr="00642CF3" w:rsidRDefault="001C493F" w:rsidP="001C6B0F">
            <w:pPr>
              <w:spacing w:after="0" w:line="240" w:lineRule="auto"/>
              <w:jc w:val="center"/>
              <w:rPr>
                <w:rFonts w:cs="Arial"/>
                <w:b/>
                <w:sz w:val="22"/>
              </w:rPr>
            </w:pPr>
            <w:r w:rsidRPr="00642CF3">
              <w:rPr>
                <w:rFonts w:cs="Arial"/>
                <w:b/>
                <w:sz w:val="22"/>
              </w:rPr>
              <w:t>AREA OF ADULT LIFE</w:t>
            </w:r>
          </w:p>
          <w:p w14:paraId="065D76B8" w14:textId="77777777" w:rsidR="001C493F" w:rsidRPr="00642CF3" w:rsidRDefault="001C493F" w:rsidP="001C6B0F">
            <w:pPr>
              <w:spacing w:line="240" w:lineRule="auto"/>
              <w:jc w:val="center"/>
              <w:rPr>
                <w:rFonts w:cs="Arial"/>
                <w:color w:val="000000"/>
                <w:sz w:val="22"/>
              </w:rPr>
            </w:pPr>
            <w:r w:rsidRPr="00642CF3">
              <w:rPr>
                <w:rFonts w:cs="Arial"/>
                <w:b/>
                <w:sz w:val="22"/>
              </w:rPr>
              <w:t>(Post-School Activities)</w:t>
            </w:r>
          </w:p>
        </w:tc>
        <w:tc>
          <w:tcPr>
            <w:tcW w:w="4798" w:type="dxa"/>
            <w:shd w:val="clear" w:color="auto" w:fill="auto"/>
          </w:tcPr>
          <w:p w14:paraId="4AA01841" w14:textId="77777777" w:rsidR="001C493F" w:rsidRPr="00642CF3" w:rsidRDefault="001C493F" w:rsidP="001C6B0F">
            <w:pPr>
              <w:spacing w:line="240" w:lineRule="auto"/>
              <w:jc w:val="center"/>
              <w:rPr>
                <w:rFonts w:cs="Arial"/>
                <w:b/>
                <w:sz w:val="22"/>
              </w:rPr>
            </w:pPr>
            <w:r w:rsidRPr="00642CF3">
              <w:rPr>
                <w:rFonts w:cs="Arial"/>
                <w:b/>
                <w:sz w:val="22"/>
              </w:rPr>
              <w:t>POSTSECONDARY GOAL</w:t>
            </w:r>
          </w:p>
        </w:tc>
      </w:tr>
      <w:tr w:rsidR="001C493F" w:rsidRPr="00071E94" w14:paraId="19A533BB" w14:textId="77777777" w:rsidTr="00642CF3">
        <w:tc>
          <w:tcPr>
            <w:tcW w:w="1964" w:type="dxa"/>
            <w:shd w:val="clear" w:color="auto" w:fill="auto"/>
          </w:tcPr>
          <w:p w14:paraId="014702DD" w14:textId="77777777" w:rsidR="001C493F" w:rsidRPr="00642CF3" w:rsidRDefault="001C493F" w:rsidP="001C6B0F">
            <w:pPr>
              <w:spacing w:after="0" w:line="240" w:lineRule="auto"/>
              <w:jc w:val="center"/>
              <w:rPr>
                <w:rFonts w:cs="Arial"/>
                <w:b/>
                <w:color w:val="000000"/>
                <w:sz w:val="22"/>
              </w:rPr>
            </w:pPr>
            <w:r w:rsidRPr="00642CF3">
              <w:rPr>
                <w:rFonts w:cs="Arial"/>
                <w:b/>
                <w:color w:val="000000"/>
                <w:sz w:val="22"/>
              </w:rPr>
              <w:t>Employment</w:t>
            </w:r>
          </w:p>
        </w:tc>
        <w:tc>
          <w:tcPr>
            <w:tcW w:w="3228" w:type="dxa"/>
            <w:shd w:val="clear" w:color="auto" w:fill="auto"/>
          </w:tcPr>
          <w:p w14:paraId="1C45908F" w14:textId="77777777" w:rsidR="001C493F" w:rsidRPr="00642CF3" w:rsidRDefault="001C493F" w:rsidP="001C6B0F">
            <w:pPr>
              <w:spacing w:after="0" w:line="240" w:lineRule="auto"/>
              <w:jc w:val="center"/>
              <w:rPr>
                <w:rFonts w:cs="Arial"/>
                <w:color w:val="000000"/>
                <w:sz w:val="22"/>
              </w:rPr>
            </w:pPr>
            <w:r w:rsidRPr="00642CF3">
              <w:rPr>
                <w:rFonts w:cs="Arial"/>
                <w:sz w:val="22"/>
              </w:rPr>
              <w:t>Competitive, Integrated Employment</w:t>
            </w:r>
          </w:p>
        </w:tc>
        <w:tc>
          <w:tcPr>
            <w:tcW w:w="4798" w:type="dxa"/>
            <w:shd w:val="clear" w:color="auto" w:fill="auto"/>
          </w:tcPr>
          <w:p w14:paraId="33C7813D" w14:textId="77777777" w:rsidR="001C493F" w:rsidRPr="00642CF3" w:rsidRDefault="001C493F" w:rsidP="001C493F">
            <w:pPr>
              <w:numPr>
                <w:ilvl w:val="0"/>
                <w:numId w:val="16"/>
              </w:numPr>
              <w:spacing w:after="0" w:line="240" w:lineRule="auto"/>
              <w:ind w:left="306" w:hanging="270"/>
              <w:rPr>
                <w:rFonts w:cs="Arial"/>
                <w:color w:val="000000"/>
                <w:sz w:val="22"/>
              </w:rPr>
            </w:pPr>
            <w:r w:rsidRPr="00642CF3">
              <w:rPr>
                <w:rFonts w:cs="Arial"/>
                <w:color w:val="000000"/>
                <w:sz w:val="22"/>
              </w:rPr>
              <w:t>Employed, at least part time, as a front desk attendant/welcoming committee in his community.</w:t>
            </w:r>
          </w:p>
          <w:p w14:paraId="07B5C47D" w14:textId="77777777" w:rsidR="001C493F" w:rsidRPr="00642CF3" w:rsidRDefault="001C493F" w:rsidP="001C6B0F">
            <w:pPr>
              <w:spacing w:after="0" w:line="240" w:lineRule="auto"/>
              <w:ind w:left="306"/>
              <w:rPr>
                <w:rFonts w:cs="Arial"/>
                <w:color w:val="000000"/>
                <w:sz w:val="22"/>
              </w:rPr>
            </w:pPr>
          </w:p>
          <w:p w14:paraId="633F9788" w14:textId="23B5CD3F" w:rsidR="001C493F" w:rsidRPr="00642CF3" w:rsidRDefault="00933C3A" w:rsidP="001C493F">
            <w:pPr>
              <w:numPr>
                <w:ilvl w:val="0"/>
                <w:numId w:val="16"/>
              </w:numPr>
              <w:spacing w:after="0" w:line="240" w:lineRule="auto"/>
              <w:ind w:left="306" w:hanging="270"/>
              <w:rPr>
                <w:rFonts w:cs="Arial"/>
                <w:color w:val="000000"/>
                <w:sz w:val="22"/>
              </w:rPr>
            </w:pPr>
            <w:r>
              <w:rPr>
                <w:rFonts w:cs="Arial"/>
                <w:color w:val="000000"/>
                <w:sz w:val="22"/>
              </w:rPr>
              <w:t>E</w:t>
            </w:r>
            <w:r w:rsidR="001C493F" w:rsidRPr="00642CF3">
              <w:rPr>
                <w:rFonts w:cs="Arial"/>
                <w:color w:val="000000"/>
                <w:sz w:val="22"/>
              </w:rPr>
              <w:t>mployed</w:t>
            </w:r>
            <w:r>
              <w:rPr>
                <w:rFonts w:cs="Arial"/>
                <w:color w:val="000000"/>
                <w:sz w:val="22"/>
              </w:rPr>
              <w:t>,</w:t>
            </w:r>
            <w:r w:rsidR="001C493F" w:rsidRPr="00642CF3">
              <w:rPr>
                <w:rFonts w:cs="Arial"/>
                <w:color w:val="000000"/>
                <w:sz w:val="22"/>
              </w:rPr>
              <w:t xml:space="preserve"> at least part time as a greeter or cashier assistant at a local retail store.</w:t>
            </w:r>
          </w:p>
        </w:tc>
      </w:tr>
      <w:tr w:rsidR="001C493F" w:rsidRPr="00071E94" w14:paraId="57433CDC" w14:textId="77777777" w:rsidTr="00642CF3">
        <w:tc>
          <w:tcPr>
            <w:tcW w:w="1964" w:type="dxa"/>
            <w:shd w:val="clear" w:color="auto" w:fill="auto"/>
          </w:tcPr>
          <w:p w14:paraId="71BE5DB4" w14:textId="77777777" w:rsidR="001C493F" w:rsidRPr="00642CF3" w:rsidRDefault="001C493F" w:rsidP="001C6B0F">
            <w:pPr>
              <w:spacing w:after="0" w:line="240" w:lineRule="auto"/>
              <w:jc w:val="center"/>
              <w:rPr>
                <w:rFonts w:cs="Arial"/>
                <w:b/>
                <w:color w:val="000000"/>
                <w:sz w:val="22"/>
              </w:rPr>
            </w:pPr>
            <w:r w:rsidRPr="00642CF3">
              <w:rPr>
                <w:rFonts w:cs="Arial"/>
                <w:b/>
                <w:color w:val="000000"/>
                <w:sz w:val="22"/>
              </w:rPr>
              <w:t>Education</w:t>
            </w:r>
          </w:p>
        </w:tc>
        <w:tc>
          <w:tcPr>
            <w:tcW w:w="3228" w:type="dxa"/>
            <w:shd w:val="clear" w:color="auto" w:fill="auto"/>
          </w:tcPr>
          <w:p w14:paraId="2F1DBB40" w14:textId="77777777" w:rsidR="001C493F" w:rsidRPr="00642CF3" w:rsidRDefault="001C493F" w:rsidP="001C6B0F">
            <w:pPr>
              <w:spacing w:line="240" w:lineRule="auto"/>
              <w:jc w:val="center"/>
              <w:rPr>
                <w:rFonts w:cs="Arial"/>
                <w:sz w:val="22"/>
              </w:rPr>
            </w:pPr>
            <w:r w:rsidRPr="00642CF3">
              <w:rPr>
                <w:rFonts w:cs="Arial"/>
                <w:sz w:val="22"/>
              </w:rPr>
              <w:t>Postsecondary Education</w:t>
            </w:r>
          </w:p>
          <w:p w14:paraId="22A55FA4" w14:textId="77777777" w:rsidR="001C493F" w:rsidRPr="00642CF3" w:rsidRDefault="001C493F" w:rsidP="001C6B0F">
            <w:pPr>
              <w:spacing w:line="240" w:lineRule="auto"/>
              <w:jc w:val="center"/>
              <w:rPr>
                <w:rFonts w:cs="Arial"/>
                <w:sz w:val="22"/>
              </w:rPr>
            </w:pPr>
            <w:r w:rsidRPr="00642CF3">
              <w:rPr>
                <w:rFonts w:cs="Arial"/>
                <w:sz w:val="22"/>
              </w:rPr>
              <w:t>Vocational Education</w:t>
            </w:r>
          </w:p>
          <w:p w14:paraId="3D52E4CE" w14:textId="77777777" w:rsidR="001C493F" w:rsidRPr="00642CF3" w:rsidRDefault="001C493F" w:rsidP="001C6B0F">
            <w:pPr>
              <w:spacing w:line="240" w:lineRule="auto"/>
              <w:jc w:val="center"/>
              <w:rPr>
                <w:rFonts w:cs="Arial"/>
                <w:color w:val="000000"/>
                <w:sz w:val="22"/>
              </w:rPr>
            </w:pPr>
            <w:r w:rsidRPr="00642CF3">
              <w:rPr>
                <w:rFonts w:cs="Arial"/>
                <w:sz w:val="22"/>
              </w:rPr>
              <w:t>Continuing and Adult Education</w:t>
            </w:r>
          </w:p>
        </w:tc>
        <w:tc>
          <w:tcPr>
            <w:tcW w:w="4798" w:type="dxa"/>
            <w:shd w:val="clear" w:color="auto" w:fill="auto"/>
          </w:tcPr>
          <w:p w14:paraId="30207E97" w14:textId="495BB0DE" w:rsidR="001C493F" w:rsidRPr="00642CF3" w:rsidRDefault="00933C3A" w:rsidP="001C493F">
            <w:pPr>
              <w:numPr>
                <w:ilvl w:val="0"/>
                <w:numId w:val="26"/>
              </w:numPr>
              <w:spacing w:after="0" w:line="240" w:lineRule="auto"/>
              <w:ind w:left="342" w:hanging="270"/>
              <w:rPr>
                <w:rFonts w:cs="Arial"/>
                <w:color w:val="000000"/>
                <w:sz w:val="22"/>
              </w:rPr>
            </w:pPr>
            <w:r>
              <w:rPr>
                <w:rFonts w:cs="Arial"/>
                <w:color w:val="000000"/>
                <w:sz w:val="22"/>
              </w:rPr>
              <w:t>A</w:t>
            </w:r>
            <w:r w:rsidR="001C493F" w:rsidRPr="00642CF3">
              <w:rPr>
                <w:rFonts w:cs="Arial"/>
                <w:color w:val="000000"/>
                <w:sz w:val="22"/>
              </w:rPr>
              <w:t>ttend and participate in a class to learn about different types of print materials and genres at a local library.</w:t>
            </w:r>
          </w:p>
          <w:p w14:paraId="69A532D5" w14:textId="77777777" w:rsidR="001C493F" w:rsidRPr="00642CF3" w:rsidRDefault="001C493F" w:rsidP="001C6B0F">
            <w:pPr>
              <w:spacing w:after="0" w:line="240" w:lineRule="auto"/>
              <w:ind w:left="342"/>
              <w:rPr>
                <w:rFonts w:cs="Arial"/>
                <w:color w:val="000000"/>
                <w:sz w:val="22"/>
              </w:rPr>
            </w:pPr>
          </w:p>
          <w:p w14:paraId="019BF644" w14:textId="2D0AF381" w:rsidR="001C493F" w:rsidRPr="00642CF3" w:rsidRDefault="00933C3A" w:rsidP="001C493F">
            <w:pPr>
              <w:numPr>
                <w:ilvl w:val="0"/>
                <w:numId w:val="26"/>
              </w:numPr>
              <w:spacing w:after="0" w:line="240" w:lineRule="auto"/>
              <w:ind w:left="342" w:hanging="270"/>
              <w:rPr>
                <w:rFonts w:cs="Arial"/>
                <w:color w:val="000000"/>
                <w:sz w:val="22"/>
              </w:rPr>
            </w:pPr>
            <w:r>
              <w:rPr>
                <w:rFonts w:cs="Arial"/>
                <w:color w:val="000000"/>
                <w:sz w:val="22"/>
              </w:rPr>
              <w:t>C</w:t>
            </w:r>
            <w:r w:rsidR="001C493F" w:rsidRPr="00642CF3">
              <w:rPr>
                <w:rFonts w:cs="Arial"/>
                <w:color w:val="000000"/>
                <w:sz w:val="22"/>
              </w:rPr>
              <w:t>omplete a course in the area of computer technology.</w:t>
            </w:r>
          </w:p>
        </w:tc>
      </w:tr>
      <w:tr w:rsidR="001C493F" w:rsidRPr="00071E94" w14:paraId="766387BF" w14:textId="77777777" w:rsidTr="00642CF3">
        <w:tc>
          <w:tcPr>
            <w:tcW w:w="1964" w:type="dxa"/>
            <w:shd w:val="clear" w:color="auto" w:fill="auto"/>
          </w:tcPr>
          <w:p w14:paraId="49829991" w14:textId="77777777" w:rsidR="001C493F" w:rsidRPr="00642CF3" w:rsidRDefault="001C493F" w:rsidP="001C6B0F">
            <w:pPr>
              <w:spacing w:after="0" w:line="240" w:lineRule="auto"/>
              <w:jc w:val="center"/>
              <w:rPr>
                <w:rFonts w:cs="Arial"/>
                <w:b/>
                <w:color w:val="000000"/>
                <w:sz w:val="22"/>
              </w:rPr>
            </w:pPr>
            <w:r w:rsidRPr="00642CF3">
              <w:rPr>
                <w:rFonts w:cs="Arial"/>
                <w:b/>
                <w:color w:val="000000"/>
                <w:sz w:val="22"/>
              </w:rPr>
              <w:t>Training</w:t>
            </w:r>
          </w:p>
        </w:tc>
        <w:tc>
          <w:tcPr>
            <w:tcW w:w="3228" w:type="dxa"/>
            <w:shd w:val="clear" w:color="auto" w:fill="auto"/>
          </w:tcPr>
          <w:p w14:paraId="324A2638" w14:textId="77777777" w:rsidR="001C493F" w:rsidRPr="00642CF3" w:rsidRDefault="001C493F" w:rsidP="001C6B0F">
            <w:pPr>
              <w:spacing w:line="240" w:lineRule="auto"/>
              <w:jc w:val="center"/>
              <w:rPr>
                <w:rFonts w:cs="Arial"/>
                <w:sz w:val="22"/>
              </w:rPr>
            </w:pPr>
            <w:r w:rsidRPr="00642CF3">
              <w:rPr>
                <w:rFonts w:cs="Arial"/>
                <w:sz w:val="22"/>
              </w:rPr>
              <w:t xml:space="preserve">Related to Integrated employment </w:t>
            </w:r>
          </w:p>
          <w:p w14:paraId="61A90450" w14:textId="77777777" w:rsidR="001C493F" w:rsidRPr="00642CF3" w:rsidRDefault="001C493F" w:rsidP="001C6B0F">
            <w:pPr>
              <w:spacing w:line="240" w:lineRule="auto"/>
              <w:jc w:val="center"/>
              <w:rPr>
                <w:rFonts w:cs="Arial"/>
                <w:sz w:val="22"/>
              </w:rPr>
            </w:pPr>
            <w:r w:rsidRPr="00642CF3">
              <w:rPr>
                <w:rFonts w:cs="Arial"/>
                <w:sz w:val="22"/>
              </w:rPr>
              <w:t xml:space="preserve">Related to Higher Education  </w:t>
            </w:r>
          </w:p>
          <w:p w14:paraId="2C176654" w14:textId="77777777" w:rsidR="001C493F" w:rsidRPr="00642CF3" w:rsidRDefault="001C493F" w:rsidP="001C6B0F">
            <w:pPr>
              <w:spacing w:line="240" w:lineRule="auto"/>
              <w:jc w:val="center"/>
              <w:rPr>
                <w:rFonts w:cs="Arial"/>
                <w:sz w:val="22"/>
              </w:rPr>
            </w:pPr>
            <w:r w:rsidRPr="00642CF3">
              <w:rPr>
                <w:rFonts w:cs="Arial"/>
                <w:sz w:val="22"/>
              </w:rPr>
              <w:t xml:space="preserve">Related to Vocational Education                                        </w:t>
            </w:r>
          </w:p>
          <w:p w14:paraId="18BD6242" w14:textId="77777777" w:rsidR="001C493F" w:rsidRPr="00642CF3" w:rsidRDefault="001C493F" w:rsidP="001C6B0F">
            <w:pPr>
              <w:spacing w:line="240" w:lineRule="auto"/>
              <w:jc w:val="center"/>
              <w:rPr>
                <w:rFonts w:cs="Arial"/>
                <w:sz w:val="22"/>
              </w:rPr>
            </w:pPr>
            <w:r w:rsidRPr="00642CF3">
              <w:rPr>
                <w:rFonts w:cs="Arial"/>
                <w:sz w:val="22"/>
              </w:rPr>
              <w:t xml:space="preserve">Continuing and Adult Education                                              </w:t>
            </w:r>
          </w:p>
          <w:p w14:paraId="346F4B3B" w14:textId="77777777" w:rsidR="001C493F" w:rsidRPr="00642CF3" w:rsidRDefault="001C493F" w:rsidP="001C6B0F">
            <w:pPr>
              <w:spacing w:line="240" w:lineRule="auto"/>
              <w:jc w:val="center"/>
              <w:rPr>
                <w:rFonts w:cs="Arial"/>
                <w:sz w:val="22"/>
              </w:rPr>
            </w:pPr>
            <w:r w:rsidRPr="00642CF3">
              <w:rPr>
                <w:rFonts w:cs="Arial"/>
                <w:sz w:val="22"/>
              </w:rPr>
              <w:t>Related to Independent Living</w:t>
            </w:r>
          </w:p>
          <w:p w14:paraId="2CA5D453" w14:textId="77777777" w:rsidR="001C493F" w:rsidRPr="00642CF3" w:rsidRDefault="001C493F" w:rsidP="001C6B0F">
            <w:pPr>
              <w:spacing w:line="240" w:lineRule="auto"/>
              <w:jc w:val="center"/>
              <w:rPr>
                <w:rFonts w:cs="Arial"/>
                <w:sz w:val="22"/>
              </w:rPr>
            </w:pPr>
            <w:r w:rsidRPr="00642CF3">
              <w:rPr>
                <w:rFonts w:cs="Arial"/>
                <w:sz w:val="22"/>
              </w:rPr>
              <w:t>Related to Community Participation</w:t>
            </w:r>
          </w:p>
        </w:tc>
        <w:tc>
          <w:tcPr>
            <w:tcW w:w="4798" w:type="dxa"/>
            <w:shd w:val="clear" w:color="auto" w:fill="auto"/>
          </w:tcPr>
          <w:p w14:paraId="70CF4F56" w14:textId="2C240306" w:rsidR="001C493F" w:rsidRPr="00642CF3" w:rsidRDefault="00933C3A" w:rsidP="001C493F">
            <w:pPr>
              <w:numPr>
                <w:ilvl w:val="0"/>
                <w:numId w:val="27"/>
              </w:numPr>
              <w:spacing w:after="0" w:line="240" w:lineRule="auto"/>
              <w:ind w:left="342" w:hanging="270"/>
              <w:rPr>
                <w:rFonts w:cs="Arial"/>
                <w:color w:val="000000"/>
                <w:sz w:val="22"/>
              </w:rPr>
            </w:pPr>
            <w:r>
              <w:rPr>
                <w:rFonts w:cs="Arial"/>
                <w:color w:val="000000"/>
                <w:sz w:val="22"/>
              </w:rPr>
              <w:t>C</w:t>
            </w:r>
            <w:r w:rsidR="001C493F" w:rsidRPr="00642CF3">
              <w:rPr>
                <w:rFonts w:cs="Arial"/>
                <w:color w:val="000000"/>
                <w:sz w:val="22"/>
              </w:rPr>
              <w:t>omplete training in working with others.</w:t>
            </w:r>
          </w:p>
          <w:p w14:paraId="5C23989E" w14:textId="77777777" w:rsidR="001C493F" w:rsidRPr="00642CF3" w:rsidRDefault="001C493F" w:rsidP="001C6B0F">
            <w:pPr>
              <w:spacing w:after="0" w:line="240" w:lineRule="auto"/>
              <w:ind w:left="342"/>
              <w:rPr>
                <w:rFonts w:cs="Arial"/>
                <w:color w:val="000000"/>
                <w:sz w:val="22"/>
              </w:rPr>
            </w:pPr>
          </w:p>
          <w:p w14:paraId="5CA2C156" w14:textId="4254A899" w:rsidR="001C493F" w:rsidRPr="00642CF3" w:rsidRDefault="00933C3A" w:rsidP="001C493F">
            <w:pPr>
              <w:numPr>
                <w:ilvl w:val="0"/>
                <w:numId w:val="27"/>
              </w:numPr>
              <w:spacing w:after="0" w:line="240" w:lineRule="auto"/>
              <w:ind w:left="342" w:hanging="270"/>
              <w:rPr>
                <w:rFonts w:cs="Arial"/>
                <w:color w:val="000000"/>
                <w:sz w:val="22"/>
              </w:rPr>
            </w:pPr>
            <w:r>
              <w:rPr>
                <w:rFonts w:cs="Arial"/>
                <w:color w:val="000000"/>
                <w:sz w:val="22"/>
              </w:rPr>
              <w:t>R</w:t>
            </w:r>
            <w:r w:rsidR="001C493F" w:rsidRPr="00642CF3">
              <w:rPr>
                <w:rFonts w:cs="Arial"/>
                <w:color w:val="000000"/>
                <w:sz w:val="22"/>
              </w:rPr>
              <w:t>eceive and complete training in customer service within the workplace.</w:t>
            </w:r>
          </w:p>
          <w:p w14:paraId="6ADFD535" w14:textId="77777777" w:rsidR="001C493F" w:rsidRPr="00642CF3" w:rsidRDefault="001C493F" w:rsidP="001C6B0F">
            <w:pPr>
              <w:spacing w:after="0" w:line="240" w:lineRule="auto"/>
              <w:rPr>
                <w:rFonts w:cs="Arial"/>
                <w:color w:val="000000"/>
                <w:sz w:val="22"/>
              </w:rPr>
            </w:pPr>
          </w:p>
          <w:p w14:paraId="280351B5" w14:textId="390F54F4" w:rsidR="001C493F" w:rsidRPr="00642CF3" w:rsidRDefault="00933C3A" w:rsidP="001C493F">
            <w:pPr>
              <w:numPr>
                <w:ilvl w:val="0"/>
                <w:numId w:val="27"/>
              </w:numPr>
              <w:spacing w:after="0" w:line="240" w:lineRule="auto"/>
              <w:ind w:left="342" w:hanging="270"/>
              <w:rPr>
                <w:rFonts w:cs="Arial"/>
                <w:color w:val="000000"/>
                <w:sz w:val="22"/>
              </w:rPr>
            </w:pPr>
            <w:r>
              <w:rPr>
                <w:rFonts w:cs="Arial"/>
                <w:color w:val="000000"/>
                <w:sz w:val="22"/>
              </w:rPr>
              <w:t>C</w:t>
            </w:r>
            <w:r w:rsidR="001C493F" w:rsidRPr="00642CF3">
              <w:rPr>
                <w:rFonts w:cs="Arial"/>
                <w:color w:val="000000"/>
                <w:sz w:val="22"/>
              </w:rPr>
              <w:t>omplete training on using technology to communicate, read, and access computers.</w:t>
            </w:r>
          </w:p>
          <w:p w14:paraId="2262658C" w14:textId="77777777" w:rsidR="001C493F" w:rsidRPr="00642CF3" w:rsidRDefault="001C493F" w:rsidP="001C6B0F">
            <w:pPr>
              <w:spacing w:after="0" w:line="240" w:lineRule="auto"/>
              <w:rPr>
                <w:rFonts w:cs="Arial"/>
                <w:color w:val="000000"/>
                <w:sz w:val="22"/>
              </w:rPr>
            </w:pPr>
          </w:p>
          <w:p w14:paraId="33DE68B4" w14:textId="21AEFE35" w:rsidR="001C493F" w:rsidRPr="00642CF3" w:rsidRDefault="00933C3A" w:rsidP="001C493F">
            <w:pPr>
              <w:numPr>
                <w:ilvl w:val="0"/>
                <w:numId w:val="27"/>
              </w:numPr>
              <w:spacing w:after="0" w:line="240" w:lineRule="auto"/>
              <w:ind w:left="342" w:hanging="270"/>
              <w:rPr>
                <w:rFonts w:cs="Arial"/>
                <w:color w:val="000000"/>
                <w:sz w:val="22"/>
              </w:rPr>
            </w:pPr>
            <w:r>
              <w:rPr>
                <w:rFonts w:cs="Arial"/>
                <w:color w:val="000000"/>
                <w:sz w:val="22"/>
              </w:rPr>
              <w:t>A</w:t>
            </w:r>
            <w:r w:rsidR="001C493F" w:rsidRPr="00642CF3">
              <w:rPr>
                <w:rFonts w:cs="Arial"/>
                <w:color w:val="000000"/>
                <w:sz w:val="22"/>
              </w:rPr>
              <w:t>ttend and complete the training with related services on augmentative communication usage.</w:t>
            </w:r>
          </w:p>
        </w:tc>
      </w:tr>
      <w:tr w:rsidR="001C493F" w:rsidRPr="00071E94" w14:paraId="3264040E" w14:textId="77777777" w:rsidTr="00642CF3">
        <w:tc>
          <w:tcPr>
            <w:tcW w:w="1964" w:type="dxa"/>
            <w:shd w:val="clear" w:color="auto" w:fill="auto"/>
          </w:tcPr>
          <w:p w14:paraId="635B99BA" w14:textId="77777777" w:rsidR="001C493F" w:rsidRPr="00642CF3" w:rsidRDefault="001C493F" w:rsidP="001C6B0F">
            <w:pPr>
              <w:spacing w:after="0" w:line="240" w:lineRule="auto"/>
              <w:jc w:val="center"/>
              <w:rPr>
                <w:rFonts w:cs="Arial"/>
                <w:b/>
                <w:color w:val="000000"/>
                <w:sz w:val="22"/>
              </w:rPr>
            </w:pPr>
            <w:r w:rsidRPr="00642CF3">
              <w:rPr>
                <w:rFonts w:cs="Arial"/>
                <w:b/>
                <w:color w:val="000000"/>
                <w:sz w:val="22"/>
              </w:rPr>
              <w:t>Independent Living</w:t>
            </w:r>
          </w:p>
        </w:tc>
        <w:tc>
          <w:tcPr>
            <w:tcW w:w="3228" w:type="dxa"/>
            <w:shd w:val="clear" w:color="auto" w:fill="auto"/>
          </w:tcPr>
          <w:p w14:paraId="4C2571C6" w14:textId="77777777" w:rsidR="001C493F" w:rsidRPr="00642CF3" w:rsidRDefault="001C493F" w:rsidP="001C6B0F">
            <w:pPr>
              <w:spacing w:line="240" w:lineRule="auto"/>
              <w:jc w:val="center"/>
              <w:rPr>
                <w:rFonts w:cs="Arial"/>
                <w:sz w:val="22"/>
              </w:rPr>
            </w:pPr>
            <w:r w:rsidRPr="00642CF3">
              <w:rPr>
                <w:rFonts w:cs="Arial"/>
                <w:sz w:val="22"/>
              </w:rPr>
              <w:t>Independent Living</w:t>
            </w:r>
          </w:p>
          <w:p w14:paraId="538AA6C6" w14:textId="77777777" w:rsidR="001C493F" w:rsidRPr="00642CF3" w:rsidRDefault="001C493F" w:rsidP="001C6B0F">
            <w:pPr>
              <w:spacing w:line="240" w:lineRule="auto"/>
              <w:jc w:val="center"/>
              <w:rPr>
                <w:rFonts w:cs="Arial"/>
                <w:color w:val="000000"/>
                <w:sz w:val="22"/>
              </w:rPr>
            </w:pPr>
            <w:r w:rsidRPr="00642CF3">
              <w:rPr>
                <w:rFonts w:cs="Arial"/>
                <w:sz w:val="22"/>
              </w:rPr>
              <w:t>Community Participation</w:t>
            </w:r>
          </w:p>
        </w:tc>
        <w:tc>
          <w:tcPr>
            <w:tcW w:w="4798" w:type="dxa"/>
            <w:shd w:val="clear" w:color="auto" w:fill="auto"/>
          </w:tcPr>
          <w:p w14:paraId="092CDEB6" w14:textId="08CDA59A" w:rsidR="001C493F" w:rsidRPr="00642CF3" w:rsidRDefault="00933C3A" w:rsidP="001C493F">
            <w:pPr>
              <w:numPr>
                <w:ilvl w:val="0"/>
                <w:numId w:val="28"/>
              </w:numPr>
              <w:spacing w:after="0" w:line="240" w:lineRule="auto"/>
              <w:ind w:left="342" w:hanging="270"/>
              <w:rPr>
                <w:rFonts w:cs="Arial"/>
                <w:color w:val="000000"/>
                <w:sz w:val="22"/>
              </w:rPr>
            </w:pPr>
            <w:r>
              <w:rPr>
                <w:rFonts w:cs="Arial"/>
                <w:color w:val="000000"/>
                <w:sz w:val="22"/>
              </w:rPr>
              <w:t>L</w:t>
            </w:r>
            <w:r w:rsidR="001C493F" w:rsidRPr="00642CF3">
              <w:rPr>
                <w:rFonts w:cs="Arial"/>
                <w:color w:val="000000"/>
                <w:sz w:val="22"/>
              </w:rPr>
              <w:t>ive in a facility that supports his medical and social needs.</w:t>
            </w:r>
          </w:p>
          <w:p w14:paraId="1968AB5C" w14:textId="77777777" w:rsidR="001C493F" w:rsidRPr="00642CF3" w:rsidRDefault="001C493F" w:rsidP="001C6B0F">
            <w:pPr>
              <w:spacing w:after="0" w:line="240" w:lineRule="auto"/>
              <w:ind w:left="342"/>
              <w:rPr>
                <w:rFonts w:cs="Arial"/>
                <w:color w:val="000000"/>
                <w:sz w:val="22"/>
              </w:rPr>
            </w:pPr>
          </w:p>
          <w:p w14:paraId="5F82A796" w14:textId="505EC691" w:rsidR="001C493F" w:rsidRPr="00642CF3" w:rsidRDefault="00933C3A" w:rsidP="001C493F">
            <w:pPr>
              <w:numPr>
                <w:ilvl w:val="0"/>
                <w:numId w:val="28"/>
              </w:numPr>
              <w:spacing w:after="0" w:line="240" w:lineRule="auto"/>
              <w:ind w:left="342" w:hanging="270"/>
              <w:rPr>
                <w:rFonts w:cs="Arial"/>
                <w:color w:val="000000"/>
                <w:sz w:val="22"/>
              </w:rPr>
            </w:pPr>
            <w:r>
              <w:rPr>
                <w:rFonts w:cs="Arial"/>
                <w:color w:val="000000"/>
                <w:sz w:val="22"/>
              </w:rPr>
              <w:t>A</w:t>
            </w:r>
            <w:r w:rsidR="001C493F" w:rsidRPr="00642CF3">
              <w:rPr>
                <w:rFonts w:cs="Arial"/>
                <w:color w:val="000000"/>
                <w:sz w:val="22"/>
              </w:rPr>
              <w:t>ttend a concert within his community.</w:t>
            </w:r>
          </w:p>
        </w:tc>
      </w:tr>
    </w:tbl>
    <w:p w14:paraId="5F8013C1" w14:textId="77777777" w:rsidR="00B37562" w:rsidRDefault="00B37562" w:rsidP="00992FC1"/>
    <w:p w14:paraId="23459370" w14:textId="77777777" w:rsidR="008C7A6E" w:rsidRPr="000B1DD1" w:rsidRDefault="008C7A6E" w:rsidP="000B1DD1"/>
    <w:sectPr w:rsidR="008C7A6E" w:rsidRPr="000B1DD1" w:rsidSect="000453E1">
      <w:pgSz w:w="12240" w:h="15840"/>
      <w:pgMar w:top="864"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2E6C6D" w14:textId="77777777" w:rsidR="00FE3A86" w:rsidRDefault="00FE3A86" w:rsidP="000453E1">
      <w:pPr>
        <w:spacing w:after="0" w:line="240" w:lineRule="auto"/>
      </w:pPr>
      <w:r>
        <w:separator/>
      </w:r>
    </w:p>
  </w:endnote>
  <w:endnote w:type="continuationSeparator" w:id="0">
    <w:p w14:paraId="74D34A93" w14:textId="77777777" w:rsidR="00FE3A86" w:rsidRDefault="00FE3A86" w:rsidP="00045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4AB942" w14:textId="77777777" w:rsidR="00FE3A86" w:rsidRDefault="00FE3A86" w:rsidP="000453E1">
      <w:pPr>
        <w:spacing w:after="0" w:line="240" w:lineRule="auto"/>
      </w:pPr>
      <w:r>
        <w:separator/>
      </w:r>
    </w:p>
  </w:footnote>
  <w:footnote w:type="continuationSeparator" w:id="0">
    <w:p w14:paraId="798EB8B8" w14:textId="77777777" w:rsidR="00FE3A86" w:rsidRDefault="00FE3A86" w:rsidP="000453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3088"/>
    <w:multiLevelType w:val="hybridMultilevel"/>
    <w:tmpl w:val="74708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466C8"/>
    <w:multiLevelType w:val="multilevel"/>
    <w:tmpl w:val="BC604D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9A425C"/>
    <w:multiLevelType w:val="hybridMultilevel"/>
    <w:tmpl w:val="744C2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4100C"/>
    <w:multiLevelType w:val="multilevel"/>
    <w:tmpl w:val="B8BA64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884940"/>
    <w:multiLevelType w:val="hybridMultilevel"/>
    <w:tmpl w:val="AC5CB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1E56C1"/>
    <w:multiLevelType w:val="hybridMultilevel"/>
    <w:tmpl w:val="860CF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B60925"/>
    <w:multiLevelType w:val="hybridMultilevel"/>
    <w:tmpl w:val="FA32F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E504CB"/>
    <w:multiLevelType w:val="hybridMultilevel"/>
    <w:tmpl w:val="DC262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5434C9"/>
    <w:multiLevelType w:val="multilevel"/>
    <w:tmpl w:val="74708B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15:restartNumberingAfterBreak="0">
    <w:nsid w:val="22596E33"/>
    <w:multiLevelType w:val="hybridMultilevel"/>
    <w:tmpl w:val="C4F21B14"/>
    <w:lvl w:ilvl="0" w:tplc="1A440624">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2B7735C"/>
    <w:multiLevelType w:val="hybridMultilevel"/>
    <w:tmpl w:val="202E0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DE2AB1"/>
    <w:multiLevelType w:val="hybridMultilevel"/>
    <w:tmpl w:val="73F01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DE2D5D"/>
    <w:multiLevelType w:val="hybridMultilevel"/>
    <w:tmpl w:val="1FAC8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630257"/>
    <w:multiLevelType w:val="hybridMultilevel"/>
    <w:tmpl w:val="2E7E1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6168C1"/>
    <w:multiLevelType w:val="hybridMultilevel"/>
    <w:tmpl w:val="F6F80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42237F"/>
    <w:multiLevelType w:val="hybridMultilevel"/>
    <w:tmpl w:val="0BB80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7C2EE0"/>
    <w:multiLevelType w:val="hybridMultilevel"/>
    <w:tmpl w:val="18F24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DF3DDD"/>
    <w:multiLevelType w:val="hybridMultilevel"/>
    <w:tmpl w:val="015C6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395E85"/>
    <w:multiLevelType w:val="hybridMultilevel"/>
    <w:tmpl w:val="D7881B8A"/>
    <w:lvl w:ilvl="0" w:tplc="1A440624">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B43333"/>
    <w:multiLevelType w:val="hybridMultilevel"/>
    <w:tmpl w:val="7908A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E37C14"/>
    <w:multiLevelType w:val="hybridMultilevel"/>
    <w:tmpl w:val="A3B2768A"/>
    <w:lvl w:ilvl="0" w:tplc="1A440624">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987486"/>
    <w:multiLevelType w:val="hybridMultilevel"/>
    <w:tmpl w:val="CC465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3E5812"/>
    <w:multiLevelType w:val="multilevel"/>
    <w:tmpl w:val="D876E2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3ED37BD"/>
    <w:multiLevelType w:val="hybridMultilevel"/>
    <w:tmpl w:val="3E1E5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A65C2A"/>
    <w:multiLevelType w:val="hybridMultilevel"/>
    <w:tmpl w:val="89A62FEA"/>
    <w:lvl w:ilvl="0" w:tplc="04090001">
      <w:start w:val="1"/>
      <w:numFmt w:val="bullet"/>
      <w:lvlText w:val=""/>
      <w:lvlJc w:val="left"/>
      <w:pPr>
        <w:tabs>
          <w:tab w:val="num" w:pos="720"/>
        </w:tabs>
        <w:ind w:left="720" w:hanging="360"/>
      </w:pPr>
      <w:rPr>
        <w:rFonts w:ascii="Symbol" w:hAnsi="Symbol" w:hint="default"/>
      </w:rPr>
    </w:lvl>
    <w:lvl w:ilvl="1" w:tplc="788E6FCA">
      <w:start w:val="1"/>
      <w:numFmt w:val="bullet"/>
      <w:lvlText w:val=""/>
      <w:lvlJc w:val="left"/>
      <w:pPr>
        <w:tabs>
          <w:tab w:val="num" w:pos="1440"/>
        </w:tabs>
        <w:ind w:left="1440" w:hanging="360"/>
      </w:pPr>
      <w:rPr>
        <w:rFonts w:ascii="Wingdings" w:hAnsi="Wingdings" w:hint="default"/>
      </w:rPr>
    </w:lvl>
    <w:lvl w:ilvl="2" w:tplc="077EE9F0" w:tentative="1">
      <w:start w:val="1"/>
      <w:numFmt w:val="bullet"/>
      <w:lvlText w:val=""/>
      <w:lvlJc w:val="left"/>
      <w:pPr>
        <w:tabs>
          <w:tab w:val="num" w:pos="2160"/>
        </w:tabs>
        <w:ind w:left="2160" w:hanging="360"/>
      </w:pPr>
      <w:rPr>
        <w:rFonts w:ascii="Wingdings" w:hAnsi="Wingdings" w:hint="default"/>
      </w:rPr>
    </w:lvl>
    <w:lvl w:ilvl="3" w:tplc="494E9442" w:tentative="1">
      <w:start w:val="1"/>
      <w:numFmt w:val="bullet"/>
      <w:lvlText w:val=""/>
      <w:lvlJc w:val="left"/>
      <w:pPr>
        <w:tabs>
          <w:tab w:val="num" w:pos="2880"/>
        </w:tabs>
        <w:ind w:left="2880" w:hanging="360"/>
      </w:pPr>
      <w:rPr>
        <w:rFonts w:ascii="Wingdings" w:hAnsi="Wingdings" w:hint="default"/>
      </w:rPr>
    </w:lvl>
    <w:lvl w:ilvl="4" w:tplc="18249E72" w:tentative="1">
      <w:start w:val="1"/>
      <w:numFmt w:val="bullet"/>
      <w:lvlText w:val=""/>
      <w:lvlJc w:val="left"/>
      <w:pPr>
        <w:tabs>
          <w:tab w:val="num" w:pos="3600"/>
        </w:tabs>
        <w:ind w:left="3600" w:hanging="360"/>
      </w:pPr>
      <w:rPr>
        <w:rFonts w:ascii="Wingdings" w:hAnsi="Wingdings" w:hint="default"/>
      </w:rPr>
    </w:lvl>
    <w:lvl w:ilvl="5" w:tplc="FA32F87C" w:tentative="1">
      <w:start w:val="1"/>
      <w:numFmt w:val="bullet"/>
      <w:lvlText w:val=""/>
      <w:lvlJc w:val="left"/>
      <w:pPr>
        <w:tabs>
          <w:tab w:val="num" w:pos="4320"/>
        </w:tabs>
        <w:ind w:left="4320" w:hanging="360"/>
      </w:pPr>
      <w:rPr>
        <w:rFonts w:ascii="Wingdings" w:hAnsi="Wingdings" w:hint="default"/>
      </w:rPr>
    </w:lvl>
    <w:lvl w:ilvl="6" w:tplc="54FEF0C6" w:tentative="1">
      <w:start w:val="1"/>
      <w:numFmt w:val="bullet"/>
      <w:lvlText w:val=""/>
      <w:lvlJc w:val="left"/>
      <w:pPr>
        <w:tabs>
          <w:tab w:val="num" w:pos="5040"/>
        </w:tabs>
        <w:ind w:left="5040" w:hanging="360"/>
      </w:pPr>
      <w:rPr>
        <w:rFonts w:ascii="Wingdings" w:hAnsi="Wingdings" w:hint="default"/>
      </w:rPr>
    </w:lvl>
    <w:lvl w:ilvl="7" w:tplc="8898BFBE" w:tentative="1">
      <w:start w:val="1"/>
      <w:numFmt w:val="bullet"/>
      <w:lvlText w:val=""/>
      <w:lvlJc w:val="left"/>
      <w:pPr>
        <w:tabs>
          <w:tab w:val="num" w:pos="5760"/>
        </w:tabs>
        <w:ind w:left="5760" w:hanging="360"/>
      </w:pPr>
      <w:rPr>
        <w:rFonts w:ascii="Wingdings" w:hAnsi="Wingdings" w:hint="default"/>
      </w:rPr>
    </w:lvl>
    <w:lvl w:ilvl="8" w:tplc="5ECAFEF2"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857A0F"/>
    <w:multiLevelType w:val="hybridMultilevel"/>
    <w:tmpl w:val="BBF88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B124E2"/>
    <w:multiLevelType w:val="hybridMultilevel"/>
    <w:tmpl w:val="BE566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A30125"/>
    <w:multiLevelType w:val="multilevel"/>
    <w:tmpl w:val="D876E2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8"/>
  </w:num>
  <w:num w:numId="2">
    <w:abstractNumId w:val="20"/>
  </w:num>
  <w:num w:numId="3">
    <w:abstractNumId w:val="24"/>
  </w:num>
  <w:num w:numId="4">
    <w:abstractNumId w:val="6"/>
  </w:num>
  <w:num w:numId="5">
    <w:abstractNumId w:val="11"/>
  </w:num>
  <w:num w:numId="6">
    <w:abstractNumId w:val="7"/>
  </w:num>
  <w:num w:numId="7">
    <w:abstractNumId w:val="5"/>
  </w:num>
  <w:num w:numId="8">
    <w:abstractNumId w:val="21"/>
  </w:num>
  <w:num w:numId="9">
    <w:abstractNumId w:val="12"/>
  </w:num>
  <w:num w:numId="10">
    <w:abstractNumId w:val="15"/>
  </w:num>
  <w:num w:numId="11">
    <w:abstractNumId w:val="14"/>
  </w:num>
  <w:num w:numId="12">
    <w:abstractNumId w:val="2"/>
  </w:num>
  <w:num w:numId="13">
    <w:abstractNumId w:val="0"/>
  </w:num>
  <w:num w:numId="14">
    <w:abstractNumId w:val="8"/>
  </w:num>
  <w:num w:numId="15">
    <w:abstractNumId w:val="19"/>
  </w:num>
  <w:num w:numId="16">
    <w:abstractNumId w:val="26"/>
  </w:num>
  <w:num w:numId="17">
    <w:abstractNumId w:val="10"/>
  </w:num>
  <w:num w:numId="18">
    <w:abstractNumId w:val="4"/>
  </w:num>
  <w:num w:numId="19">
    <w:abstractNumId w:val="13"/>
  </w:num>
  <w:num w:numId="20">
    <w:abstractNumId w:val="9"/>
  </w:num>
  <w:num w:numId="21">
    <w:abstractNumId w:val="16"/>
  </w:num>
  <w:num w:numId="22">
    <w:abstractNumId w:val="1"/>
  </w:num>
  <w:num w:numId="23">
    <w:abstractNumId w:val="22"/>
  </w:num>
  <w:num w:numId="24">
    <w:abstractNumId w:val="3"/>
  </w:num>
  <w:num w:numId="25">
    <w:abstractNumId w:val="27"/>
  </w:num>
  <w:num w:numId="26">
    <w:abstractNumId w:val="25"/>
  </w:num>
  <w:num w:numId="27">
    <w:abstractNumId w:val="17"/>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AES" w:cryptAlgorithmClass="hash" w:cryptAlgorithmType="typeAny" w:cryptAlgorithmSid="14" w:cryptSpinCount="100000" w:hash="mF/q1VFKA8Mc5oKqeqmDyEPZfjy8VFB2o1+vfQbIl/hnii6hXuaBz5nyOfTnMKJ0qwPwgREHSiU3Vc2CrWkhgQ==" w:salt="0MN29XmDRXZFVY59cehfBg=="/>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265"/>
    <w:rsid w:val="00037F41"/>
    <w:rsid w:val="000453E1"/>
    <w:rsid w:val="000B1DD1"/>
    <w:rsid w:val="00101D73"/>
    <w:rsid w:val="001702C8"/>
    <w:rsid w:val="00177803"/>
    <w:rsid w:val="001C3434"/>
    <w:rsid w:val="001C493F"/>
    <w:rsid w:val="002122E9"/>
    <w:rsid w:val="002B4198"/>
    <w:rsid w:val="002C359A"/>
    <w:rsid w:val="003C2BC8"/>
    <w:rsid w:val="00420084"/>
    <w:rsid w:val="0042527E"/>
    <w:rsid w:val="00457823"/>
    <w:rsid w:val="00481BFC"/>
    <w:rsid w:val="004A1FA6"/>
    <w:rsid w:val="004F4510"/>
    <w:rsid w:val="00546B83"/>
    <w:rsid w:val="00574D87"/>
    <w:rsid w:val="0064192F"/>
    <w:rsid w:val="00642CF3"/>
    <w:rsid w:val="007007C9"/>
    <w:rsid w:val="00742F94"/>
    <w:rsid w:val="007448CE"/>
    <w:rsid w:val="00763B58"/>
    <w:rsid w:val="00772611"/>
    <w:rsid w:val="007B6D10"/>
    <w:rsid w:val="007F16C5"/>
    <w:rsid w:val="007F5F9B"/>
    <w:rsid w:val="008140C6"/>
    <w:rsid w:val="008650DB"/>
    <w:rsid w:val="008A4087"/>
    <w:rsid w:val="008C7A6E"/>
    <w:rsid w:val="008D344D"/>
    <w:rsid w:val="008D4004"/>
    <w:rsid w:val="008D54A5"/>
    <w:rsid w:val="00933C3A"/>
    <w:rsid w:val="0094728D"/>
    <w:rsid w:val="00962063"/>
    <w:rsid w:val="00992FC1"/>
    <w:rsid w:val="009A6250"/>
    <w:rsid w:val="009C7737"/>
    <w:rsid w:val="009E1F61"/>
    <w:rsid w:val="00AC6D9F"/>
    <w:rsid w:val="00AF6003"/>
    <w:rsid w:val="00AF6BC0"/>
    <w:rsid w:val="00B24265"/>
    <w:rsid w:val="00B259A1"/>
    <w:rsid w:val="00B37562"/>
    <w:rsid w:val="00B55DA5"/>
    <w:rsid w:val="00B61FC7"/>
    <w:rsid w:val="00BD3785"/>
    <w:rsid w:val="00C22AF1"/>
    <w:rsid w:val="00C60081"/>
    <w:rsid w:val="00CC6E22"/>
    <w:rsid w:val="00CD7F2B"/>
    <w:rsid w:val="00D5370E"/>
    <w:rsid w:val="00D7375F"/>
    <w:rsid w:val="00D8431E"/>
    <w:rsid w:val="00DA7BD3"/>
    <w:rsid w:val="00DC27EA"/>
    <w:rsid w:val="00EA20A8"/>
    <w:rsid w:val="00F01AB4"/>
    <w:rsid w:val="00F86C1A"/>
    <w:rsid w:val="00FE3A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B4BE8"/>
  <w15:chartTrackingRefBased/>
  <w15:docId w15:val="{81125ACD-5EB0-4543-985A-826B9881A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20A8"/>
    <w:pPr>
      <w:spacing w:after="200" w:line="276" w:lineRule="auto"/>
    </w:pPr>
    <w:rPr>
      <w:rFonts w:ascii="Trebuchet MS" w:eastAsia="Calibri" w:hAnsi="Trebuchet MS" w:cs="Times New Roman"/>
      <w:szCs w:val="22"/>
      <w:lang w:eastAsia="en-US"/>
    </w:rPr>
  </w:style>
  <w:style w:type="paragraph" w:styleId="Heading1">
    <w:name w:val="heading 1"/>
    <w:basedOn w:val="Normal"/>
    <w:next w:val="Normal"/>
    <w:link w:val="Heading1Char"/>
    <w:uiPriority w:val="9"/>
    <w:qFormat/>
    <w:rsid w:val="00B24265"/>
    <w:pPr>
      <w:keepNext/>
      <w:keepLines/>
      <w:spacing w:before="240"/>
      <w:jc w:val="center"/>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CD7F2B"/>
    <w:pPr>
      <w:jc w:val="center"/>
      <w:outlineLvl w:val="1"/>
    </w:pPr>
    <w:rPr>
      <w:rFonts w:cs="Calibri"/>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4265"/>
    <w:rPr>
      <w:rFonts w:ascii="Trebuchet MS" w:eastAsiaTheme="majorEastAsia" w:hAnsi="Trebuchet MS" w:cstheme="majorBidi"/>
      <w:b/>
      <w:sz w:val="32"/>
      <w:szCs w:val="32"/>
    </w:rPr>
  </w:style>
  <w:style w:type="paragraph" w:styleId="ListParagraph">
    <w:name w:val="List Paragraph"/>
    <w:basedOn w:val="Normal"/>
    <w:uiPriority w:val="34"/>
    <w:qFormat/>
    <w:rsid w:val="00C60081"/>
    <w:pPr>
      <w:ind w:left="720"/>
      <w:contextualSpacing/>
    </w:pPr>
  </w:style>
  <w:style w:type="character" w:customStyle="1" w:styleId="Heading2Char">
    <w:name w:val="Heading 2 Char"/>
    <w:basedOn w:val="DefaultParagraphFont"/>
    <w:link w:val="Heading2"/>
    <w:uiPriority w:val="9"/>
    <w:rsid w:val="00CD7F2B"/>
    <w:rPr>
      <w:rFonts w:ascii="Trebuchet MS" w:eastAsia="Calibri" w:hAnsi="Trebuchet MS" w:cs="Calibri"/>
      <w:b/>
      <w:sz w:val="28"/>
      <w:szCs w:val="28"/>
      <w:lang w:eastAsia="en-US"/>
    </w:rPr>
  </w:style>
  <w:style w:type="paragraph" w:styleId="Header">
    <w:name w:val="header"/>
    <w:basedOn w:val="Normal"/>
    <w:link w:val="HeaderChar"/>
    <w:uiPriority w:val="99"/>
    <w:unhideWhenUsed/>
    <w:rsid w:val="000453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53E1"/>
    <w:rPr>
      <w:rFonts w:ascii="Trebuchet MS" w:eastAsia="Calibri" w:hAnsi="Trebuchet MS" w:cs="Times New Roman"/>
      <w:szCs w:val="22"/>
      <w:lang w:eastAsia="en-US"/>
    </w:rPr>
  </w:style>
  <w:style w:type="paragraph" w:styleId="Footer">
    <w:name w:val="footer"/>
    <w:basedOn w:val="Normal"/>
    <w:link w:val="FooterChar"/>
    <w:uiPriority w:val="99"/>
    <w:unhideWhenUsed/>
    <w:rsid w:val="000453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53E1"/>
    <w:rPr>
      <w:rFonts w:ascii="Trebuchet MS" w:eastAsia="Calibri" w:hAnsi="Trebuchet MS" w:cs="Times New Roman"/>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592768">
      <w:bodyDiv w:val="1"/>
      <w:marLeft w:val="0"/>
      <w:marRight w:val="0"/>
      <w:marTop w:val="0"/>
      <w:marBottom w:val="0"/>
      <w:divBdr>
        <w:top w:val="none" w:sz="0" w:space="0" w:color="auto"/>
        <w:left w:val="none" w:sz="0" w:space="0" w:color="auto"/>
        <w:bottom w:val="none" w:sz="0" w:space="0" w:color="auto"/>
        <w:right w:val="none" w:sz="0" w:space="0" w:color="auto"/>
      </w:divBdr>
    </w:div>
    <w:div w:id="374549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98B42-C31E-4478-8586-8C1E26B5E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2809</Words>
  <Characters>16015</Characters>
  <Application>Microsoft Office Word</Application>
  <DocSecurity>8</DocSecurity>
  <Lines>133</Lines>
  <Paragraphs>37</Paragraphs>
  <ScaleCrop>false</ScaleCrop>
  <HeadingPairs>
    <vt:vector size="2" baseType="variant">
      <vt:variant>
        <vt:lpstr>Title</vt:lpstr>
      </vt:variant>
      <vt:variant>
        <vt:i4>1</vt:i4>
      </vt:variant>
    </vt:vector>
  </HeadingPairs>
  <TitlesOfParts>
    <vt:vector size="1" baseType="lpstr">
      <vt:lpstr>Guidance for the Development of Postsecondary Goals</vt:lpstr>
    </vt:vector>
  </TitlesOfParts>
  <Manager/>
  <Company/>
  <LinksUpToDate>false</LinksUpToDate>
  <CharactersWithSpaces>18787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for the Development of Postsecondary Goals</dc:title>
  <dc:subject/>
  <dc:creator>Annie Gaines</dc:creator>
  <cp:keywords/>
  <dc:description/>
  <cp:lastModifiedBy>VITA Program</cp:lastModifiedBy>
  <cp:revision>4</cp:revision>
  <dcterms:created xsi:type="dcterms:W3CDTF">2021-05-14T20:34:00Z</dcterms:created>
  <dcterms:modified xsi:type="dcterms:W3CDTF">2021-05-14T20:38:00Z</dcterms:modified>
  <cp:category/>
</cp:coreProperties>
</file>